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53" w:rsidRPr="009F6B83" w:rsidRDefault="005A5753" w:rsidP="005A5753">
      <w:pPr>
        <w:tabs>
          <w:tab w:val="left" w:pos="3570"/>
        </w:tabs>
        <w:jc w:val="center"/>
        <w:rPr>
          <w:rFonts w:cs="Trebuchet MS"/>
          <w:b/>
          <w:sz w:val="22"/>
        </w:rPr>
      </w:pPr>
      <w:r w:rsidRPr="009F6B83">
        <w:rPr>
          <w:rFonts w:cs="Trebuchet MS"/>
          <w:b/>
          <w:sz w:val="22"/>
        </w:rPr>
        <w:t>MINISTERUL EDUCAŢIEI CERCETĂRII ŞI TINERETULUI</w:t>
      </w:r>
    </w:p>
    <w:p w:rsidR="005A5753" w:rsidRPr="009F6B83" w:rsidRDefault="005A5753" w:rsidP="005A5753">
      <w:pPr>
        <w:tabs>
          <w:tab w:val="left" w:pos="3570"/>
        </w:tabs>
        <w:jc w:val="center"/>
        <w:rPr>
          <w:rFonts w:cs="Trebuchet MS"/>
          <w:b/>
          <w:sz w:val="16"/>
          <w:szCs w:val="16"/>
        </w:rPr>
      </w:pPr>
    </w:p>
    <w:p w:rsidR="005A5753" w:rsidRPr="009F6B83" w:rsidRDefault="005A5753" w:rsidP="005A5753">
      <w:pPr>
        <w:pStyle w:val="Title"/>
        <w:rPr>
          <w:sz w:val="22"/>
          <w:szCs w:val="22"/>
        </w:rPr>
      </w:pPr>
      <w:r w:rsidRPr="009F6B83">
        <w:rPr>
          <w:sz w:val="24"/>
          <w:szCs w:val="24"/>
        </w:rPr>
        <w:t>Proiectul Phare TVET RO 2005</w:t>
      </w:r>
      <w:r w:rsidRPr="009F6B83">
        <w:rPr>
          <w:sz w:val="22"/>
          <w:szCs w:val="22"/>
        </w:rPr>
        <w:t>/017-553.04.01.02.04.01.03</w:t>
      </w:r>
    </w:p>
    <w:p w:rsidR="005A5753" w:rsidRPr="009F6B83" w:rsidRDefault="005A5753" w:rsidP="005A5753">
      <w:pPr>
        <w:pStyle w:val="Title"/>
        <w:rPr>
          <w:sz w:val="24"/>
          <w:szCs w:val="24"/>
        </w:rPr>
      </w:pPr>
    </w:p>
    <w:p w:rsidR="005A5753" w:rsidRPr="009F6B83" w:rsidRDefault="00002C4C" w:rsidP="005A5753">
      <w:pPr>
        <w:pStyle w:val="BodyText"/>
        <w:tabs>
          <w:tab w:val="left" w:pos="4500"/>
        </w:tabs>
        <w:rPr>
          <w:rFonts w:ascii="Arial" w:hAnsi="Arial"/>
          <w:sz w:val="28"/>
          <w:szCs w:val="28"/>
        </w:rPr>
      </w:pPr>
      <w:r w:rsidRPr="009F6B83">
        <w:rPr>
          <w:rFonts w:ascii="Arial" w:hAnsi="Arial"/>
          <w:noProof/>
          <w:sz w:val="28"/>
          <w:szCs w:val="28"/>
          <w:lang w:eastAsia="en-US"/>
        </w:rPr>
        <w:pict>
          <v:shapetype id="_x0000_t202" coordsize="21600,21600" o:spt="202" path="m,l,21600r21600,l21600,xe">
            <v:stroke joinstyle="miter"/>
            <v:path gradientshapeok="t" o:connecttype="rect"/>
          </v:shapetype>
          <v:shape id="_x0000_s2211" type="#_x0000_t202" style="position:absolute;left:0;text-align:left;margin-left:304.5pt;margin-top:12.6pt;width:153pt;height:124.7pt;z-index:50" stroked="f">
            <v:textbox style="mso-next-textbox:#_x0000_s2211">
              <w:txbxContent>
                <w:p w:rsidR="009F6B83" w:rsidRDefault="009F6B83" w:rsidP="005A5753">
                  <w:pPr>
                    <w:pStyle w:val="Header"/>
                    <w:jc w:val="center"/>
                  </w:pPr>
                  <w:r w:rsidRPr="00002C4C">
                    <w:rPr>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74.25pt;height:96.75pt">
                        <v:imagedata r:id="rId7" o:title="Stema-Romaniei-color"/>
                      </v:shape>
                    </w:pict>
                  </w:r>
                </w:p>
                <w:p w:rsidR="009F6B83" w:rsidRPr="003E2EC0" w:rsidRDefault="009F6B83" w:rsidP="005A5753">
                  <w:pPr>
                    <w:ind w:left="-426"/>
                    <w:jc w:val="right"/>
                  </w:pPr>
                  <w:r w:rsidRPr="00DF65BF">
                    <w:t>MEdCT–CNDIPT</w:t>
                  </w:r>
                  <w:r w:rsidRPr="003E2EC0">
                    <w:t xml:space="preserve"> / UIP</w:t>
                  </w:r>
                </w:p>
              </w:txbxContent>
            </v:textbox>
          </v:shape>
        </w:pict>
      </w:r>
      <w:r w:rsidR="005A5753" w:rsidRPr="009F6B83">
        <w:tab/>
      </w:r>
      <w:r w:rsidR="005A5753" w:rsidRPr="009F6B83">
        <w:tab/>
      </w:r>
      <w:r w:rsidRPr="009F6B83">
        <w:rPr>
          <w:rFonts w:ascii="Arial" w:hAnsi="Arial"/>
          <w:noProof/>
          <w:sz w:val="28"/>
          <w:szCs w:val="28"/>
          <w:lang w:eastAsia="en-US"/>
        </w:rPr>
        <w:pict>
          <v:shape id="_x0000_s2210" type="#_x0000_t202" style="position:absolute;left:0;text-align:left;margin-left:0;margin-top:0;width:107.8pt;height:91.2pt;z-index:49;mso-wrap-style:none;mso-position-horizontal-relative:text;mso-position-vertical-relative:text" stroked="f">
            <v:textbox style="mso-next-textbox:#_x0000_s2210;mso-fit-shape-to-text:t">
              <w:txbxContent>
                <w:p w:rsidR="009F6B83" w:rsidRPr="00855762" w:rsidRDefault="009F6B83" w:rsidP="005A5753">
                  <w:pPr>
                    <w:rPr>
                      <w:szCs w:val="13"/>
                    </w:rPr>
                  </w:pPr>
                  <w:r w:rsidRPr="00002C4C">
                    <w:rPr>
                      <w:rFonts w:ascii="Arial" w:hAnsi="Arial" w:cs="Arial"/>
                      <w:sz w:val="20"/>
                      <w:szCs w:val="13"/>
                      <w:lang w:val="en-GB" w:eastAsia="en-US"/>
                    </w:rPr>
                    <w:pict>
                      <v:shape id="_x0000_i1091" type="#_x0000_t75" style="width:121.5pt;height:116.25pt">
                        <v:imagedata r:id="rId8" o:title="Sigla%20UE+text%20Phare"/>
                      </v:shape>
                    </w:pict>
                  </w:r>
                </w:p>
              </w:txbxContent>
            </v:textbox>
          </v:shape>
        </w:pict>
      </w:r>
    </w:p>
    <w:p w:rsidR="005A5753" w:rsidRPr="009F6B83" w:rsidRDefault="005A5753" w:rsidP="005A5753">
      <w:pPr>
        <w:pStyle w:val="BodyText"/>
        <w:tabs>
          <w:tab w:val="left" w:pos="4500"/>
        </w:tabs>
        <w:rPr>
          <w:rFonts w:ascii="Arial" w:hAnsi="Arial"/>
          <w:sz w:val="28"/>
          <w:szCs w:val="28"/>
        </w:rPr>
      </w:pPr>
    </w:p>
    <w:p w:rsidR="005A5753" w:rsidRPr="009F6B83" w:rsidRDefault="005A5753" w:rsidP="005A5753">
      <w:pPr>
        <w:pStyle w:val="BodyText"/>
        <w:tabs>
          <w:tab w:val="left" w:pos="4500"/>
        </w:tabs>
        <w:rPr>
          <w:b/>
        </w:rPr>
      </w:pPr>
    </w:p>
    <w:p w:rsidR="005A5753" w:rsidRPr="009F6B83" w:rsidRDefault="005A5753" w:rsidP="005A5753">
      <w:pPr>
        <w:pStyle w:val="BodyText"/>
        <w:tabs>
          <w:tab w:val="left" w:pos="4500"/>
        </w:tabs>
        <w:rPr>
          <w:b/>
        </w:rPr>
      </w:pPr>
    </w:p>
    <w:p w:rsidR="005A5753" w:rsidRPr="009F6B83" w:rsidRDefault="005A5753" w:rsidP="005A5753">
      <w:pPr>
        <w:pStyle w:val="BodyText"/>
        <w:tabs>
          <w:tab w:val="left" w:pos="4500"/>
        </w:tabs>
        <w:rPr>
          <w:b/>
        </w:rPr>
      </w:pPr>
    </w:p>
    <w:p w:rsidR="005A5753" w:rsidRPr="009F6B83" w:rsidRDefault="005A5753" w:rsidP="005A5753">
      <w:pPr>
        <w:pStyle w:val="BodyText"/>
        <w:tabs>
          <w:tab w:val="left" w:pos="4500"/>
        </w:tabs>
        <w:rPr>
          <w:b/>
        </w:rPr>
      </w:pPr>
    </w:p>
    <w:p w:rsidR="005A5753" w:rsidRPr="009F6B83" w:rsidRDefault="005A5753" w:rsidP="005A5753">
      <w:pPr>
        <w:pStyle w:val="Title"/>
        <w:rPr>
          <w:sz w:val="24"/>
          <w:szCs w:val="24"/>
        </w:rPr>
      </w:pPr>
    </w:p>
    <w:p w:rsidR="005A5753" w:rsidRPr="009F6B83" w:rsidRDefault="005A5753" w:rsidP="005A5753">
      <w:pPr>
        <w:pStyle w:val="Title"/>
        <w:rPr>
          <w:sz w:val="24"/>
          <w:szCs w:val="24"/>
        </w:rPr>
      </w:pPr>
    </w:p>
    <w:p w:rsidR="005A5753" w:rsidRPr="009F6B83" w:rsidRDefault="005A5753" w:rsidP="005A5753">
      <w:pPr>
        <w:pStyle w:val="Title"/>
        <w:rPr>
          <w:sz w:val="24"/>
          <w:szCs w:val="24"/>
        </w:rPr>
      </w:pPr>
    </w:p>
    <w:p w:rsidR="005A5753" w:rsidRPr="009F6B83" w:rsidRDefault="005A5753" w:rsidP="005A5753">
      <w:pPr>
        <w:jc w:val="center"/>
        <w:outlineLvl w:val="0"/>
        <w:rPr>
          <w:b/>
          <w:bCs/>
          <w:sz w:val="22"/>
          <w:szCs w:val="22"/>
        </w:rPr>
      </w:pPr>
    </w:p>
    <w:p w:rsidR="005A5753" w:rsidRPr="009F6B83" w:rsidRDefault="005A5753" w:rsidP="005A5753">
      <w:pPr>
        <w:pStyle w:val="Title"/>
        <w:tabs>
          <w:tab w:val="left" w:pos="800"/>
          <w:tab w:val="center" w:pos="5234"/>
        </w:tabs>
        <w:jc w:val="left"/>
        <w:rPr>
          <w:rFonts w:cs="Arial"/>
        </w:rPr>
      </w:pPr>
    </w:p>
    <w:p w:rsidR="005A5753" w:rsidRPr="009F6B83" w:rsidRDefault="005A5753" w:rsidP="005A5753">
      <w:pPr>
        <w:pStyle w:val="BodyText"/>
        <w:tabs>
          <w:tab w:val="left" w:pos="4500"/>
        </w:tabs>
        <w:rPr>
          <w:rFonts w:ascii="Arial" w:hAnsi="Arial"/>
          <w:sz w:val="28"/>
          <w:szCs w:val="28"/>
        </w:rPr>
      </w:pPr>
    </w:p>
    <w:p w:rsidR="00BA3CD3" w:rsidRPr="009F6B83" w:rsidRDefault="00BA3CD3">
      <w:pPr>
        <w:jc w:val="center"/>
        <w:rPr>
          <w:rFonts w:ascii="Arial" w:hAnsi="Arial" w:cs="Arial"/>
          <w:b/>
          <w:sz w:val="44"/>
          <w:szCs w:val="44"/>
        </w:rPr>
      </w:pPr>
      <w:r w:rsidRPr="009F6B83">
        <w:rPr>
          <w:rFonts w:ascii="Arial" w:hAnsi="Arial" w:cs="Arial"/>
          <w:b/>
          <w:sz w:val="44"/>
          <w:szCs w:val="44"/>
        </w:rPr>
        <w:t xml:space="preserve">MATERIALE DE ÎNVĂŢARE </w:t>
      </w:r>
    </w:p>
    <w:p w:rsidR="00BA3CD3" w:rsidRPr="009F6B83" w:rsidRDefault="00BA3CD3">
      <w:pPr>
        <w:jc w:val="center"/>
        <w:rPr>
          <w:rFonts w:ascii="Arial" w:hAnsi="Arial" w:cs="Arial"/>
          <w:b/>
          <w:sz w:val="28"/>
          <w:szCs w:val="28"/>
        </w:rPr>
      </w:pPr>
      <w:r w:rsidRPr="009F6B83">
        <w:rPr>
          <w:rFonts w:ascii="Arial" w:hAnsi="Arial" w:cs="Arial"/>
          <w:b/>
          <w:sz w:val="28"/>
          <w:szCs w:val="28"/>
        </w:rPr>
        <w:t xml:space="preserve">clasa a XII-a </w:t>
      </w:r>
    </w:p>
    <w:p w:rsidR="00BA3CD3" w:rsidRPr="009F6B83" w:rsidRDefault="00BA3CD3">
      <w:pPr>
        <w:jc w:val="both"/>
        <w:rPr>
          <w:rFonts w:ascii="Arial" w:hAnsi="Arial" w:cs="Arial"/>
          <w:b/>
          <w:sz w:val="28"/>
          <w:szCs w:val="28"/>
        </w:rPr>
      </w:pPr>
    </w:p>
    <w:p w:rsidR="00BA3CD3" w:rsidRPr="009F6B83" w:rsidRDefault="00BA3CD3">
      <w:pPr>
        <w:jc w:val="both"/>
        <w:rPr>
          <w:rFonts w:ascii="Arial" w:hAnsi="Arial" w:cs="Arial"/>
          <w:b/>
          <w:sz w:val="28"/>
          <w:szCs w:val="28"/>
        </w:rPr>
      </w:pPr>
    </w:p>
    <w:p w:rsidR="00BA3CD3" w:rsidRPr="009F6B83" w:rsidRDefault="00BA3CD3">
      <w:pPr>
        <w:spacing w:line="360" w:lineRule="auto"/>
        <w:jc w:val="center"/>
        <w:rPr>
          <w:rFonts w:ascii="Arial" w:hAnsi="Arial" w:cs="Arial"/>
          <w:b/>
          <w:sz w:val="28"/>
          <w:szCs w:val="28"/>
        </w:rPr>
      </w:pPr>
      <w:r w:rsidRPr="009F6B83">
        <w:rPr>
          <w:rFonts w:ascii="Arial" w:hAnsi="Arial" w:cs="Arial"/>
          <w:b/>
          <w:sz w:val="28"/>
          <w:szCs w:val="28"/>
        </w:rPr>
        <w:t xml:space="preserve">Domeniul: </w:t>
      </w:r>
      <w:r w:rsidRPr="009F6B83">
        <w:rPr>
          <w:rFonts w:ascii="Arial" w:hAnsi="Arial" w:cs="Arial"/>
          <w:sz w:val="28"/>
          <w:szCs w:val="28"/>
        </w:rPr>
        <w:t>Industrie alimentară</w:t>
      </w:r>
    </w:p>
    <w:p w:rsidR="00BA3CD3" w:rsidRPr="009F6B83" w:rsidRDefault="00BA3CD3">
      <w:pPr>
        <w:spacing w:line="360" w:lineRule="auto"/>
        <w:jc w:val="center"/>
        <w:rPr>
          <w:rFonts w:ascii="Arial" w:hAnsi="Arial" w:cs="Arial"/>
          <w:sz w:val="28"/>
          <w:szCs w:val="28"/>
        </w:rPr>
      </w:pPr>
      <w:r w:rsidRPr="009F6B83">
        <w:rPr>
          <w:rFonts w:ascii="Arial" w:hAnsi="Arial" w:cs="Arial"/>
          <w:b/>
          <w:sz w:val="28"/>
          <w:szCs w:val="28"/>
        </w:rPr>
        <w:t xml:space="preserve">Calificarea: </w:t>
      </w:r>
      <w:r w:rsidRPr="009F6B83">
        <w:rPr>
          <w:rFonts w:ascii="Arial" w:hAnsi="Arial" w:cs="Arial"/>
          <w:sz w:val="28"/>
          <w:szCs w:val="28"/>
        </w:rPr>
        <w:t>Tehnician în prelucrarea produselor de origine animală</w:t>
      </w:r>
    </w:p>
    <w:p w:rsidR="00BA3CD3" w:rsidRPr="009F6B83" w:rsidRDefault="00BA3CD3">
      <w:pPr>
        <w:spacing w:line="360" w:lineRule="auto"/>
        <w:jc w:val="center"/>
        <w:rPr>
          <w:rFonts w:ascii="Arial" w:hAnsi="Arial" w:cs="Arial"/>
          <w:sz w:val="28"/>
          <w:szCs w:val="28"/>
        </w:rPr>
      </w:pPr>
      <w:r w:rsidRPr="009F6B83">
        <w:rPr>
          <w:rFonts w:ascii="Arial" w:hAnsi="Arial" w:cs="Arial"/>
          <w:b/>
          <w:bCs/>
          <w:sz w:val="28"/>
          <w:szCs w:val="28"/>
        </w:rPr>
        <w:t>Nivelul:</w:t>
      </w:r>
      <w:r w:rsidRPr="009F6B83">
        <w:rPr>
          <w:rFonts w:ascii="Arial" w:hAnsi="Arial" w:cs="Arial"/>
          <w:sz w:val="28"/>
          <w:szCs w:val="28"/>
        </w:rPr>
        <w:t xml:space="preserve"> 3</w:t>
      </w:r>
    </w:p>
    <w:p w:rsidR="00BA3CD3" w:rsidRPr="009F6B83" w:rsidRDefault="00BA3CD3">
      <w:pPr>
        <w:spacing w:line="360" w:lineRule="auto"/>
        <w:jc w:val="both"/>
        <w:rPr>
          <w:rFonts w:ascii="Arial" w:hAnsi="Arial" w:cs="Arial"/>
          <w:sz w:val="28"/>
          <w:szCs w:val="28"/>
        </w:rPr>
      </w:pPr>
    </w:p>
    <w:p w:rsidR="00BA3CD3" w:rsidRPr="009F6B83" w:rsidRDefault="009F6B83">
      <w:pPr>
        <w:spacing w:line="360" w:lineRule="auto"/>
        <w:jc w:val="center"/>
        <w:rPr>
          <w:rFonts w:ascii="Arial" w:hAnsi="Arial" w:cs="Arial"/>
          <w:sz w:val="28"/>
          <w:szCs w:val="28"/>
        </w:rPr>
      </w:pPr>
      <w:r w:rsidRPr="009F6B83">
        <w:rPr>
          <w:rFonts w:ascii="Arial" w:hAnsi="Arial" w:cs="Arial"/>
          <w:sz w:val="28"/>
          <w:szCs w:val="28"/>
        </w:rPr>
        <w:pict>
          <v:shape id="_x0000_i1025" type="#_x0000_t75" style="width:342pt;height:192.75pt">
            <v:imagedata r:id="rId9" o:title=""/>
          </v:shape>
        </w:pict>
      </w:r>
    </w:p>
    <w:p w:rsidR="00BA3CD3" w:rsidRPr="009F6B83" w:rsidRDefault="00BA3CD3">
      <w:pPr>
        <w:spacing w:line="360" w:lineRule="auto"/>
        <w:rPr>
          <w:rFonts w:ascii="Arial" w:hAnsi="Arial" w:cs="Arial"/>
          <w:b/>
          <w:sz w:val="28"/>
          <w:szCs w:val="28"/>
        </w:rPr>
      </w:pPr>
    </w:p>
    <w:p w:rsidR="00BA3CD3" w:rsidRPr="009F6B83" w:rsidRDefault="00BA3CD3">
      <w:pPr>
        <w:pStyle w:val="Heading1"/>
      </w:pPr>
      <w:r w:rsidRPr="009F6B83">
        <w:t>Modulul II: FABRICAREA PREPARATELOR DIN CARNE</w:t>
      </w:r>
    </w:p>
    <w:p w:rsidR="009F6B83" w:rsidRPr="009F6B83" w:rsidRDefault="009F6B83" w:rsidP="005A5753">
      <w:pPr>
        <w:pStyle w:val="BodyText3"/>
        <w:spacing w:line="360" w:lineRule="auto"/>
        <w:jc w:val="center"/>
        <w:rPr>
          <w:sz w:val="22"/>
          <w:szCs w:val="22"/>
          <w:lang w:val="ro-RO"/>
        </w:rPr>
      </w:pPr>
    </w:p>
    <w:p w:rsidR="005A5753" w:rsidRPr="009F6B83" w:rsidRDefault="005A5753" w:rsidP="005A5753">
      <w:pPr>
        <w:pStyle w:val="BodyText3"/>
        <w:spacing w:line="360" w:lineRule="auto"/>
        <w:jc w:val="center"/>
        <w:rPr>
          <w:sz w:val="22"/>
          <w:szCs w:val="22"/>
          <w:lang w:val="ro-RO"/>
        </w:rPr>
      </w:pPr>
      <w:r w:rsidRPr="009F6B83">
        <w:rPr>
          <w:sz w:val="22"/>
          <w:szCs w:val="22"/>
          <w:lang w:val="ro-RO"/>
        </w:rPr>
        <w:t xml:space="preserve">Acest material a fost elaborat prin finanțare Phare în proiectul de </w:t>
      </w:r>
      <w:r w:rsidRPr="009F6B83">
        <w:rPr>
          <w:i/>
          <w:sz w:val="22"/>
          <w:szCs w:val="22"/>
          <w:lang w:val="ro-RO"/>
        </w:rPr>
        <w:t>Dezvoltare instituțională a sistemului de învățământ profesional și tehnic</w:t>
      </w:r>
    </w:p>
    <w:p w:rsidR="005A5753" w:rsidRPr="009F6B83" w:rsidRDefault="005A5753" w:rsidP="009F6B83">
      <w:pPr>
        <w:pStyle w:val="BodyText3"/>
        <w:spacing w:line="360" w:lineRule="auto"/>
        <w:jc w:val="center"/>
        <w:rPr>
          <w:b/>
          <w:bCs/>
          <w:lang w:val="ro-RO"/>
        </w:rPr>
      </w:pPr>
      <w:r w:rsidRPr="009F6B83">
        <w:rPr>
          <w:sz w:val="22"/>
          <w:szCs w:val="22"/>
          <w:lang w:val="ro-RO"/>
        </w:rPr>
        <w:t xml:space="preserve"> </w:t>
      </w:r>
      <w:r w:rsidRPr="009F6B83">
        <w:rPr>
          <w:b/>
          <w:bCs/>
          <w:lang w:val="ro-RO"/>
        </w:rPr>
        <w:t>Noiembrie 2008</w:t>
      </w:r>
    </w:p>
    <w:p w:rsidR="00BA3CD3" w:rsidRPr="009F6B83" w:rsidRDefault="00BA3CD3">
      <w:pPr>
        <w:rPr>
          <w:rFonts w:ascii="Arial" w:hAnsi="Arial" w:cs="Arial"/>
          <w:b/>
        </w:rPr>
      </w:pPr>
      <w:r w:rsidRPr="009F6B83">
        <w:rPr>
          <w:rFonts w:ascii="Arial" w:hAnsi="Arial" w:cs="Arial"/>
          <w:b/>
        </w:rPr>
        <w:lastRenderedPageBreak/>
        <w:t xml:space="preserve">Autori: </w:t>
      </w: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rsidP="005A5753">
      <w:pPr>
        <w:spacing w:line="360" w:lineRule="auto"/>
        <w:jc w:val="both"/>
        <w:rPr>
          <w:rFonts w:ascii="Arial" w:hAnsi="Arial" w:cs="Arial"/>
          <w:b/>
        </w:rPr>
      </w:pPr>
      <w:r w:rsidRPr="009F6B83">
        <w:rPr>
          <w:rFonts w:ascii="Arial" w:hAnsi="Arial" w:cs="Arial"/>
          <w:b/>
        </w:rPr>
        <w:t>prof. Cristea Ana Daniela, prof. grd. I, Grupul Şcolar „Elena Doamna” Galaţi</w:t>
      </w:r>
    </w:p>
    <w:p w:rsidR="00BA3CD3" w:rsidRPr="009F6B83" w:rsidRDefault="00BA3CD3" w:rsidP="005A5753">
      <w:pPr>
        <w:spacing w:line="360" w:lineRule="auto"/>
        <w:jc w:val="both"/>
        <w:rPr>
          <w:rFonts w:ascii="Arial" w:hAnsi="Arial" w:cs="Arial"/>
          <w:b/>
        </w:rPr>
      </w:pPr>
      <w:r w:rsidRPr="009F6B83">
        <w:rPr>
          <w:rFonts w:ascii="Arial" w:hAnsi="Arial" w:cs="Arial"/>
          <w:b/>
        </w:rPr>
        <w:t>prof. Coman Mariana, prof. grd. I, Grupul Şcolar „Elena Doamna” Galaţi</w:t>
      </w:r>
    </w:p>
    <w:p w:rsidR="00BA3CD3" w:rsidRPr="009F6B83" w:rsidRDefault="00BA3CD3" w:rsidP="005A5753">
      <w:pPr>
        <w:spacing w:line="360" w:lineRule="auto"/>
        <w:jc w:val="both"/>
        <w:rPr>
          <w:rFonts w:ascii="Arial" w:hAnsi="Arial" w:cs="Arial"/>
          <w:b/>
        </w:rPr>
      </w:pPr>
      <w:r w:rsidRPr="009F6B83">
        <w:rPr>
          <w:rFonts w:ascii="Arial" w:hAnsi="Arial" w:cs="Arial"/>
          <w:b/>
        </w:rPr>
        <w:t>prof. Dumitru Mihaela, prof. grd. II, Grupul Şcolar „Elena Doamna” Galaţi</w:t>
      </w:r>
    </w:p>
    <w:p w:rsidR="00BA3CD3" w:rsidRPr="009F6B83" w:rsidRDefault="00BA3CD3" w:rsidP="005A5753">
      <w:pPr>
        <w:spacing w:line="360" w:lineRule="auto"/>
        <w:jc w:val="both"/>
        <w:rPr>
          <w:rFonts w:ascii="Arial" w:hAnsi="Arial" w:cs="Arial"/>
          <w:b/>
        </w:rPr>
      </w:pPr>
      <w:r w:rsidRPr="009F6B83">
        <w:rPr>
          <w:rFonts w:ascii="Arial" w:hAnsi="Arial" w:cs="Arial"/>
          <w:b/>
        </w:rPr>
        <w:t>prof. Gheorghiu Mihaela, prof. grd. I, Grupul Şcolar „Elena Doamna” Galaţi</w:t>
      </w:r>
    </w:p>
    <w:p w:rsidR="00BA3CD3" w:rsidRPr="009F6B83" w:rsidRDefault="00BA3CD3" w:rsidP="005A5753">
      <w:pPr>
        <w:spacing w:line="360" w:lineRule="auto"/>
        <w:jc w:val="both"/>
        <w:rPr>
          <w:rFonts w:ascii="Arial" w:hAnsi="Arial" w:cs="Arial"/>
          <w:b/>
        </w:rPr>
      </w:pPr>
      <w:r w:rsidRPr="009F6B83">
        <w:rPr>
          <w:rFonts w:ascii="Arial" w:hAnsi="Arial" w:cs="Arial"/>
          <w:b/>
        </w:rPr>
        <w:t>prof. Teodor Violeta, prof. grd. I, Grupul Şcolar „Elena Doamna” Galaţi</w:t>
      </w: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r w:rsidRPr="009F6B83">
        <w:rPr>
          <w:rFonts w:ascii="Arial" w:hAnsi="Arial" w:cs="Arial"/>
          <w:b/>
        </w:rPr>
        <w:t>Consultanţi:</w:t>
      </w:r>
    </w:p>
    <w:p w:rsidR="00BA3CD3" w:rsidRPr="009F6B83" w:rsidRDefault="00BA3CD3">
      <w:pPr>
        <w:rPr>
          <w:rFonts w:ascii="Arial" w:hAnsi="Arial" w:cs="Arial"/>
          <w:b/>
        </w:rPr>
      </w:pPr>
    </w:p>
    <w:tbl>
      <w:tblPr>
        <w:tblpPr w:leftFromText="180" w:rightFromText="180" w:vertAnchor="text" w:horzAnchor="margin" w:tblpY="538"/>
        <w:tblW w:w="0" w:type="auto"/>
        <w:tblLook w:val="01E0"/>
      </w:tblPr>
      <w:tblGrid>
        <w:gridCol w:w="3888"/>
        <w:gridCol w:w="4968"/>
      </w:tblGrid>
      <w:tr w:rsidR="005C4068" w:rsidRPr="009F6B83">
        <w:tc>
          <w:tcPr>
            <w:tcW w:w="3888" w:type="dxa"/>
          </w:tcPr>
          <w:p w:rsidR="005C4068" w:rsidRPr="009F6B83" w:rsidRDefault="005C4068" w:rsidP="00D76C31">
            <w:pPr>
              <w:rPr>
                <w:rFonts w:ascii="Arial" w:hAnsi="Arial" w:cs="Arial"/>
                <w:b/>
              </w:rPr>
            </w:pPr>
            <w:r w:rsidRPr="009F6B83">
              <w:rPr>
                <w:rFonts w:ascii="Arial" w:hAnsi="Arial" w:cs="Arial"/>
                <w:b/>
              </w:rPr>
              <w:t>Ivan MYKYTYN</w:t>
            </w:r>
          </w:p>
        </w:tc>
        <w:tc>
          <w:tcPr>
            <w:tcW w:w="4968" w:type="dxa"/>
          </w:tcPr>
          <w:p w:rsidR="005C4068" w:rsidRPr="009F6B83" w:rsidRDefault="005C4068" w:rsidP="00D76C31">
            <w:pPr>
              <w:rPr>
                <w:rFonts w:ascii="Arial" w:hAnsi="Arial" w:cs="Arial"/>
                <w:bCs/>
              </w:rPr>
            </w:pPr>
            <w:r w:rsidRPr="009F6B83">
              <w:rPr>
                <w:rFonts w:ascii="Arial" w:hAnsi="Arial" w:cs="Arial"/>
                <w:bCs/>
              </w:rPr>
              <w:t>Expert  asistenta tehnica</w:t>
            </w:r>
          </w:p>
        </w:tc>
      </w:tr>
      <w:tr w:rsidR="005C4068" w:rsidRPr="009F6B83">
        <w:tc>
          <w:tcPr>
            <w:tcW w:w="3888" w:type="dxa"/>
          </w:tcPr>
          <w:p w:rsidR="005C4068" w:rsidRPr="009F6B83" w:rsidRDefault="005C4068" w:rsidP="00D76C31">
            <w:pPr>
              <w:rPr>
                <w:rFonts w:ascii="Arial" w:hAnsi="Arial" w:cs="Arial"/>
                <w:b/>
              </w:rPr>
            </w:pPr>
            <w:r w:rsidRPr="009F6B83">
              <w:rPr>
                <w:rFonts w:ascii="Arial" w:hAnsi="Arial" w:cs="Arial"/>
                <w:b/>
              </w:rPr>
              <w:t>Catinca SCRIOSTEANU</w:t>
            </w:r>
          </w:p>
        </w:tc>
        <w:tc>
          <w:tcPr>
            <w:tcW w:w="4968" w:type="dxa"/>
          </w:tcPr>
          <w:p w:rsidR="005C4068" w:rsidRPr="009F6B83" w:rsidRDefault="005C4068" w:rsidP="00D76C31">
            <w:pPr>
              <w:rPr>
                <w:rFonts w:ascii="Arial" w:hAnsi="Arial" w:cs="Arial"/>
                <w:bCs/>
              </w:rPr>
            </w:pPr>
            <w:r w:rsidRPr="009F6B83">
              <w:rPr>
                <w:rFonts w:ascii="Arial" w:hAnsi="Arial" w:cs="Arial"/>
                <w:bCs/>
              </w:rPr>
              <w:t>Expert CNDIPT</w:t>
            </w:r>
          </w:p>
        </w:tc>
      </w:tr>
      <w:tr w:rsidR="005C4068" w:rsidRPr="009F6B83">
        <w:tc>
          <w:tcPr>
            <w:tcW w:w="3888" w:type="dxa"/>
          </w:tcPr>
          <w:p w:rsidR="005C4068" w:rsidRPr="009F6B83" w:rsidRDefault="005C4068" w:rsidP="00D76C31">
            <w:pPr>
              <w:rPr>
                <w:rFonts w:ascii="Arial" w:hAnsi="Arial" w:cs="Arial"/>
                <w:b/>
              </w:rPr>
            </w:pPr>
            <w:r w:rsidRPr="009F6B83">
              <w:rPr>
                <w:rFonts w:ascii="Arial" w:hAnsi="Arial" w:cs="Arial"/>
                <w:b/>
              </w:rPr>
              <w:t>Claudia  CALINESCU</w:t>
            </w:r>
          </w:p>
        </w:tc>
        <w:tc>
          <w:tcPr>
            <w:tcW w:w="4968" w:type="dxa"/>
          </w:tcPr>
          <w:p w:rsidR="005C4068" w:rsidRPr="009F6B83" w:rsidRDefault="005C4068" w:rsidP="00D76C31">
            <w:pPr>
              <w:rPr>
                <w:rFonts w:ascii="Arial" w:hAnsi="Arial" w:cs="Arial"/>
                <w:bCs/>
              </w:rPr>
            </w:pPr>
            <w:r w:rsidRPr="009F6B83">
              <w:rPr>
                <w:rFonts w:ascii="Arial" w:hAnsi="Arial" w:cs="Arial"/>
                <w:bCs/>
              </w:rPr>
              <w:t>Expert CNDIPT</w:t>
            </w:r>
          </w:p>
        </w:tc>
      </w:tr>
      <w:tr w:rsidR="005C4068" w:rsidRPr="009F6B83">
        <w:tc>
          <w:tcPr>
            <w:tcW w:w="3888" w:type="dxa"/>
          </w:tcPr>
          <w:p w:rsidR="005C4068" w:rsidRPr="009F6B83" w:rsidRDefault="005C4068" w:rsidP="00D76C31">
            <w:pPr>
              <w:rPr>
                <w:rFonts w:ascii="Arial" w:hAnsi="Arial" w:cs="Arial"/>
                <w:b/>
              </w:rPr>
            </w:pPr>
            <w:r w:rsidRPr="009F6B83">
              <w:rPr>
                <w:rFonts w:ascii="Arial" w:hAnsi="Arial" w:cs="Arial"/>
                <w:b/>
              </w:rPr>
              <w:t>Liliana DRAGHICI</w:t>
            </w:r>
          </w:p>
        </w:tc>
        <w:tc>
          <w:tcPr>
            <w:tcW w:w="4968" w:type="dxa"/>
          </w:tcPr>
          <w:p w:rsidR="005C4068" w:rsidRPr="009F6B83" w:rsidRDefault="005C4068" w:rsidP="00D76C31">
            <w:pPr>
              <w:rPr>
                <w:rFonts w:ascii="Arial" w:hAnsi="Arial" w:cs="Arial"/>
                <w:bCs/>
              </w:rPr>
            </w:pPr>
            <w:r w:rsidRPr="009F6B83">
              <w:rPr>
                <w:rFonts w:ascii="Arial" w:hAnsi="Arial" w:cs="Arial"/>
                <w:bCs/>
              </w:rPr>
              <w:t>Expert local - coordonator</w:t>
            </w:r>
          </w:p>
        </w:tc>
      </w:tr>
    </w:tbl>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pStyle w:val="Heading4"/>
        <w:rPr>
          <w:rFonts w:ascii="Arial" w:hAnsi="Arial" w:cs="Arial"/>
          <w:bCs w:val="0"/>
          <w:iCs w:val="0"/>
          <w:color w:val="auto"/>
          <w:sz w:val="24"/>
          <w:szCs w:val="24"/>
          <w:lang w:val="ro-RO" w:eastAsia="ro-RO"/>
        </w:rPr>
      </w:pPr>
    </w:p>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Pr>
        <w:sectPr w:rsidR="00BA3CD3" w:rsidRPr="009F6B83">
          <w:footerReference w:type="even" r:id="rId10"/>
          <w:footerReference w:type="default" r:id="rId11"/>
          <w:pgSz w:w="11907" w:h="16840" w:code="9"/>
          <w:pgMar w:top="1134" w:right="1134" w:bottom="1134" w:left="1134" w:header="709" w:footer="709" w:gutter="0"/>
          <w:cols w:space="708"/>
          <w:titlePg/>
          <w:docGrid w:linePitch="360"/>
        </w:sectPr>
      </w:pPr>
    </w:p>
    <w:p w:rsidR="00BA3CD3" w:rsidRPr="009F6B83" w:rsidRDefault="00BA3CD3"/>
    <w:p w:rsidR="00BA3CD3" w:rsidRPr="009F6B83" w:rsidRDefault="00BA3CD3">
      <w:pPr>
        <w:pStyle w:val="Heading4"/>
        <w:jc w:val="center"/>
        <w:rPr>
          <w:rFonts w:ascii="Arial" w:hAnsi="Arial" w:cs="Arial"/>
          <w:color w:val="FF0000"/>
          <w:sz w:val="36"/>
          <w:lang w:val="ro-RO"/>
        </w:rPr>
      </w:pPr>
      <w:r w:rsidRPr="009F6B83">
        <w:rPr>
          <w:rFonts w:ascii="Arial" w:hAnsi="Arial" w:cs="Arial"/>
          <w:color w:val="FF0000"/>
          <w:sz w:val="36"/>
          <w:lang w:val="ro-RO"/>
        </w:rPr>
        <w:t>CUPRINS</w:t>
      </w:r>
    </w:p>
    <w:p w:rsidR="00BA3CD3" w:rsidRPr="009F6B83" w:rsidRDefault="00BA3CD3"/>
    <w:p w:rsidR="00BA3CD3" w:rsidRPr="009F6B83" w:rsidRDefault="00BA3CD3"/>
    <w:p w:rsidR="00BA3CD3" w:rsidRPr="009F6B83" w:rsidRDefault="00BA3CD3"/>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sz w:val="28"/>
          <w:lang w:val="ro-RO"/>
        </w:rPr>
        <w:t>I.</w:t>
      </w:r>
      <w:r w:rsidRPr="009F6B83">
        <w:rPr>
          <w:rFonts w:ascii="Arial" w:hAnsi="Arial" w:cs="Arial"/>
          <w:sz w:val="28"/>
          <w:lang w:val="ro-RO"/>
        </w:rPr>
        <w:t xml:space="preserve"> </w:t>
      </w:r>
      <w:r w:rsidR="00002C4C" w:rsidRPr="009F6B83">
        <w:rPr>
          <w:rFonts w:ascii="Arial" w:hAnsi="Arial" w:cs="Arial"/>
          <w:b w:val="0"/>
          <w:bCs/>
          <w:sz w:val="28"/>
          <w:lang w:val="ro-RO"/>
        </w:rPr>
        <w:fldChar w:fldCharType="begin"/>
      </w:r>
      <w:r w:rsidRPr="009F6B83">
        <w:rPr>
          <w:rFonts w:ascii="Arial" w:hAnsi="Arial" w:cs="Arial"/>
          <w:b w:val="0"/>
          <w:bCs/>
          <w:sz w:val="28"/>
          <w:lang w:val="ro-RO"/>
        </w:rPr>
        <w:instrText xml:space="preserve"> TOC \o "1-2" </w:instrText>
      </w:r>
      <w:r w:rsidR="00002C4C" w:rsidRPr="009F6B83">
        <w:rPr>
          <w:rFonts w:ascii="Arial" w:hAnsi="Arial" w:cs="Arial"/>
          <w:b w:val="0"/>
          <w:bCs/>
          <w:sz w:val="28"/>
          <w:lang w:val="ro-RO"/>
        </w:rPr>
        <w:fldChar w:fldCharType="separate"/>
      </w:r>
      <w:r w:rsidRPr="009F6B83">
        <w:rPr>
          <w:rFonts w:ascii="Arial" w:hAnsi="Arial" w:cs="Arial"/>
          <w:b w:val="0"/>
          <w:bCs/>
          <w:noProof/>
          <w:sz w:val="28"/>
          <w:lang w:val="ro-RO"/>
        </w:rPr>
        <w:t>IntroducERE</w:t>
      </w:r>
      <w:r w:rsidRPr="009F6B83">
        <w:rPr>
          <w:rFonts w:ascii="Arial" w:hAnsi="Arial" w:cs="Arial"/>
          <w:b w:val="0"/>
          <w:bCs/>
          <w:noProof/>
          <w:sz w:val="28"/>
          <w:lang w:val="ro-RO"/>
        </w:rPr>
        <w:tab/>
        <w:t>4</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II. CompetenŢE</w:t>
      </w:r>
      <w:r w:rsidRPr="009F6B83">
        <w:rPr>
          <w:rFonts w:ascii="Arial" w:hAnsi="Arial" w:cs="Arial"/>
          <w:b w:val="0"/>
          <w:bCs/>
          <w:noProof/>
          <w:sz w:val="28"/>
          <w:lang w:val="ro-RO"/>
        </w:rPr>
        <w:tab/>
        <w:t>6</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III. ObIective</w:t>
      </w:r>
      <w:r w:rsidRPr="009F6B83">
        <w:rPr>
          <w:rFonts w:ascii="Arial" w:hAnsi="Arial" w:cs="Arial"/>
          <w:b w:val="0"/>
          <w:bCs/>
          <w:noProof/>
          <w:sz w:val="28"/>
          <w:lang w:val="ro-RO"/>
        </w:rPr>
        <w:tab/>
        <w:t>8</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IV. InformaŢII PENTRU PROFESORI</w:t>
      </w:r>
      <w:r w:rsidRPr="009F6B83">
        <w:rPr>
          <w:rFonts w:ascii="Arial" w:hAnsi="Arial" w:cs="Arial"/>
          <w:b w:val="0"/>
          <w:bCs/>
          <w:noProof/>
          <w:sz w:val="28"/>
          <w:lang w:val="ro-RO"/>
        </w:rPr>
        <w:tab/>
        <w:t>9</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V. FIŞE DE REZUMAT</w:t>
      </w:r>
      <w:r w:rsidRPr="009F6B83">
        <w:rPr>
          <w:rFonts w:ascii="Arial" w:hAnsi="Arial" w:cs="Arial"/>
          <w:b w:val="0"/>
          <w:bCs/>
          <w:noProof/>
          <w:sz w:val="28"/>
          <w:lang w:val="ro-RO"/>
        </w:rPr>
        <w:tab/>
        <w:t>13</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VI. CUVINTE CHEIE/Glosar</w:t>
      </w:r>
      <w:r w:rsidRPr="009F6B83">
        <w:rPr>
          <w:rFonts w:ascii="Arial" w:hAnsi="Arial" w:cs="Arial"/>
          <w:b w:val="0"/>
          <w:bCs/>
          <w:noProof/>
          <w:sz w:val="28"/>
          <w:lang w:val="ro-RO"/>
        </w:rPr>
        <w:tab/>
        <w:t>15</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VII. InformaŢII PENTRU ELEVI</w:t>
      </w:r>
      <w:r w:rsidRPr="009F6B83">
        <w:rPr>
          <w:rFonts w:ascii="Arial" w:hAnsi="Arial" w:cs="Arial"/>
          <w:b w:val="0"/>
          <w:bCs/>
          <w:noProof/>
          <w:sz w:val="28"/>
          <w:lang w:val="ro-RO"/>
        </w:rPr>
        <w:tab/>
        <w:t>17</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VIII. ACTIVITĂŢI DE ÎNVĂŢARE</w:t>
      </w:r>
      <w:r w:rsidRPr="009F6B83">
        <w:rPr>
          <w:rFonts w:ascii="Arial" w:hAnsi="Arial" w:cs="Arial"/>
          <w:b w:val="0"/>
          <w:bCs/>
          <w:noProof/>
          <w:sz w:val="28"/>
          <w:lang w:val="ro-RO"/>
        </w:rPr>
        <w:tab/>
        <w:t>18</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IX. SOLUŢII DE ACTIVITATE</w:t>
      </w:r>
      <w:r w:rsidRPr="009F6B83">
        <w:rPr>
          <w:rFonts w:ascii="Arial" w:hAnsi="Arial" w:cs="Arial"/>
          <w:b w:val="0"/>
          <w:bCs/>
          <w:noProof/>
          <w:sz w:val="28"/>
          <w:lang w:val="ro-RO"/>
        </w:rPr>
        <w:tab/>
        <w:t>37</w:t>
      </w:r>
    </w:p>
    <w:p w:rsidR="00BA3CD3" w:rsidRPr="009F6B83" w:rsidRDefault="00BA3CD3">
      <w:pPr>
        <w:pStyle w:val="TOC1"/>
        <w:tabs>
          <w:tab w:val="right" w:leader="dot" w:pos="8290"/>
        </w:tabs>
        <w:rPr>
          <w:rFonts w:ascii="Arial" w:eastAsia="Times New Roman" w:hAnsi="Arial" w:cs="Arial"/>
          <w:b w:val="0"/>
          <w:bCs/>
          <w:caps w:val="0"/>
          <w:noProof/>
          <w:sz w:val="28"/>
          <w:szCs w:val="24"/>
          <w:lang w:val="ro-RO"/>
        </w:rPr>
      </w:pPr>
      <w:r w:rsidRPr="009F6B83">
        <w:rPr>
          <w:rFonts w:ascii="Arial" w:hAnsi="Arial" w:cs="Arial"/>
          <w:b w:val="0"/>
          <w:bCs/>
          <w:noProof/>
          <w:sz w:val="28"/>
          <w:lang w:val="ro-RO"/>
        </w:rPr>
        <w:t>X. BibliograFIE</w:t>
      </w:r>
      <w:r w:rsidRPr="009F6B83">
        <w:rPr>
          <w:rFonts w:ascii="Arial" w:hAnsi="Arial" w:cs="Arial"/>
          <w:b w:val="0"/>
          <w:bCs/>
          <w:noProof/>
          <w:sz w:val="28"/>
          <w:lang w:val="ro-RO"/>
        </w:rPr>
        <w:tab/>
      </w:r>
      <w:r w:rsidR="00883A1D" w:rsidRPr="009F6B83">
        <w:rPr>
          <w:rFonts w:ascii="Arial" w:hAnsi="Arial" w:cs="Arial"/>
          <w:b w:val="0"/>
          <w:bCs/>
          <w:noProof/>
          <w:sz w:val="28"/>
          <w:lang w:val="ro-RO"/>
        </w:rPr>
        <w:t>47</w:t>
      </w:r>
    </w:p>
    <w:p w:rsidR="00BA3CD3" w:rsidRPr="009F6B83" w:rsidRDefault="00002C4C">
      <w:pPr>
        <w:rPr>
          <w:rFonts w:ascii="Arial" w:hAnsi="Arial" w:cs="Arial"/>
          <w:b/>
        </w:rPr>
      </w:pPr>
      <w:r w:rsidRPr="009F6B83">
        <w:rPr>
          <w:rFonts w:ascii="Arial" w:hAnsi="Arial" w:cs="Arial"/>
          <w:bCs/>
          <w:sz w:val="28"/>
        </w:rPr>
        <w:fldChar w:fldCharType="end"/>
      </w: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rPr>
          <w:rFonts w:ascii="Arial" w:hAnsi="Arial" w:cs="Arial"/>
          <w:b/>
        </w:rPr>
        <w:sectPr w:rsidR="00BA3CD3" w:rsidRPr="009F6B83">
          <w:headerReference w:type="first" r:id="rId12"/>
          <w:footerReference w:type="first" r:id="rId13"/>
          <w:pgSz w:w="11907" w:h="16840" w:code="9"/>
          <w:pgMar w:top="1134" w:right="1134" w:bottom="1134" w:left="1134" w:header="709" w:footer="709" w:gutter="0"/>
          <w:cols w:space="708"/>
          <w:titlePg/>
          <w:docGrid w:linePitch="360"/>
        </w:sectPr>
      </w:pPr>
    </w:p>
    <w:p w:rsidR="00BA3CD3" w:rsidRPr="009F6B83" w:rsidRDefault="00BA3CD3">
      <w:pPr>
        <w:rPr>
          <w:rFonts w:ascii="Arial" w:hAnsi="Arial" w:cs="Arial"/>
          <w:b/>
        </w:rPr>
      </w:pPr>
    </w:p>
    <w:p w:rsidR="00BA3CD3" w:rsidRPr="009F6B83" w:rsidRDefault="00BA3CD3">
      <w:pPr>
        <w:pStyle w:val="Heading2"/>
      </w:pPr>
      <w:r w:rsidRPr="009F6B83">
        <w:t>I. INTRODUCERE</w:t>
      </w:r>
    </w:p>
    <w:p w:rsidR="00BA3CD3" w:rsidRPr="009F6B83" w:rsidRDefault="00BA3CD3">
      <w:pPr>
        <w:rPr>
          <w:rFonts w:ascii="Arial" w:hAnsi="Arial" w:cs="Arial"/>
        </w:rPr>
      </w:pPr>
    </w:p>
    <w:p w:rsidR="00BA3CD3" w:rsidRPr="009F6B83" w:rsidRDefault="00BA3CD3">
      <w:pPr>
        <w:autoSpaceDE w:val="0"/>
        <w:autoSpaceDN w:val="0"/>
        <w:adjustRightInd w:val="0"/>
        <w:spacing w:line="360" w:lineRule="auto"/>
        <w:ind w:firstLine="708"/>
        <w:jc w:val="both"/>
        <w:rPr>
          <w:rFonts w:ascii="Arial" w:hAnsi="Arial" w:cs="Arial"/>
          <w:color w:val="000000"/>
        </w:rPr>
      </w:pPr>
      <w:r w:rsidRPr="009F6B83">
        <w:rPr>
          <w:rFonts w:ascii="Arial" w:hAnsi="Arial" w:cs="Arial"/>
          <w:color w:val="000000"/>
        </w:rPr>
        <w:t>Industria alimentară reprezintă un domeniu de importanţă majoră în cadrul economiei naţionale. Producerea alimentelor se realizează în conformitate cu normele de igiena internă şi internaţională, în concordanţă cu cerinţele consumatorului.</w:t>
      </w:r>
    </w:p>
    <w:p w:rsidR="00BA3CD3" w:rsidRPr="009F6B83" w:rsidRDefault="00BA3CD3">
      <w:pPr>
        <w:autoSpaceDE w:val="0"/>
        <w:autoSpaceDN w:val="0"/>
        <w:adjustRightInd w:val="0"/>
        <w:spacing w:line="360" w:lineRule="auto"/>
        <w:ind w:firstLine="708"/>
        <w:jc w:val="both"/>
        <w:rPr>
          <w:rFonts w:ascii="Arial" w:hAnsi="Arial" w:cs="Arial"/>
          <w:color w:val="000000"/>
        </w:rPr>
      </w:pPr>
      <w:r w:rsidRPr="009F6B83">
        <w:rPr>
          <w:rFonts w:ascii="Arial" w:hAnsi="Arial" w:cs="Arial"/>
          <w:color w:val="000000"/>
        </w:rPr>
        <w:t>Activitatea din industria alimentară este organizată în 12 subramuri principale: morărit-panificaţie, lapte, carne, conserve de legume şi fructe, uleiuri şi grăsimi vegetale, zahăr şi produse zaharoase, băuturi nealcoolice, bere, vin, alcool şi băuturi alcoolice, peste, amidon-glucoză.</w:t>
      </w:r>
    </w:p>
    <w:p w:rsidR="00BA3CD3" w:rsidRPr="009F6B83" w:rsidRDefault="00BA3CD3">
      <w:pPr>
        <w:spacing w:line="360" w:lineRule="auto"/>
        <w:ind w:firstLine="720"/>
        <w:jc w:val="both"/>
        <w:rPr>
          <w:rFonts w:ascii="Arial" w:hAnsi="Arial" w:cs="Arial"/>
        </w:rPr>
      </w:pPr>
      <w:r w:rsidRPr="009F6B83">
        <w:rPr>
          <w:rFonts w:ascii="Arial" w:hAnsi="Arial" w:cs="Arial"/>
        </w:rPr>
        <w:t xml:space="preserve">Parcurgerea modulului pentru calificarea </w:t>
      </w:r>
      <w:r w:rsidRPr="009F6B83">
        <w:rPr>
          <w:rFonts w:ascii="Arial" w:hAnsi="Arial" w:cs="Arial"/>
          <w:b/>
          <w:bCs/>
          <w:szCs w:val="28"/>
        </w:rPr>
        <w:t>Tehnician în prelucrarea produselor de origine animală</w:t>
      </w:r>
      <w:r w:rsidRPr="009F6B83">
        <w:rPr>
          <w:rFonts w:ascii="Arial" w:hAnsi="Arial" w:cs="Arial"/>
        </w:rPr>
        <w:t>, nivelul III  presupune achiziţii anterioare de calificare la nivelurile I şi II, optimizate prin dobândirea unor abilităţi cheie şi a unor unităţi de competenţă tehnice generale şi specializate, precum şi înţelegerea lor, care vor permite elevilor să continue pregătirea la nivelul trei avansat şi/sau patru, unii dintre aceştia putând să se angajeze sau să-şi deschidă propria afacere.</w:t>
      </w:r>
      <w:r w:rsidRPr="009F6B83">
        <w:rPr>
          <w:rFonts w:ascii="Arial" w:hAnsi="Arial" w:cs="Arial"/>
          <w:b/>
        </w:rPr>
        <w:t xml:space="preserve">  </w:t>
      </w:r>
    </w:p>
    <w:p w:rsidR="00BA3CD3" w:rsidRPr="009F6B83" w:rsidRDefault="00BA3CD3">
      <w:pPr>
        <w:pStyle w:val="BodyText3"/>
        <w:spacing w:after="0" w:line="360" w:lineRule="auto"/>
        <w:ind w:firstLine="720"/>
        <w:jc w:val="both"/>
        <w:rPr>
          <w:rFonts w:ascii="Arial" w:hAnsi="Arial" w:cs="Arial"/>
          <w:sz w:val="24"/>
          <w:szCs w:val="24"/>
          <w:lang w:val="ro-RO"/>
        </w:rPr>
      </w:pPr>
      <w:r w:rsidRPr="009F6B83">
        <w:rPr>
          <w:rFonts w:ascii="Arial" w:hAnsi="Arial" w:cs="Arial"/>
          <w:sz w:val="24"/>
          <w:szCs w:val="24"/>
          <w:lang w:val="ro-RO"/>
        </w:rPr>
        <w:t xml:space="preserve">Absolvenţii vor putea desfăşura sarcini complexe, care implică planificarea, organizarea, monitorizarea, controlul şi înregistrarea datelor în cadrul proceselor tehnologice din industria alimentară, care implică colaborarea în echipă. </w:t>
      </w:r>
    </w:p>
    <w:p w:rsidR="00BA3CD3" w:rsidRPr="009F6B83" w:rsidRDefault="00BA3CD3">
      <w:pPr>
        <w:spacing w:line="360" w:lineRule="auto"/>
        <w:ind w:firstLine="720"/>
        <w:jc w:val="both"/>
        <w:rPr>
          <w:rFonts w:ascii="Arial" w:hAnsi="Arial" w:cs="Arial"/>
        </w:rPr>
      </w:pPr>
      <w:r w:rsidRPr="009F6B83">
        <w:rPr>
          <w:rFonts w:ascii="Arial" w:hAnsi="Arial" w:cs="Arial"/>
        </w:rPr>
        <w:t xml:space="preserve">Modulul </w:t>
      </w:r>
      <w:r w:rsidRPr="009F6B83">
        <w:rPr>
          <w:rFonts w:ascii="Arial" w:hAnsi="Arial" w:cs="Arial"/>
          <w:i/>
        </w:rPr>
        <w:t>Fabricarea preparatelor din carne</w:t>
      </w:r>
      <w:r w:rsidRPr="009F6B83">
        <w:rPr>
          <w:rFonts w:ascii="Arial" w:hAnsi="Arial" w:cs="Arial"/>
          <w:b/>
        </w:rPr>
        <w:t xml:space="preserve"> </w:t>
      </w:r>
      <w:r w:rsidR="005A5753" w:rsidRPr="009F6B83">
        <w:rPr>
          <w:rFonts w:ascii="Arial" w:hAnsi="Arial" w:cs="Arial"/>
        </w:rPr>
        <w:t xml:space="preserve">din Standardul </w:t>
      </w:r>
      <w:r w:rsidRPr="009F6B83">
        <w:rPr>
          <w:rFonts w:ascii="Arial" w:hAnsi="Arial" w:cs="Arial"/>
        </w:rPr>
        <w:t>de Pregătire Profesională, cu un număr de 2,0 credite,</w:t>
      </w:r>
      <w:r w:rsidRPr="009F6B83">
        <w:rPr>
          <w:rFonts w:ascii="Arial" w:hAnsi="Arial" w:cs="Arial"/>
          <w:b/>
          <w:color w:val="FF0000"/>
        </w:rPr>
        <w:t xml:space="preserve"> </w:t>
      </w:r>
      <w:r w:rsidRPr="009F6B83">
        <w:rPr>
          <w:rFonts w:ascii="Arial" w:hAnsi="Arial" w:cs="Arial"/>
        </w:rPr>
        <w:t>se studiază în clasa a XII</w:t>
      </w:r>
      <w:r w:rsidR="005A5753" w:rsidRPr="009F6B83">
        <w:rPr>
          <w:rFonts w:ascii="Arial" w:hAnsi="Arial" w:cs="Arial"/>
        </w:rPr>
        <w:t>-</w:t>
      </w:r>
      <w:r w:rsidRPr="009F6B83">
        <w:rPr>
          <w:rFonts w:ascii="Arial" w:hAnsi="Arial" w:cs="Arial"/>
        </w:rPr>
        <w:t xml:space="preserve">a, la calificarea </w:t>
      </w:r>
      <w:r w:rsidRPr="009F6B83">
        <w:rPr>
          <w:rFonts w:ascii="Arial" w:hAnsi="Arial" w:cs="Arial"/>
          <w:b/>
          <w:bCs/>
          <w:szCs w:val="28"/>
        </w:rPr>
        <w:t>Tehnician în prelucrarea produselor de origine animală</w:t>
      </w:r>
      <w:r w:rsidRPr="009F6B83">
        <w:rPr>
          <w:rFonts w:ascii="Arial" w:hAnsi="Arial" w:cs="Arial"/>
        </w:rPr>
        <w:t xml:space="preserve">, nivelul trei. Pentru modulul </w:t>
      </w:r>
      <w:r w:rsidRPr="009F6B83">
        <w:rPr>
          <w:rFonts w:ascii="Arial" w:hAnsi="Arial" w:cs="Arial"/>
          <w:i/>
        </w:rPr>
        <w:t>Fabricarea preparatelor din carne</w:t>
      </w:r>
      <w:r w:rsidRPr="009F6B83">
        <w:rPr>
          <w:rFonts w:ascii="Arial" w:hAnsi="Arial" w:cs="Arial"/>
        </w:rPr>
        <w:t xml:space="preserve"> sunt alocate un număr de 156 ore din care: instruire teoretică 72 ore,  şi instruire practică 84 ore. </w:t>
      </w:r>
    </w:p>
    <w:p w:rsidR="00BA3CD3" w:rsidRPr="009F6B83" w:rsidRDefault="00BA3CD3">
      <w:pPr>
        <w:spacing w:line="360" w:lineRule="auto"/>
        <w:ind w:firstLine="708"/>
        <w:jc w:val="both"/>
        <w:rPr>
          <w:rFonts w:ascii="Arial" w:hAnsi="Arial" w:cs="Arial"/>
          <w:i/>
        </w:rPr>
      </w:pPr>
      <w:r w:rsidRPr="009F6B83">
        <w:rPr>
          <w:rFonts w:ascii="Arial" w:hAnsi="Arial" w:cs="Arial"/>
        </w:rPr>
        <w:t>Unităţile de competenţă relevante pentru modul sunt: abilitatea cheie</w:t>
      </w:r>
      <w:r w:rsidRPr="009F6B83">
        <w:rPr>
          <w:rFonts w:ascii="Arial" w:hAnsi="Arial" w:cs="Arial"/>
          <w:color w:val="FF00FF"/>
        </w:rPr>
        <w:t xml:space="preserve"> </w:t>
      </w:r>
      <w:r w:rsidRPr="009F6B83">
        <w:rPr>
          <w:rFonts w:ascii="Arial" w:hAnsi="Arial" w:cs="Arial"/>
          <w:i/>
          <w:iCs/>
          <w:szCs w:val="20"/>
        </w:rPr>
        <w:t>Gândire critică şi rezolvare de probleme</w:t>
      </w:r>
      <w:r w:rsidRPr="009F6B83">
        <w:rPr>
          <w:rFonts w:ascii="Arial" w:hAnsi="Arial" w:cs="Arial"/>
        </w:rPr>
        <w:t xml:space="preserve"> şi unitatea de competenţă tehnică specializată</w:t>
      </w:r>
      <w:r w:rsidRPr="009F6B83">
        <w:rPr>
          <w:rFonts w:ascii="Arial" w:hAnsi="Arial" w:cs="Arial"/>
          <w:b/>
        </w:rPr>
        <w:t xml:space="preserve"> </w:t>
      </w:r>
      <w:r w:rsidRPr="009F6B83">
        <w:rPr>
          <w:rFonts w:ascii="Arial" w:hAnsi="Arial" w:cs="Arial"/>
          <w:i/>
        </w:rPr>
        <w:t>Fabricarea preparatelor din carne.</w:t>
      </w:r>
    </w:p>
    <w:p w:rsidR="00BA3CD3" w:rsidRPr="009F6B83" w:rsidRDefault="00BA3CD3">
      <w:pPr>
        <w:spacing w:line="360" w:lineRule="auto"/>
        <w:jc w:val="both"/>
        <w:rPr>
          <w:rFonts w:ascii="Arial" w:hAnsi="Arial" w:cs="Arial"/>
        </w:rPr>
      </w:pPr>
      <w:r w:rsidRPr="009F6B83">
        <w:rPr>
          <w:rFonts w:ascii="Arial" w:hAnsi="Arial" w:cs="Arial"/>
        </w:rPr>
        <w:t xml:space="preserve"> </w:t>
      </w:r>
      <w:r w:rsidRPr="009F6B83">
        <w:rPr>
          <w:rFonts w:ascii="Arial" w:hAnsi="Arial" w:cs="Arial"/>
        </w:rPr>
        <w:tab/>
        <w:t>Materialele de învăţare ajută cadrele didactice să implementeze  curriculum-ul, având în vedere că scopul activităţii de predare-învăţare este acela de formare a competenţelor.</w:t>
      </w:r>
    </w:p>
    <w:p w:rsidR="00BA3CD3" w:rsidRPr="009F6B83" w:rsidRDefault="00BA3CD3">
      <w:pPr>
        <w:spacing w:line="360" w:lineRule="auto"/>
        <w:ind w:firstLine="720"/>
        <w:jc w:val="both"/>
        <w:rPr>
          <w:rFonts w:ascii="Arial" w:hAnsi="Arial" w:cs="Arial"/>
        </w:rPr>
      </w:pPr>
      <w:r w:rsidRPr="009F6B83">
        <w:rPr>
          <w:rFonts w:ascii="Arial" w:hAnsi="Arial" w:cs="Arial"/>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competenţei specifice conţinutului.</w:t>
      </w:r>
    </w:p>
    <w:p w:rsidR="00BA3CD3" w:rsidRPr="009F6B83" w:rsidRDefault="00BA3CD3">
      <w:pPr>
        <w:pStyle w:val="Heading1"/>
        <w:ind w:firstLine="720"/>
        <w:jc w:val="both"/>
        <w:rPr>
          <w:sz w:val="24"/>
        </w:rPr>
      </w:pPr>
      <w:r w:rsidRPr="009F6B83">
        <w:rPr>
          <w:sz w:val="24"/>
        </w:rPr>
        <w:lastRenderedPageBreak/>
        <w:t>Autorii vă sugerează utilizarea metodelor activ-participative, în care cuplul profesor-elev sunt coparticipanţi, cum ar fi: studiul de caz, descoperirea, problematizarea, brainstorming-ul, jocul de rol, turul galeriilor, mozaicul, lucrul pe grupe. Acestea au eficienţă maximă în procesul de învăţare, permit agregarea unităţilor de competenţă, stimulează gândirea logică, cauzală, analitică cât şi imaginaţia şi creativitatea.</w:t>
      </w:r>
    </w:p>
    <w:p w:rsidR="00BA3CD3" w:rsidRPr="009F6B83" w:rsidRDefault="00BA3CD3">
      <w:pPr>
        <w:spacing w:line="360" w:lineRule="auto"/>
        <w:ind w:firstLine="720"/>
        <w:jc w:val="both"/>
        <w:rPr>
          <w:rFonts w:ascii="Arial" w:hAnsi="Arial" w:cs="Arial"/>
        </w:rPr>
      </w:pPr>
      <w:r w:rsidRPr="009F6B83">
        <w:rPr>
          <w:rFonts w:ascii="Arial" w:hAnsi="Arial" w:cs="Arial"/>
        </w:rPr>
        <w:t>Evaluarea scoate în evidenţă măsura în care se formează competenţele din Standardul de Pregătire Profesională.</w:t>
      </w:r>
    </w:p>
    <w:p w:rsidR="00BA3CD3" w:rsidRPr="009F6B83" w:rsidRDefault="00BA3CD3">
      <w:pPr>
        <w:pStyle w:val="BodyTextIndent2"/>
        <w:spacing w:line="360" w:lineRule="auto"/>
        <w:rPr>
          <w:rFonts w:cs="Arial"/>
        </w:rPr>
      </w:pPr>
      <w:r w:rsidRPr="009F6B83">
        <w:rPr>
          <w:rFonts w:cs="Arial"/>
        </w:rPr>
        <w:t>Recomandăm utilizarea diferitelor metode care să confere caracterul formativ al evaluării.</w:t>
      </w:r>
    </w:p>
    <w:p w:rsidR="00BA3CD3" w:rsidRPr="009F6B83" w:rsidRDefault="00BA3CD3">
      <w:pPr>
        <w:spacing w:line="360" w:lineRule="auto"/>
        <w:ind w:firstLine="720"/>
        <w:jc w:val="both"/>
        <w:rPr>
          <w:rFonts w:ascii="Arial" w:hAnsi="Arial" w:cs="Arial"/>
        </w:rPr>
      </w:pPr>
      <w:r w:rsidRPr="009F6B83">
        <w:rPr>
          <w:rFonts w:ascii="Arial" w:hAnsi="Arial" w:cs="Arial"/>
        </w:rPr>
        <w:t xml:space="preserve">Pe lângă metodele clasice (probe orale, probe scrise, probe practice) se pot folosi şi metode alternative de evaluare cum ar fi: observarea sistematică, investigarea, proiectul, </w:t>
      </w:r>
      <w:r w:rsidRPr="009F6B83">
        <w:rPr>
          <w:rFonts w:ascii="Arial" w:hAnsi="Arial" w:cs="Arial"/>
          <w:b/>
        </w:rPr>
        <w:t xml:space="preserve">portofoliul elevului </w:t>
      </w:r>
      <w:r w:rsidRPr="009F6B83">
        <w:rPr>
          <w:rFonts w:ascii="Arial" w:hAnsi="Arial" w:cs="Arial"/>
        </w:rPr>
        <w:t>etc.</w:t>
      </w:r>
    </w:p>
    <w:p w:rsidR="00BA3CD3" w:rsidRPr="009F6B83" w:rsidRDefault="00BA3CD3">
      <w:pPr>
        <w:spacing w:line="360" w:lineRule="auto"/>
        <w:ind w:firstLine="360"/>
        <w:jc w:val="both"/>
        <w:rPr>
          <w:rFonts w:ascii="Arial" w:hAnsi="Arial" w:cs="Arial"/>
        </w:rPr>
      </w:pPr>
      <w:r w:rsidRPr="009F6B83">
        <w:rPr>
          <w:rFonts w:ascii="Arial" w:hAnsi="Arial" w:cs="Arial"/>
          <w:b/>
        </w:rPr>
        <w:t xml:space="preserve">Autoevaluarea </w:t>
      </w:r>
      <w:r w:rsidRPr="009F6B83">
        <w:rPr>
          <w:rFonts w:ascii="Arial" w:hAnsi="Arial" w:cs="Arial"/>
        </w:rPr>
        <w:t>se poate folosi frecvent datorită faptului că elevii îşi exprimă liber opinii proprii, îşi susţin şi motivează propunerile.</w:t>
      </w:r>
      <w:r w:rsidRPr="009F6B83">
        <w:rPr>
          <w:rFonts w:ascii="Arial" w:hAnsi="Arial" w:cs="Arial"/>
        </w:rPr>
        <w:tab/>
      </w:r>
    </w:p>
    <w:p w:rsidR="00BA3CD3" w:rsidRPr="009F6B83" w:rsidRDefault="00BA3CD3">
      <w:pPr>
        <w:spacing w:line="360" w:lineRule="auto"/>
        <w:ind w:firstLine="360"/>
        <w:jc w:val="both"/>
        <w:rPr>
          <w:rFonts w:ascii="Arial" w:hAnsi="Arial" w:cs="Arial"/>
        </w:rPr>
      </w:pPr>
    </w:p>
    <w:p w:rsidR="00BA3CD3" w:rsidRPr="009F6B83" w:rsidRDefault="00BA3CD3">
      <w:pPr>
        <w:numPr>
          <w:ilvl w:val="0"/>
          <w:numId w:val="1"/>
        </w:numPr>
        <w:spacing w:line="360" w:lineRule="auto"/>
        <w:jc w:val="both"/>
        <w:rPr>
          <w:rFonts w:ascii="Arial" w:hAnsi="Arial" w:cs="Arial"/>
        </w:rPr>
      </w:pPr>
      <w:r w:rsidRPr="009F6B83">
        <w:rPr>
          <w:rFonts w:ascii="Arial" w:hAnsi="Arial" w:cs="Arial"/>
        </w:rPr>
        <w:t>În acest material veţi găsi modele pentru:</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de descriere a activităţii</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de progres şcolar</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de feedback a activităţii</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de lucru</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de evaluare</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fişă rezumat</w:t>
      </w:r>
    </w:p>
    <w:p w:rsidR="00BA3CD3" w:rsidRPr="009F6B83" w:rsidRDefault="00BA3CD3">
      <w:pPr>
        <w:numPr>
          <w:ilvl w:val="0"/>
          <w:numId w:val="2"/>
        </w:numPr>
        <w:spacing w:line="360" w:lineRule="auto"/>
        <w:jc w:val="both"/>
        <w:rPr>
          <w:rFonts w:ascii="Arial" w:hAnsi="Arial" w:cs="Arial"/>
        </w:rPr>
      </w:pPr>
      <w:r w:rsidRPr="009F6B83">
        <w:rPr>
          <w:rFonts w:ascii="Arial" w:hAnsi="Arial" w:cs="Arial"/>
        </w:rPr>
        <w:t>structuri de conţinut accesibile pentru elevi în funcţie de stilurile de învăţare (auditiv, vizual, practic).</w:t>
      </w:r>
    </w:p>
    <w:p w:rsidR="00BA3CD3" w:rsidRPr="009F6B83" w:rsidRDefault="00BA3CD3">
      <w:pPr>
        <w:autoSpaceDE w:val="0"/>
        <w:autoSpaceDN w:val="0"/>
        <w:adjustRightInd w:val="0"/>
        <w:jc w:val="both"/>
        <w:rPr>
          <w:rFonts w:ascii="Arial" w:hAnsi="Arial" w:cs="Arial"/>
          <w:color w:val="000000"/>
        </w:rPr>
      </w:pPr>
    </w:p>
    <w:tbl>
      <w:tblPr>
        <w:tblW w:w="0" w:type="auto"/>
        <w:tblLook w:val="0000"/>
      </w:tblPr>
      <w:tblGrid>
        <w:gridCol w:w="2239"/>
        <w:gridCol w:w="7616"/>
      </w:tblGrid>
      <w:tr w:rsidR="00BA3CD3" w:rsidRPr="009F6B83">
        <w:tc>
          <w:tcPr>
            <w:tcW w:w="2268" w:type="dxa"/>
          </w:tcPr>
          <w:p w:rsidR="00BA3CD3" w:rsidRPr="009F6B83" w:rsidRDefault="00002C4C">
            <w:pPr>
              <w:autoSpaceDE w:val="0"/>
              <w:autoSpaceDN w:val="0"/>
              <w:adjustRightInd w:val="0"/>
              <w:jc w:val="both"/>
              <w:rPr>
                <w:rFonts w:ascii="Arial" w:hAnsi="Arial" w:cs="Arial"/>
                <w:color w:val="000000"/>
              </w:rPr>
            </w:pPr>
            <w:r w:rsidRPr="009F6B83">
              <w:rPr>
                <w:rFonts w:ascii="Arial" w:hAnsi="Arial" w:cs="Arial"/>
                <w:noProof/>
                <w:color w:val="FF0000"/>
                <w:sz w:val="20"/>
              </w:rPr>
              <w:pict>
                <v:shape id="_x0000_s1349" type="#_x0000_t75" style="position:absolute;left:0;text-align:left;margin-left:8.85pt;margin-top:10.9pt;width:1in;height:63.9pt;z-index:-4" wrapcoords="-91 0 -91 21498 21600 21498 21600 0 -91 0">
                  <v:imagedata r:id="rId14" o:title="exclam"/>
                  <w10:wrap type="tight"/>
                </v:shape>
              </w:pict>
            </w:r>
          </w:p>
        </w:tc>
        <w:tc>
          <w:tcPr>
            <w:tcW w:w="7912" w:type="dxa"/>
            <w:vAlign w:val="center"/>
          </w:tcPr>
          <w:p w:rsidR="00BA3CD3" w:rsidRPr="009F6B83" w:rsidRDefault="00BA3CD3">
            <w:pPr>
              <w:autoSpaceDE w:val="0"/>
              <w:autoSpaceDN w:val="0"/>
              <w:adjustRightInd w:val="0"/>
              <w:jc w:val="center"/>
              <w:rPr>
                <w:rFonts w:ascii="Arial" w:hAnsi="Arial" w:cs="Arial"/>
                <w:color w:val="FF0000"/>
              </w:rPr>
            </w:pPr>
          </w:p>
          <w:p w:rsidR="00BA3CD3" w:rsidRPr="009F6B83" w:rsidRDefault="00BA3CD3">
            <w:pPr>
              <w:autoSpaceDE w:val="0"/>
              <w:autoSpaceDN w:val="0"/>
              <w:adjustRightInd w:val="0"/>
              <w:jc w:val="both"/>
              <w:rPr>
                <w:rFonts w:ascii="Arial" w:hAnsi="Arial" w:cs="Arial"/>
                <w:color w:val="FF0000"/>
              </w:rPr>
            </w:pPr>
            <w:r w:rsidRPr="009F6B83">
              <w:rPr>
                <w:rFonts w:ascii="Arial" w:hAnsi="Arial" w:cs="Arial"/>
                <w:color w:val="FF0000"/>
              </w:rPr>
              <w:t>Materialele de învăţare nu acoperă toate cerinţele din Standardul de Pregătire Profesionala; pentru obţinerea certificatului de calificare este necesara validarea integrală a competenţelor din SPP, conform probelor de evaluare.</w:t>
            </w:r>
          </w:p>
          <w:p w:rsidR="00BA3CD3" w:rsidRPr="009F6B83" w:rsidRDefault="00BA3CD3">
            <w:pPr>
              <w:autoSpaceDE w:val="0"/>
              <w:autoSpaceDN w:val="0"/>
              <w:adjustRightInd w:val="0"/>
              <w:jc w:val="center"/>
              <w:rPr>
                <w:rFonts w:ascii="Arial" w:hAnsi="Arial" w:cs="Arial"/>
                <w:color w:val="000000"/>
              </w:rPr>
            </w:pPr>
          </w:p>
        </w:tc>
      </w:tr>
    </w:tbl>
    <w:p w:rsidR="00BA3CD3" w:rsidRPr="009F6B83" w:rsidRDefault="00BA3CD3">
      <w:pPr>
        <w:autoSpaceDE w:val="0"/>
        <w:autoSpaceDN w:val="0"/>
        <w:adjustRightInd w:val="0"/>
        <w:jc w:val="both"/>
        <w:rPr>
          <w:rFonts w:ascii="Arial" w:hAnsi="Arial" w:cs="Arial"/>
          <w:color w:val="000000"/>
        </w:rPr>
      </w:pPr>
    </w:p>
    <w:p w:rsidR="00BA3CD3" w:rsidRPr="009F6B83" w:rsidRDefault="00BA3CD3">
      <w:pPr>
        <w:autoSpaceDE w:val="0"/>
        <w:autoSpaceDN w:val="0"/>
        <w:adjustRightInd w:val="0"/>
        <w:jc w:val="both"/>
        <w:rPr>
          <w:rFonts w:ascii="Arial" w:hAnsi="Arial" w:cs="Arial"/>
          <w:color w:val="000000"/>
        </w:rPr>
      </w:pPr>
    </w:p>
    <w:p w:rsidR="00BA3CD3" w:rsidRPr="009F6B83" w:rsidRDefault="00BA3CD3">
      <w:pPr>
        <w:autoSpaceDE w:val="0"/>
        <w:autoSpaceDN w:val="0"/>
        <w:adjustRightInd w:val="0"/>
        <w:jc w:val="both"/>
        <w:rPr>
          <w:rFonts w:ascii="Arial" w:hAnsi="Arial" w:cs="Arial"/>
        </w:rPr>
      </w:pPr>
      <w:r w:rsidRPr="009F6B83">
        <w:rPr>
          <w:rFonts w:ascii="Arial" w:hAnsi="Arial" w:cs="Arial"/>
        </w:rPr>
        <w:t xml:space="preserve">Aceste materiale de învăţare au la bază curriculumul pentru Liceu, calificarea </w:t>
      </w:r>
      <w:r w:rsidRPr="009F6B83">
        <w:rPr>
          <w:rFonts w:ascii="Arial" w:hAnsi="Arial" w:cs="Arial"/>
          <w:b/>
          <w:bCs/>
        </w:rPr>
        <w:t>Tehnician în prelucrarea produselor de origine animală</w:t>
      </w:r>
      <w:r w:rsidRPr="009F6B83">
        <w:rPr>
          <w:rFonts w:ascii="Arial" w:hAnsi="Arial" w:cs="Arial"/>
        </w:rPr>
        <w:t>, Ruta directă, nivelul 3 de calificare, clasa a XII-a, domeniul de pregătire industrie alimentară.</w:t>
      </w:r>
    </w:p>
    <w:p w:rsidR="00BA3CD3" w:rsidRPr="009F6B83" w:rsidRDefault="00BA3CD3">
      <w:pPr>
        <w:autoSpaceDE w:val="0"/>
        <w:autoSpaceDN w:val="0"/>
        <w:adjustRightInd w:val="0"/>
        <w:jc w:val="both"/>
        <w:rPr>
          <w:rFonts w:ascii="Arial" w:hAnsi="Arial" w:cs="Arial"/>
        </w:rPr>
        <w:sectPr w:rsidR="00BA3CD3" w:rsidRPr="009F6B83" w:rsidSect="00883A1D">
          <w:headerReference w:type="default" r:id="rId15"/>
          <w:footerReference w:type="default" r:id="rId16"/>
          <w:pgSz w:w="11907" w:h="16840" w:code="9"/>
          <w:pgMar w:top="1134" w:right="1134" w:bottom="1134" w:left="1134" w:header="709" w:footer="709" w:gutter="0"/>
          <w:cols w:space="708"/>
          <w:docGrid w:linePitch="360"/>
        </w:sectPr>
      </w:pPr>
    </w:p>
    <w:p w:rsidR="00BA3CD3" w:rsidRPr="009F6B83" w:rsidRDefault="00BA3CD3">
      <w:pPr>
        <w:pStyle w:val="Heading5"/>
        <w:jc w:val="center"/>
        <w:rPr>
          <w:color w:val="FF0000"/>
          <w:sz w:val="36"/>
          <w:lang w:val="ro-RO"/>
        </w:rPr>
      </w:pPr>
      <w:r w:rsidRPr="009F6B83">
        <w:rPr>
          <w:color w:val="FF0000"/>
          <w:sz w:val="36"/>
          <w:lang w:val="ro-RO"/>
        </w:rPr>
        <w:lastRenderedPageBreak/>
        <w:t>II. COMPETENŢE</w:t>
      </w: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pStyle w:val="Heading6"/>
        <w:rPr>
          <w:b/>
        </w:rPr>
      </w:pPr>
      <w:r w:rsidRPr="009F6B83">
        <w:t>Modulul II: FABRICAREA PREPARATELOR DIN CARNE</w:t>
      </w:r>
    </w:p>
    <w:p w:rsidR="00BA3CD3" w:rsidRPr="009F6B83" w:rsidRDefault="00BA3CD3">
      <w:pPr>
        <w:rPr>
          <w:rFonts w:ascii="Arial" w:hAnsi="Arial" w:cs="Arial"/>
          <w:b/>
        </w:rPr>
      </w:pPr>
    </w:p>
    <w:p w:rsidR="00BA3CD3" w:rsidRPr="009F6B83" w:rsidRDefault="00BA3CD3">
      <w:pPr>
        <w:rPr>
          <w:rFonts w:ascii="Arial" w:hAnsi="Arial" w:cs="Arial"/>
          <w:b/>
        </w:rPr>
      </w:pPr>
    </w:p>
    <w:p w:rsidR="00BA3CD3" w:rsidRPr="009F6B83" w:rsidRDefault="00BA3CD3">
      <w:pPr>
        <w:pStyle w:val="Heading3"/>
        <w:rPr>
          <w:rFonts w:ascii="Arial" w:hAnsi="Arial" w:cs="Arial"/>
          <w:color w:val="auto"/>
        </w:rPr>
      </w:pPr>
      <w:r w:rsidRPr="009F6B83">
        <w:rPr>
          <w:rFonts w:ascii="Arial" w:hAnsi="Arial" w:cs="Arial"/>
          <w:color w:val="auto"/>
        </w:rPr>
        <w:t>Abilitatea cheie</w:t>
      </w:r>
    </w:p>
    <w:p w:rsidR="00BA3CD3" w:rsidRPr="009F6B83" w:rsidRDefault="00BA3CD3"/>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3"/>
        <w:gridCol w:w="5477"/>
        <w:gridCol w:w="1080"/>
        <w:gridCol w:w="2273"/>
      </w:tblGrid>
      <w:tr w:rsidR="00BA3CD3" w:rsidRPr="009F6B83">
        <w:trPr>
          <w:jc w:val="center"/>
        </w:trPr>
        <w:tc>
          <w:tcPr>
            <w:tcW w:w="1003" w:type="dxa"/>
          </w:tcPr>
          <w:p w:rsidR="00BA3CD3" w:rsidRPr="009F6B83" w:rsidRDefault="00BA3CD3">
            <w:pPr>
              <w:pStyle w:val="PlainText"/>
              <w:jc w:val="center"/>
              <w:rPr>
                <w:rFonts w:ascii="Arial" w:hAnsi="Arial" w:cs="Arial"/>
                <w:b/>
                <w:bCs/>
                <w:sz w:val="24"/>
                <w:szCs w:val="24"/>
                <w:lang w:val="ro-RO"/>
              </w:rPr>
            </w:pPr>
            <w:r w:rsidRPr="009F6B83">
              <w:rPr>
                <w:rFonts w:ascii="Arial" w:hAnsi="Arial" w:cs="Arial"/>
                <w:b/>
                <w:bCs/>
                <w:sz w:val="24"/>
                <w:szCs w:val="24"/>
                <w:lang w:val="ro-RO"/>
              </w:rPr>
              <w:t>U 2</w:t>
            </w:r>
          </w:p>
        </w:tc>
        <w:tc>
          <w:tcPr>
            <w:tcW w:w="5477" w:type="dxa"/>
          </w:tcPr>
          <w:p w:rsidR="00BA3CD3" w:rsidRPr="009F6B83" w:rsidRDefault="00BA3CD3">
            <w:pPr>
              <w:jc w:val="both"/>
              <w:rPr>
                <w:rFonts w:ascii="Arial" w:hAnsi="Arial" w:cs="Arial"/>
                <w:b/>
                <w:bCs/>
                <w:color w:val="0000FF"/>
              </w:rPr>
            </w:pPr>
            <w:r w:rsidRPr="009F6B83">
              <w:rPr>
                <w:rFonts w:ascii="Arial" w:hAnsi="Arial" w:cs="Arial"/>
                <w:b/>
                <w:bCs/>
                <w:color w:val="0000FF"/>
              </w:rPr>
              <w:t>GÂNDIRE CRITICĂ ŞI REZOLVARE DE PROBLEME</w:t>
            </w:r>
          </w:p>
        </w:tc>
        <w:tc>
          <w:tcPr>
            <w:tcW w:w="1080" w:type="dxa"/>
          </w:tcPr>
          <w:p w:rsidR="00BA3CD3" w:rsidRPr="009F6B83" w:rsidRDefault="00BA3CD3">
            <w:pPr>
              <w:jc w:val="center"/>
              <w:rPr>
                <w:rFonts w:ascii="Arial" w:hAnsi="Arial" w:cs="Arial"/>
                <w:b/>
                <w:bCs/>
              </w:rPr>
            </w:pPr>
            <w:r w:rsidRPr="009F6B83">
              <w:rPr>
                <w:rFonts w:ascii="Arial" w:hAnsi="Arial" w:cs="Arial"/>
                <w:b/>
              </w:rPr>
              <w:t xml:space="preserve">Nivel: </w:t>
            </w:r>
            <w:r w:rsidRPr="009F6B83">
              <w:rPr>
                <w:rFonts w:ascii="Arial" w:hAnsi="Arial" w:cs="Arial"/>
                <w:b/>
                <w:bCs/>
              </w:rPr>
              <w:t>3</w:t>
            </w:r>
          </w:p>
        </w:tc>
        <w:tc>
          <w:tcPr>
            <w:tcW w:w="2273" w:type="dxa"/>
          </w:tcPr>
          <w:p w:rsidR="00BA3CD3" w:rsidRPr="009F6B83" w:rsidRDefault="00BA3CD3">
            <w:pPr>
              <w:jc w:val="center"/>
              <w:rPr>
                <w:rFonts w:ascii="Arial" w:hAnsi="Arial" w:cs="Arial"/>
                <w:b/>
                <w:bCs/>
              </w:rPr>
            </w:pPr>
            <w:r w:rsidRPr="009F6B83">
              <w:rPr>
                <w:rFonts w:ascii="Arial" w:hAnsi="Arial" w:cs="Arial"/>
                <w:b/>
              </w:rPr>
              <w:t>Valoare credit:</w:t>
            </w:r>
            <w:r w:rsidRPr="009F6B83">
              <w:rPr>
                <w:rFonts w:ascii="Arial" w:hAnsi="Arial" w:cs="Arial"/>
                <w:b/>
                <w:bCs/>
              </w:rPr>
              <w:t xml:space="preserve"> 1.0</w:t>
            </w:r>
          </w:p>
        </w:tc>
      </w:tr>
    </w:tbl>
    <w:p w:rsidR="00BA3CD3" w:rsidRPr="009F6B83" w:rsidRDefault="00BA3CD3">
      <w:pPr>
        <w:rPr>
          <w:b/>
          <w:color w:val="FF0000"/>
        </w:rPr>
      </w:pPr>
    </w:p>
    <w:p w:rsidR="00BA3CD3" w:rsidRPr="009F6B83" w:rsidRDefault="00BA3CD3">
      <w:pPr>
        <w:rPr>
          <w:rFonts w:ascii="Arial" w:hAnsi="Arial" w:cs="Arial"/>
          <w:b/>
          <w:color w:val="FF3300"/>
        </w:rPr>
      </w:pPr>
      <w:r w:rsidRPr="009F6B83">
        <w:rPr>
          <w:rFonts w:ascii="Arial" w:hAnsi="Arial" w:cs="Arial"/>
          <w:b/>
          <w:color w:val="FF3300"/>
        </w:rPr>
        <w:t>2.1. Identifică probleme complexe</w:t>
      </w:r>
    </w:p>
    <w:p w:rsidR="00BA3CD3" w:rsidRPr="009F6B83" w:rsidRDefault="00BA3CD3">
      <w:pPr>
        <w:rPr>
          <w:rFonts w:ascii="Arial" w:hAnsi="Arial" w:cs="Arial"/>
          <w:b/>
        </w:rPr>
      </w:pPr>
    </w:p>
    <w:tbl>
      <w:tblPr>
        <w:tblW w:w="10080" w:type="dxa"/>
        <w:tblInd w:w="-72" w:type="dxa"/>
        <w:tblLook w:val="0000"/>
      </w:tblPr>
      <w:tblGrid>
        <w:gridCol w:w="720"/>
        <w:gridCol w:w="9360"/>
      </w:tblGrid>
      <w:tr w:rsidR="00BA3CD3" w:rsidRPr="009F6B83">
        <w:tc>
          <w:tcPr>
            <w:tcW w:w="720" w:type="dxa"/>
          </w:tcPr>
          <w:p w:rsidR="00BA3CD3" w:rsidRPr="009F6B83" w:rsidRDefault="00BA3CD3">
            <w:pPr>
              <w:spacing w:line="360" w:lineRule="auto"/>
              <w:jc w:val="center"/>
              <w:rPr>
                <w:rFonts w:ascii="Arial" w:hAnsi="Arial" w:cs="Arial"/>
                <w:b/>
                <w:bCs/>
              </w:rPr>
            </w:pPr>
            <w:r w:rsidRPr="009F6B83">
              <w:rPr>
                <w:rFonts w:ascii="Arial" w:hAnsi="Arial" w:cs="Arial"/>
                <w:b/>
                <w:bCs/>
              </w:rPr>
              <w:t>(a)</w:t>
            </w:r>
          </w:p>
        </w:tc>
        <w:tc>
          <w:tcPr>
            <w:tcW w:w="9360" w:type="dxa"/>
          </w:tcPr>
          <w:p w:rsidR="00BA3CD3" w:rsidRPr="009F6B83" w:rsidRDefault="00BA3CD3">
            <w:pPr>
              <w:spacing w:line="360" w:lineRule="auto"/>
              <w:rPr>
                <w:rFonts w:ascii="Arial" w:hAnsi="Arial" w:cs="Arial"/>
                <w:b/>
                <w:bCs/>
              </w:rPr>
            </w:pPr>
            <w:r w:rsidRPr="009F6B83">
              <w:rPr>
                <w:rFonts w:ascii="Arial" w:hAnsi="Arial" w:cs="Arial"/>
              </w:rPr>
              <w:t>Anticiparea situaţiilor problemă</w:t>
            </w:r>
          </w:p>
        </w:tc>
      </w:tr>
      <w:tr w:rsidR="00BA3CD3" w:rsidRPr="009F6B83">
        <w:tc>
          <w:tcPr>
            <w:tcW w:w="720" w:type="dxa"/>
          </w:tcPr>
          <w:p w:rsidR="00BA3CD3" w:rsidRPr="009F6B83" w:rsidRDefault="00BA3CD3">
            <w:pPr>
              <w:spacing w:line="360" w:lineRule="auto"/>
              <w:jc w:val="center"/>
              <w:rPr>
                <w:rFonts w:ascii="Arial" w:hAnsi="Arial" w:cs="Arial"/>
                <w:b/>
                <w:bCs/>
              </w:rPr>
            </w:pPr>
            <w:r w:rsidRPr="009F6B83">
              <w:rPr>
                <w:rFonts w:ascii="Arial" w:hAnsi="Arial" w:cs="Arial"/>
                <w:b/>
                <w:bCs/>
              </w:rPr>
              <w:t>(b)</w:t>
            </w:r>
          </w:p>
        </w:tc>
        <w:tc>
          <w:tcPr>
            <w:tcW w:w="9360" w:type="dxa"/>
          </w:tcPr>
          <w:p w:rsidR="00BA3CD3" w:rsidRPr="009F6B83" w:rsidRDefault="00BA3CD3">
            <w:pPr>
              <w:spacing w:line="360" w:lineRule="auto"/>
              <w:rPr>
                <w:rFonts w:ascii="Arial" w:hAnsi="Arial" w:cs="Arial"/>
                <w:b/>
                <w:bCs/>
              </w:rPr>
            </w:pPr>
            <w:r w:rsidRPr="009F6B83">
              <w:rPr>
                <w:rFonts w:ascii="Arial" w:hAnsi="Arial" w:cs="Arial"/>
              </w:rPr>
              <w:t>Definirea problemei</w:t>
            </w:r>
          </w:p>
        </w:tc>
      </w:tr>
      <w:tr w:rsidR="00BA3CD3" w:rsidRPr="009F6B83">
        <w:tc>
          <w:tcPr>
            <w:tcW w:w="720" w:type="dxa"/>
          </w:tcPr>
          <w:p w:rsidR="00BA3CD3" w:rsidRPr="009F6B83" w:rsidRDefault="00BA3CD3">
            <w:pPr>
              <w:spacing w:line="360" w:lineRule="auto"/>
              <w:jc w:val="center"/>
              <w:rPr>
                <w:rFonts w:ascii="Arial" w:hAnsi="Arial" w:cs="Arial"/>
                <w:b/>
                <w:bCs/>
              </w:rPr>
            </w:pPr>
            <w:r w:rsidRPr="009F6B83">
              <w:rPr>
                <w:rFonts w:ascii="Arial" w:hAnsi="Arial" w:cs="Arial"/>
                <w:b/>
                <w:bCs/>
              </w:rPr>
              <w:t>(c)</w:t>
            </w:r>
          </w:p>
        </w:tc>
        <w:tc>
          <w:tcPr>
            <w:tcW w:w="9360" w:type="dxa"/>
          </w:tcPr>
          <w:p w:rsidR="00BA3CD3" w:rsidRPr="009F6B83" w:rsidRDefault="00BA3CD3">
            <w:pPr>
              <w:spacing w:line="360" w:lineRule="auto"/>
              <w:rPr>
                <w:rFonts w:ascii="Arial" w:hAnsi="Arial" w:cs="Arial"/>
                <w:b/>
                <w:bCs/>
              </w:rPr>
            </w:pPr>
            <w:r w:rsidRPr="009F6B83">
              <w:rPr>
                <w:rFonts w:ascii="Arial" w:hAnsi="Arial" w:cs="Arial"/>
              </w:rPr>
              <w:t>Reflectarea asupra propriilor acţiuni</w:t>
            </w:r>
          </w:p>
        </w:tc>
      </w:tr>
    </w:tbl>
    <w:p w:rsidR="00BA3CD3" w:rsidRPr="009F6B83" w:rsidRDefault="00BA3CD3">
      <w:pPr>
        <w:ind w:left="360"/>
        <w:rPr>
          <w:rFonts w:ascii="Arial" w:hAnsi="Arial" w:cs="Arial"/>
          <w:b/>
          <w:bCs/>
        </w:rPr>
      </w:pPr>
    </w:p>
    <w:p w:rsidR="00BA3CD3" w:rsidRPr="009F6B83" w:rsidRDefault="00BA3CD3">
      <w:pPr>
        <w:rPr>
          <w:rFonts w:ascii="Arial" w:hAnsi="Arial" w:cs="Arial"/>
          <w:b/>
          <w:bCs/>
          <w:color w:val="FF3300"/>
        </w:rPr>
      </w:pPr>
      <w:r w:rsidRPr="009F6B83">
        <w:rPr>
          <w:rFonts w:ascii="Arial" w:hAnsi="Arial" w:cs="Arial"/>
          <w:b/>
          <w:color w:val="FF3300"/>
        </w:rPr>
        <w:t xml:space="preserve">2.2. </w:t>
      </w:r>
      <w:r w:rsidRPr="009F6B83">
        <w:rPr>
          <w:rFonts w:ascii="Arial" w:hAnsi="Arial" w:cs="Arial"/>
          <w:b/>
          <w:bCs/>
          <w:color w:val="FF3300"/>
        </w:rPr>
        <w:t>Rezolvă probleme</w:t>
      </w:r>
    </w:p>
    <w:p w:rsidR="00BA3CD3" w:rsidRPr="009F6B83" w:rsidRDefault="00BA3CD3">
      <w:pPr>
        <w:rPr>
          <w:rFonts w:ascii="Arial" w:hAnsi="Arial" w:cs="Arial"/>
          <w:b/>
        </w:rPr>
      </w:pPr>
    </w:p>
    <w:tbl>
      <w:tblPr>
        <w:tblW w:w="10080" w:type="dxa"/>
        <w:tblInd w:w="-72" w:type="dxa"/>
        <w:tblLook w:val="0000"/>
      </w:tblPr>
      <w:tblGrid>
        <w:gridCol w:w="720"/>
        <w:gridCol w:w="9360"/>
      </w:tblGrid>
      <w:tr w:rsidR="00BA3CD3" w:rsidRPr="009F6B83">
        <w:tc>
          <w:tcPr>
            <w:tcW w:w="720" w:type="dxa"/>
          </w:tcPr>
          <w:p w:rsidR="00BA3CD3" w:rsidRPr="009F6B83" w:rsidRDefault="00BA3CD3">
            <w:pPr>
              <w:spacing w:line="360" w:lineRule="auto"/>
              <w:jc w:val="center"/>
              <w:rPr>
                <w:rFonts w:ascii="Arial" w:hAnsi="Arial" w:cs="Arial"/>
                <w:b/>
              </w:rPr>
            </w:pPr>
            <w:r w:rsidRPr="009F6B83">
              <w:rPr>
                <w:rFonts w:ascii="Arial" w:hAnsi="Arial" w:cs="Arial"/>
                <w:b/>
                <w:bCs/>
              </w:rPr>
              <w:t>(a)</w:t>
            </w:r>
          </w:p>
        </w:tc>
        <w:tc>
          <w:tcPr>
            <w:tcW w:w="9360" w:type="dxa"/>
          </w:tcPr>
          <w:p w:rsidR="00BA3CD3" w:rsidRPr="009F6B83" w:rsidRDefault="00BA3CD3">
            <w:pPr>
              <w:spacing w:line="360" w:lineRule="auto"/>
              <w:rPr>
                <w:rFonts w:ascii="Arial" w:hAnsi="Arial" w:cs="Arial"/>
                <w:b/>
              </w:rPr>
            </w:pPr>
            <w:r w:rsidRPr="009F6B83">
              <w:rPr>
                <w:rFonts w:ascii="Arial" w:hAnsi="Arial" w:cs="Arial"/>
              </w:rPr>
              <w:t>Identificarea soluţiilor</w:t>
            </w:r>
            <w:r w:rsidRPr="009F6B83">
              <w:rPr>
                <w:rFonts w:ascii="Arial" w:hAnsi="Arial" w:cs="Arial"/>
                <w:b/>
                <w:bCs/>
              </w:rPr>
              <w:t xml:space="preserve"> </w:t>
            </w:r>
            <w:r w:rsidRPr="009F6B83">
              <w:rPr>
                <w:rFonts w:ascii="Arial" w:hAnsi="Arial" w:cs="Arial"/>
              </w:rPr>
              <w:t>posibile</w:t>
            </w:r>
          </w:p>
        </w:tc>
      </w:tr>
      <w:tr w:rsidR="00BA3CD3" w:rsidRPr="009F6B83">
        <w:tc>
          <w:tcPr>
            <w:tcW w:w="720" w:type="dxa"/>
          </w:tcPr>
          <w:p w:rsidR="00BA3CD3" w:rsidRPr="009F6B83" w:rsidRDefault="00BA3CD3">
            <w:pPr>
              <w:spacing w:line="360" w:lineRule="auto"/>
              <w:jc w:val="center"/>
              <w:rPr>
                <w:rFonts w:ascii="Arial" w:hAnsi="Arial" w:cs="Arial"/>
                <w:b/>
              </w:rPr>
            </w:pPr>
            <w:r w:rsidRPr="009F6B83">
              <w:rPr>
                <w:rFonts w:ascii="Arial" w:hAnsi="Arial" w:cs="Arial"/>
                <w:b/>
                <w:bCs/>
              </w:rPr>
              <w:t>(b)</w:t>
            </w:r>
          </w:p>
        </w:tc>
        <w:tc>
          <w:tcPr>
            <w:tcW w:w="9360" w:type="dxa"/>
          </w:tcPr>
          <w:p w:rsidR="00BA3CD3" w:rsidRPr="009F6B83" w:rsidRDefault="00BA3CD3">
            <w:pPr>
              <w:spacing w:line="360" w:lineRule="auto"/>
              <w:ind w:left="72" w:hanging="72"/>
              <w:rPr>
                <w:rFonts w:ascii="Arial" w:hAnsi="Arial" w:cs="Arial"/>
                <w:b/>
              </w:rPr>
            </w:pPr>
            <w:r w:rsidRPr="009F6B83">
              <w:rPr>
                <w:rFonts w:ascii="Arial" w:hAnsi="Arial" w:cs="Arial"/>
                <w:color w:val="000000"/>
              </w:rPr>
              <w:t>Alegerea celei mai potrivite soluţii, în urma reflectării asupra consecinţelor posibile şi  a evaluării lor</w:t>
            </w:r>
          </w:p>
        </w:tc>
      </w:tr>
      <w:tr w:rsidR="00BA3CD3" w:rsidRPr="009F6B83">
        <w:tc>
          <w:tcPr>
            <w:tcW w:w="720" w:type="dxa"/>
          </w:tcPr>
          <w:p w:rsidR="00BA3CD3" w:rsidRPr="009F6B83" w:rsidRDefault="00BA3CD3">
            <w:pPr>
              <w:spacing w:line="360" w:lineRule="auto"/>
              <w:jc w:val="center"/>
              <w:rPr>
                <w:rFonts w:ascii="Arial" w:hAnsi="Arial" w:cs="Arial"/>
                <w:b/>
              </w:rPr>
            </w:pPr>
            <w:r w:rsidRPr="009F6B83">
              <w:rPr>
                <w:rFonts w:ascii="Arial" w:hAnsi="Arial" w:cs="Arial"/>
                <w:b/>
                <w:bCs/>
              </w:rPr>
              <w:t>(c)</w:t>
            </w:r>
          </w:p>
        </w:tc>
        <w:tc>
          <w:tcPr>
            <w:tcW w:w="9360" w:type="dxa"/>
          </w:tcPr>
          <w:p w:rsidR="00BA3CD3" w:rsidRPr="009F6B83" w:rsidRDefault="00BA3CD3">
            <w:pPr>
              <w:spacing w:line="360" w:lineRule="auto"/>
              <w:rPr>
                <w:rFonts w:ascii="Arial" w:hAnsi="Arial" w:cs="Arial"/>
                <w:b/>
              </w:rPr>
            </w:pPr>
            <w:r w:rsidRPr="009F6B83">
              <w:rPr>
                <w:rFonts w:ascii="Arial" w:hAnsi="Arial" w:cs="Arial"/>
              </w:rPr>
              <w:t>Întocmirea planului de acţiune</w:t>
            </w:r>
          </w:p>
        </w:tc>
      </w:tr>
      <w:tr w:rsidR="00BA3CD3" w:rsidRPr="009F6B83">
        <w:tc>
          <w:tcPr>
            <w:tcW w:w="720" w:type="dxa"/>
          </w:tcPr>
          <w:p w:rsidR="00BA3CD3" w:rsidRPr="009F6B83" w:rsidRDefault="00BA3CD3">
            <w:pPr>
              <w:spacing w:line="360" w:lineRule="auto"/>
              <w:jc w:val="center"/>
              <w:rPr>
                <w:rFonts w:ascii="Arial" w:hAnsi="Arial" w:cs="Arial"/>
                <w:b/>
              </w:rPr>
            </w:pPr>
            <w:r w:rsidRPr="009F6B83">
              <w:rPr>
                <w:rFonts w:ascii="Arial" w:hAnsi="Arial" w:cs="Arial"/>
                <w:b/>
                <w:bCs/>
              </w:rPr>
              <w:t>(d)</w:t>
            </w:r>
          </w:p>
        </w:tc>
        <w:tc>
          <w:tcPr>
            <w:tcW w:w="9360" w:type="dxa"/>
          </w:tcPr>
          <w:p w:rsidR="00BA3CD3" w:rsidRPr="009F6B83" w:rsidRDefault="00BA3CD3">
            <w:pPr>
              <w:spacing w:line="360" w:lineRule="auto"/>
              <w:rPr>
                <w:rFonts w:ascii="Arial" w:hAnsi="Arial" w:cs="Arial"/>
                <w:b/>
              </w:rPr>
            </w:pPr>
            <w:r w:rsidRPr="009F6B83">
              <w:rPr>
                <w:rFonts w:ascii="Arial" w:hAnsi="Arial" w:cs="Arial"/>
              </w:rPr>
              <w:t>Aplicarea planului de acţiune</w:t>
            </w:r>
          </w:p>
        </w:tc>
      </w:tr>
    </w:tbl>
    <w:p w:rsidR="00BA3CD3" w:rsidRPr="009F6B83" w:rsidRDefault="00BA3CD3"/>
    <w:p w:rsidR="00BA3CD3" w:rsidRPr="009F6B83" w:rsidRDefault="00BA3CD3">
      <w:pPr>
        <w:pStyle w:val="Heading3"/>
        <w:rPr>
          <w:rFonts w:ascii="Arial" w:hAnsi="Arial" w:cs="Arial"/>
        </w:rPr>
      </w:pPr>
    </w:p>
    <w:p w:rsidR="00BA3CD3" w:rsidRPr="009F6B83" w:rsidRDefault="00BA3CD3">
      <w:pPr>
        <w:pStyle w:val="Heading3"/>
        <w:rPr>
          <w:rFonts w:ascii="Arial" w:hAnsi="Arial" w:cs="Arial"/>
        </w:rPr>
      </w:pPr>
    </w:p>
    <w:p w:rsidR="00BA3CD3" w:rsidRPr="009F6B83" w:rsidRDefault="00BA3CD3">
      <w:pPr>
        <w:pStyle w:val="Heading3"/>
        <w:rPr>
          <w:rFonts w:ascii="Arial" w:hAnsi="Arial" w:cs="Arial"/>
          <w:color w:val="auto"/>
        </w:rPr>
      </w:pPr>
      <w:r w:rsidRPr="009F6B83">
        <w:rPr>
          <w:rFonts w:ascii="Arial" w:hAnsi="Arial" w:cs="Arial"/>
          <w:color w:val="auto"/>
        </w:rPr>
        <w:t>Unitatea de competenţă tehnică specializată</w:t>
      </w:r>
    </w:p>
    <w:p w:rsidR="00BA3CD3" w:rsidRPr="009F6B83" w:rsidRDefault="00BA3CD3"/>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3"/>
        <w:gridCol w:w="5477"/>
        <w:gridCol w:w="1080"/>
        <w:gridCol w:w="2273"/>
      </w:tblGrid>
      <w:tr w:rsidR="00BA3CD3" w:rsidRPr="009F6B83">
        <w:trPr>
          <w:jc w:val="center"/>
        </w:trPr>
        <w:tc>
          <w:tcPr>
            <w:tcW w:w="1003" w:type="dxa"/>
          </w:tcPr>
          <w:p w:rsidR="00BA3CD3" w:rsidRPr="009F6B83" w:rsidRDefault="00BA3CD3">
            <w:pPr>
              <w:pStyle w:val="PlainText"/>
              <w:jc w:val="center"/>
              <w:rPr>
                <w:rFonts w:ascii="Arial" w:hAnsi="Arial" w:cs="Arial"/>
                <w:b/>
                <w:bCs/>
                <w:sz w:val="24"/>
                <w:szCs w:val="24"/>
                <w:lang w:val="ro-RO"/>
              </w:rPr>
            </w:pPr>
            <w:r w:rsidRPr="009F6B83">
              <w:rPr>
                <w:rFonts w:ascii="Arial" w:hAnsi="Arial" w:cs="Arial"/>
                <w:b/>
                <w:bCs/>
                <w:sz w:val="24"/>
                <w:szCs w:val="24"/>
                <w:lang w:val="ro-RO"/>
              </w:rPr>
              <w:t>U 14</w:t>
            </w:r>
          </w:p>
        </w:tc>
        <w:tc>
          <w:tcPr>
            <w:tcW w:w="5477" w:type="dxa"/>
          </w:tcPr>
          <w:p w:rsidR="00BA3CD3" w:rsidRPr="009F6B83" w:rsidRDefault="00BA3CD3">
            <w:pPr>
              <w:pStyle w:val="Heading5"/>
              <w:rPr>
                <w:rFonts w:cs="Arial"/>
                <w:bCs/>
                <w:color w:val="0000FF"/>
                <w:lang w:val="ro-RO" w:eastAsia="ro-RO"/>
              </w:rPr>
            </w:pPr>
            <w:r w:rsidRPr="009F6B83">
              <w:rPr>
                <w:rFonts w:cs="Arial"/>
                <w:bCs/>
                <w:color w:val="0000FF"/>
                <w:lang w:val="ro-RO" w:eastAsia="ro-RO"/>
              </w:rPr>
              <w:t xml:space="preserve">FABRICAREA PREPARATELOR DIN CARNE </w:t>
            </w:r>
          </w:p>
        </w:tc>
        <w:tc>
          <w:tcPr>
            <w:tcW w:w="1080" w:type="dxa"/>
          </w:tcPr>
          <w:p w:rsidR="00BA3CD3" w:rsidRPr="009F6B83" w:rsidRDefault="00BA3CD3">
            <w:pPr>
              <w:jc w:val="center"/>
              <w:rPr>
                <w:rFonts w:ascii="Arial" w:hAnsi="Arial" w:cs="Arial"/>
                <w:b/>
                <w:bCs/>
              </w:rPr>
            </w:pPr>
            <w:r w:rsidRPr="009F6B83">
              <w:rPr>
                <w:rFonts w:ascii="Arial" w:hAnsi="Arial" w:cs="Arial"/>
                <w:b/>
              </w:rPr>
              <w:t xml:space="preserve">Nivel: </w:t>
            </w:r>
            <w:r w:rsidRPr="009F6B83">
              <w:rPr>
                <w:rFonts w:ascii="Arial" w:hAnsi="Arial" w:cs="Arial"/>
                <w:b/>
                <w:bCs/>
              </w:rPr>
              <w:t>3</w:t>
            </w:r>
          </w:p>
        </w:tc>
        <w:tc>
          <w:tcPr>
            <w:tcW w:w="2273" w:type="dxa"/>
          </w:tcPr>
          <w:p w:rsidR="00BA3CD3" w:rsidRPr="009F6B83" w:rsidRDefault="00BA3CD3">
            <w:pPr>
              <w:jc w:val="center"/>
              <w:rPr>
                <w:rFonts w:ascii="Arial" w:hAnsi="Arial" w:cs="Arial"/>
                <w:b/>
                <w:bCs/>
              </w:rPr>
            </w:pPr>
            <w:r w:rsidRPr="009F6B83">
              <w:rPr>
                <w:rFonts w:ascii="Arial" w:hAnsi="Arial" w:cs="Arial"/>
                <w:b/>
              </w:rPr>
              <w:t>Valoare credit:</w:t>
            </w:r>
            <w:r w:rsidRPr="009F6B83">
              <w:rPr>
                <w:rFonts w:ascii="Arial" w:hAnsi="Arial" w:cs="Arial"/>
                <w:b/>
                <w:bCs/>
              </w:rPr>
              <w:t xml:space="preserve"> 2.0</w:t>
            </w:r>
          </w:p>
        </w:tc>
      </w:tr>
    </w:tbl>
    <w:p w:rsidR="00BA3CD3" w:rsidRPr="009F6B83" w:rsidRDefault="00BA3CD3">
      <w:pPr>
        <w:pStyle w:val="Footer"/>
        <w:tabs>
          <w:tab w:val="clear" w:pos="4153"/>
          <w:tab w:val="clear" w:pos="8306"/>
        </w:tabs>
        <w:rPr>
          <w:rFonts w:ascii="Times New Roman" w:hAnsi="Times New Roman"/>
          <w:szCs w:val="24"/>
          <w:lang w:val="ro-RO" w:eastAsia="ro-RO"/>
        </w:rPr>
      </w:pPr>
    </w:p>
    <w:p w:rsidR="00BA3CD3" w:rsidRPr="009F6B83" w:rsidRDefault="00BA3CD3">
      <w:pPr>
        <w:pStyle w:val="PlainText"/>
        <w:jc w:val="both"/>
        <w:rPr>
          <w:rFonts w:ascii="Arial" w:hAnsi="Arial" w:cs="Arial"/>
          <w:b/>
          <w:color w:val="FF3300"/>
          <w:sz w:val="24"/>
          <w:szCs w:val="24"/>
          <w:lang w:val="ro-RO"/>
        </w:rPr>
      </w:pPr>
      <w:r w:rsidRPr="009F6B83">
        <w:rPr>
          <w:rFonts w:ascii="Arial" w:hAnsi="Arial" w:cs="Arial"/>
          <w:b/>
          <w:color w:val="FF3300"/>
          <w:sz w:val="24"/>
          <w:szCs w:val="24"/>
          <w:lang w:val="ro-RO"/>
        </w:rPr>
        <w:t>14.1. Organizează etapele prelucrării  carcaselor  şi materiilor auxiliare</w:t>
      </w:r>
    </w:p>
    <w:p w:rsidR="00BA3CD3" w:rsidRPr="009F6B83" w:rsidRDefault="00BA3CD3">
      <w:pPr>
        <w:spacing w:line="360" w:lineRule="auto"/>
        <w:rPr>
          <w:rFonts w:ascii="Arial" w:hAnsi="Arial" w:cs="Arial"/>
          <w:b/>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9360"/>
      </w:tblGrid>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(a)</w:t>
            </w:r>
          </w:p>
        </w:tc>
        <w:tc>
          <w:tcPr>
            <w:tcW w:w="9360" w:type="dxa"/>
            <w:tcBorders>
              <w:top w:val="nil"/>
              <w:left w:val="nil"/>
              <w:bottom w:val="nil"/>
              <w:right w:val="nil"/>
            </w:tcBorders>
          </w:tcPr>
          <w:p w:rsidR="00BA3CD3" w:rsidRPr="009F6B83" w:rsidRDefault="00BA3CD3">
            <w:pPr>
              <w:pStyle w:val="PlainText"/>
              <w:spacing w:line="360" w:lineRule="auto"/>
              <w:rPr>
                <w:rFonts w:ascii="Arial" w:hAnsi="Arial" w:cs="Arial"/>
                <w:sz w:val="24"/>
                <w:lang w:val="ro-RO"/>
              </w:rPr>
            </w:pPr>
            <w:r w:rsidRPr="009F6B83">
              <w:rPr>
                <w:rFonts w:ascii="Arial" w:hAnsi="Arial" w:cs="Arial"/>
                <w:sz w:val="24"/>
                <w:lang w:val="ro-RO"/>
              </w:rPr>
              <w:t xml:space="preserve">Selectarea cărnii tranşate, dezosate şi alese  de bovine, </w:t>
            </w:r>
            <w:r w:rsidRPr="009F6B83">
              <w:rPr>
                <w:rFonts w:ascii="Arial" w:hAnsi="Arial" w:cs="Arial"/>
                <w:sz w:val="24"/>
                <w:szCs w:val="24"/>
                <w:lang w:val="ro-RO"/>
              </w:rPr>
              <w:t>porcine şi ovine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(b)</w:t>
            </w:r>
          </w:p>
        </w:tc>
        <w:tc>
          <w:tcPr>
            <w:tcW w:w="9360" w:type="dxa"/>
            <w:tcBorders>
              <w:top w:val="nil"/>
              <w:left w:val="nil"/>
              <w:bottom w:val="nil"/>
              <w:right w:val="nil"/>
            </w:tcBorders>
          </w:tcPr>
          <w:p w:rsidR="00BA3CD3" w:rsidRPr="009F6B83" w:rsidRDefault="00BA3CD3">
            <w:pPr>
              <w:spacing w:line="360" w:lineRule="auto"/>
              <w:rPr>
                <w:rFonts w:ascii="Arial" w:hAnsi="Arial" w:cs="Arial"/>
                <w:szCs w:val="20"/>
              </w:rPr>
            </w:pPr>
            <w:r w:rsidRPr="009F6B83">
              <w:rPr>
                <w:rFonts w:ascii="Arial" w:hAnsi="Arial" w:cs="Arial"/>
              </w:rPr>
              <w:t>Repartizarea cărnii tranşate, dezosate, alese în funcţie de destinaţie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(c)</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Aplicarea indicilor de tranşare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(d)</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Selectarea materiilor auxiliare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(e)</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Dozarea materiilor auxiliare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(f)</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Aplicarea normelor de igienă,  securitate şi sănătate în muncă</w:t>
            </w:r>
          </w:p>
        </w:tc>
      </w:tr>
    </w:tbl>
    <w:p w:rsidR="00BA3CD3" w:rsidRPr="009F6B83" w:rsidRDefault="00BA3CD3">
      <w:pPr>
        <w:jc w:val="both"/>
        <w:rPr>
          <w:rFonts w:ascii="Arial" w:hAnsi="Arial" w:cs="Arial"/>
          <w:b/>
        </w:rPr>
      </w:pPr>
    </w:p>
    <w:p w:rsidR="00BA3CD3" w:rsidRPr="009F6B83" w:rsidRDefault="00BA3CD3">
      <w:pPr>
        <w:jc w:val="both"/>
        <w:rPr>
          <w:rFonts w:ascii="Arial" w:hAnsi="Arial" w:cs="Arial"/>
          <w:b/>
        </w:rPr>
      </w:pPr>
    </w:p>
    <w:p w:rsidR="00BA3CD3" w:rsidRPr="009F6B83" w:rsidRDefault="00BA3CD3">
      <w:pPr>
        <w:jc w:val="both"/>
        <w:rPr>
          <w:rFonts w:ascii="Arial" w:hAnsi="Arial" w:cs="Arial"/>
          <w:b/>
        </w:rPr>
      </w:pPr>
    </w:p>
    <w:p w:rsidR="00BA3CD3" w:rsidRPr="009F6B83" w:rsidRDefault="00BA3CD3">
      <w:pPr>
        <w:jc w:val="both"/>
        <w:rPr>
          <w:rFonts w:ascii="Arial" w:hAnsi="Arial" w:cs="Arial"/>
          <w:b/>
        </w:rPr>
      </w:pPr>
    </w:p>
    <w:p w:rsidR="00BA3CD3" w:rsidRPr="009F6B83" w:rsidRDefault="00BA3CD3">
      <w:pPr>
        <w:jc w:val="both"/>
        <w:rPr>
          <w:rFonts w:ascii="Arial" w:hAnsi="Arial" w:cs="Arial"/>
          <w:b/>
          <w:color w:val="FF3300"/>
        </w:rPr>
      </w:pPr>
      <w:r w:rsidRPr="009F6B83">
        <w:rPr>
          <w:rFonts w:ascii="Arial" w:hAnsi="Arial" w:cs="Arial"/>
          <w:b/>
          <w:color w:val="FF3300"/>
        </w:rPr>
        <w:lastRenderedPageBreak/>
        <w:t>14.2. Efectuează calcule şi selectează materiile prime şi auxiliare pentru producerea semifabricatelor</w:t>
      </w:r>
    </w:p>
    <w:p w:rsidR="00BA3CD3" w:rsidRPr="009F6B83" w:rsidRDefault="00BA3CD3">
      <w:pPr>
        <w:jc w:val="both"/>
        <w:rPr>
          <w:rFonts w:ascii="Arial" w:hAnsi="Arial" w:cs="Arial"/>
          <w:b/>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9360"/>
      </w:tblGrid>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(a)</w:t>
            </w:r>
          </w:p>
        </w:tc>
        <w:tc>
          <w:tcPr>
            <w:tcW w:w="9360" w:type="dxa"/>
            <w:tcBorders>
              <w:top w:val="nil"/>
              <w:left w:val="nil"/>
              <w:bottom w:val="nil"/>
              <w:right w:val="nil"/>
            </w:tcBorders>
          </w:tcPr>
          <w:p w:rsidR="00BA3CD3" w:rsidRPr="009F6B83" w:rsidRDefault="00BA3CD3">
            <w:pPr>
              <w:pStyle w:val="PlainText"/>
              <w:spacing w:line="360" w:lineRule="auto"/>
              <w:rPr>
                <w:rFonts w:ascii="Arial" w:hAnsi="Arial" w:cs="Arial"/>
                <w:sz w:val="24"/>
                <w:lang w:val="ro-RO"/>
              </w:rPr>
            </w:pPr>
            <w:r w:rsidRPr="009F6B83">
              <w:rPr>
                <w:rFonts w:ascii="Arial" w:hAnsi="Arial" w:cs="Arial"/>
                <w:sz w:val="24"/>
                <w:lang w:val="ro-RO"/>
              </w:rPr>
              <w:t>Calcularea necesarului de materii  prime şi auxiliare conform reţetelor şi a consumurilor specifice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(b)</w:t>
            </w:r>
          </w:p>
        </w:tc>
        <w:tc>
          <w:tcPr>
            <w:tcW w:w="9360" w:type="dxa"/>
            <w:tcBorders>
              <w:top w:val="nil"/>
              <w:left w:val="nil"/>
              <w:bottom w:val="nil"/>
              <w:right w:val="nil"/>
            </w:tcBorders>
          </w:tcPr>
          <w:p w:rsidR="00BA3CD3" w:rsidRPr="009F6B83" w:rsidRDefault="00BA3CD3">
            <w:pPr>
              <w:spacing w:line="360" w:lineRule="auto"/>
              <w:rPr>
                <w:rFonts w:ascii="Arial" w:hAnsi="Arial" w:cs="Arial"/>
                <w:szCs w:val="20"/>
              </w:rPr>
            </w:pPr>
            <w:r w:rsidRPr="009F6B83">
              <w:rPr>
                <w:rFonts w:ascii="Arial" w:hAnsi="Arial" w:cs="Arial"/>
              </w:rPr>
              <w:t>Dozarea prin cântărire şi măsurare  a materialelor auxiliare necesare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(c)</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 xml:space="preserve"> Asigurarea pregătirii componentelor  pentru fabricarea şrotului</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(d)</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Asigurarea pregătirii componentelor  pentru fabricarea  bratului</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(e)</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szCs w:val="24"/>
                <w:lang w:val="ro-RO"/>
              </w:rPr>
              <w:t>Asigurarea pregătirii</w:t>
            </w:r>
            <w:r w:rsidRPr="009F6B83">
              <w:rPr>
                <w:rFonts w:ascii="Arial" w:hAnsi="Arial" w:cs="Arial"/>
                <w:lang w:val="ro-RO"/>
              </w:rPr>
              <w:t xml:space="preserve"> </w:t>
            </w:r>
            <w:r w:rsidRPr="009F6B83">
              <w:rPr>
                <w:rFonts w:ascii="Arial" w:hAnsi="Arial" w:cs="Arial"/>
                <w:sz w:val="24"/>
                <w:szCs w:val="24"/>
                <w:lang w:val="ro-RO"/>
              </w:rPr>
              <w:t>componentelor necesare obţinerii specialităţilor</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(f)</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szCs w:val="24"/>
                <w:lang w:val="ro-RO"/>
              </w:rPr>
              <w:t>Aplicarea  normelor de igienă,</w:t>
            </w:r>
            <w:r w:rsidRPr="009F6B83">
              <w:rPr>
                <w:rFonts w:ascii="Arial" w:hAnsi="Arial" w:cs="Arial"/>
                <w:color w:val="FF0000"/>
                <w:sz w:val="24"/>
                <w:szCs w:val="24"/>
                <w:lang w:val="ro-RO"/>
              </w:rPr>
              <w:t xml:space="preserve"> </w:t>
            </w:r>
            <w:r w:rsidRPr="009F6B83">
              <w:rPr>
                <w:rFonts w:ascii="Arial" w:hAnsi="Arial" w:cs="Arial"/>
                <w:sz w:val="24"/>
                <w:szCs w:val="24"/>
                <w:lang w:val="ro-RO"/>
              </w:rPr>
              <w:t>securitate şi sănătate în muncă</w:t>
            </w:r>
          </w:p>
        </w:tc>
      </w:tr>
    </w:tbl>
    <w:p w:rsidR="00BA3CD3" w:rsidRPr="009F6B83" w:rsidRDefault="00BA3CD3">
      <w:pPr>
        <w:jc w:val="both"/>
        <w:rPr>
          <w:rFonts w:ascii="Arial" w:hAnsi="Arial" w:cs="Arial"/>
        </w:rPr>
      </w:pPr>
    </w:p>
    <w:p w:rsidR="00BA3CD3" w:rsidRPr="009F6B83" w:rsidRDefault="00BA3CD3">
      <w:pPr>
        <w:numPr>
          <w:ilvl w:val="1"/>
          <w:numId w:val="3"/>
        </w:numPr>
        <w:jc w:val="both"/>
        <w:rPr>
          <w:rFonts w:ascii="Arial" w:hAnsi="Arial" w:cs="Arial"/>
          <w:b/>
          <w:color w:val="FF3300"/>
          <w:szCs w:val="20"/>
        </w:rPr>
      </w:pPr>
      <w:r w:rsidRPr="009F6B83">
        <w:rPr>
          <w:rFonts w:ascii="Arial" w:hAnsi="Arial" w:cs="Arial"/>
          <w:color w:val="FF3300"/>
        </w:rPr>
        <w:t xml:space="preserve"> </w:t>
      </w:r>
      <w:r w:rsidRPr="009F6B83">
        <w:rPr>
          <w:rFonts w:ascii="Arial" w:hAnsi="Arial" w:cs="Arial"/>
          <w:b/>
          <w:bCs/>
          <w:color w:val="FF3300"/>
        </w:rPr>
        <w:t>Aplică instrucţiunile tehnologice de fabricare a prospăturilor şi semiafumatelor</w:t>
      </w:r>
    </w:p>
    <w:p w:rsidR="00BA3CD3" w:rsidRPr="009F6B83" w:rsidRDefault="00BA3CD3">
      <w:pPr>
        <w:jc w:val="both"/>
        <w:rPr>
          <w:rFonts w:ascii="Arial" w:hAnsi="Arial" w:cs="Arial"/>
          <w:b/>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9360"/>
      </w:tblGrid>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(a)</w:t>
            </w:r>
          </w:p>
        </w:tc>
        <w:tc>
          <w:tcPr>
            <w:tcW w:w="9360" w:type="dxa"/>
            <w:tcBorders>
              <w:top w:val="nil"/>
              <w:left w:val="nil"/>
              <w:bottom w:val="nil"/>
              <w:right w:val="nil"/>
            </w:tcBorders>
          </w:tcPr>
          <w:p w:rsidR="00BA3CD3" w:rsidRPr="009F6B83" w:rsidRDefault="00BA3CD3">
            <w:pPr>
              <w:pStyle w:val="PlainText"/>
              <w:spacing w:line="360" w:lineRule="auto"/>
              <w:rPr>
                <w:rFonts w:ascii="Arial" w:hAnsi="Arial" w:cs="Arial"/>
                <w:sz w:val="24"/>
                <w:lang w:val="ro-RO"/>
              </w:rPr>
            </w:pPr>
            <w:r w:rsidRPr="009F6B83">
              <w:rPr>
                <w:rFonts w:ascii="Arial" w:hAnsi="Arial" w:cs="Arial"/>
                <w:sz w:val="24"/>
                <w:lang w:val="ro-RO"/>
              </w:rPr>
              <w:t>Analiza principalelor caracteristici ale prospăturilor şi semiafumatelor</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(b)</w:t>
            </w:r>
          </w:p>
        </w:tc>
        <w:tc>
          <w:tcPr>
            <w:tcW w:w="9360" w:type="dxa"/>
            <w:tcBorders>
              <w:top w:val="nil"/>
              <w:left w:val="nil"/>
              <w:bottom w:val="nil"/>
              <w:right w:val="nil"/>
            </w:tcBorders>
          </w:tcPr>
          <w:p w:rsidR="00BA3CD3" w:rsidRPr="009F6B83" w:rsidRDefault="00BA3CD3">
            <w:pPr>
              <w:spacing w:line="360" w:lineRule="auto"/>
              <w:rPr>
                <w:rFonts w:ascii="Arial" w:hAnsi="Arial" w:cs="Arial"/>
                <w:szCs w:val="20"/>
              </w:rPr>
            </w:pPr>
            <w:r w:rsidRPr="009F6B83">
              <w:rPr>
                <w:rFonts w:ascii="Arial" w:hAnsi="Arial" w:cs="Arial"/>
              </w:rPr>
              <w:t>Asigurarea pregătirii semifabricatelor pentru obţinerea prospăturilor şi semiafumatelor</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(c)</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Asigurarea preparării compoziţiei pentru prospături şi semiafumate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(d)</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Verificarea umplerii – legării</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(e)</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lang w:val="ro-RO"/>
              </w:rPr>
              <w:t>Aplicarea tratamentului  termic de fierbere şi afumare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(f)</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szCs w:val="24"/>
                <w:lang w:val="ro-RO"/>
              </w:rPr>
              <w:t>Aplicarea  normelor de igienă, securitate şi sănătate în muncă</w:t>
            </w:r>
          </w:p>
        </w:tc>
      </w:tr>
    </w:tbl>
    <w:p w:rsidR="00BA3CD3" w:rsidRPr="009F6B83" w:rsidRDefault="00BA3CD3">
      <w:pPr>
        <w:jc w:val="both"/>
        <w:rPr>
          <w:rFonts w:ascii="Arial" w:hAnsi="Arial" w:cs="Arial"/>
        </w:rPr>
      </w:pPr>
    </w:p>
    <w:p w:rsidR="00BA3CD3" w:rsidRPr="009F6B83" w:rsidRDefault="00BA3CD3">
      <w:pPr>
        <w:jc w:val="both"/>
        <w:rPr>
          <w:rFonts w:ascii="Arial" w:hAnsi="Arial" w:cs="Arial"/>
          <w:b/>
          <w:bCs/>
          <w:color w:val="FF3300"/>
        </w:rPr>
      </w:pPr>
      <w:r w:rsidRPr="009F6B83">
        <w:rPr>
          <w:rFonts w:ascii="Arial" w:hAnsi="Arial" w:cs="Arial"/>
          <w:b/>
          <w:bCs/>
          <w:color w:val="FF3300"/>
        </w:rPr>
        <w:t>14. 4.  Aplică instrucţiunile tehnologice de fabricare a afumăturilor şi specialităţilor</w:t>
      </w:r>
    </w:p>
    <w:p w:rsidR="00BA3CD3" w:rsidRPr="009F6B83" w:rsidRDefault="00BA3CD3">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9360"/>
      </w:tblGrid>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(a)</w:t>
            </w:r>
          </w:p>
        </w:tc>
        <w:tc>
          <w:tcPr>
            <w:tcW w:w="9360" w:type="dxa"/>
            <w:tcBorders>
              <w:top w:val="nil"/>
              <w:left w:val="nil"/>
              <w:bottom w:val="nil"/>
              <w:right w:val="nil"/>
            </w:tcBorders>
          </w:tcPr>
          <w:p w:rsidR="00BA3CD3" w:rsidRPr="009F6B83" w:rsidRDefault="00BA3CD3">
            <w:pPr>
              <w:pStyle w:val="PlainText"/>
              <w:spacing w:line="360" w:lineRule="auto"/>
              <w:ind w:left="2707" w:hanging="2707"/>
              <w:outlineLvl w:val="0"/>
              <w:rPr>
                <w:rFonts w:ascii="Arial" w:hAnsi="Arial" w:cs="Arial"/>
                <w:sz w:val="24"/>
                <w:szCs w:val="24"/>
                <w:lang w:val="ro-RO"/>
              </w:rPr>
            </w:pPr>
            <w:r w:rsidRPr="009F6B83">
              <w:rPr>
                <w:rFonts w:ascii="Arial" w:hAnsi="Arial" w:cs="Arial"/>
                <w:sz w:val="24"/>
                <w:lang w:val="ro-RO"/>
              </w:rPr>
              <w:t xml:space="preserve">Analiza principalelor caracteristici ale </w:t>
            </w:r>
            <w:r w:rsidRPr="009F6B83">
              <w:rPr>
                <w:rFonts w:ascii="Arial" w:hAnsi="Arial" w:cs="Arial"/>
                <w:sz w:val="24"/>
                <w:szCs w:val="24"/>
                <w:lang w:val="ro-RO"/>
              </w:rPr>
              <w:t xml:space="preserve">afumăturilor şi specialităţilor </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(b)</w:t>
            </w:r>
          </w:p>
        </w:tc>
        <w:tc>
          <w:tcPr>
            <w:tcW w:w="9360" w:type="dxa"/>
            <w:tcBorders>
              <w:top w:val="nil"/>
              <w:left w:val="nil"/>
              <w:bottom w:val="nil"/>
              <w:right w:val="nil"/>
            </w:tcBorders>
          </w:tcPr>
          <w:p w:rsidR="00BA3CD3" w:rsidRPr="009F6B83" w:rsidRDefault="00BA3CD3">
            <w:pPr>
              <w:pStyle w:val="PlainText"/>
              <w:spacing w:line="360" w:lineRule="auto"/>
              <w:ind w:left="2707" w:hanging="2707"/>
              <w:outlineLvl w:val="0"/>
              <w:rPr>
                <w:rFonts w:ascii="Arial" w:hAnsi="Arial" w:cs="Arial"/>
                <w:sz w:val="24"/>
                <w:szCs w:val="24"/>
                <w:lang w:val="ro-RO"/>
              </w:rPr>
            </w:pPr>
            <w:r w:rsidRPr="009F6B83">
              <w:rPr>
                <w:rFonts w:ascii="Arial" w:hAnsi="Arial" w:cs="Arial"/>
                <w:sz w:val="24"/>
                <w:szCs w:val="24"/>
                <w:lang w:val="ro-RO"/>
              </w:rPr>
              <w:t>Asigurarea pregătirii semifabricatelor pentru obţinerea afumăturilor şi specialităţilor</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(c)</w:t>
            </w:r>
          </w:p>
        </w:tc>
        <w:tc>
          <w:tcPr>
            <w:tcW w:w="9360" w:type="dxa"/>
            <w:tcBorders>
              <w:top w:val="nil"/>
              <w:left w:val="nil"/>
              <w:bottom w:val="nil"/>
              <w:right w:val="nil"/>
            </w:tcBorders>
          </w:tcPr>
          <w:p w:rsidR="00BA3CD3" w:rsidRPr="009F6B83" w:rsidRDefault="00BA3CD3">
            <w:pPr>
              <w:spacing w:line="360" w:lineRule="auto"/>
              <w:rPr>
                <w:rFonts w:ascii="Arial" w:hAnsi="Arial" w:cs="Arial"/>
              </w:rPr>
            </w:pPr>
            <w:r w:rsidRPr="009F6B83">
              <w:rPr>
                <w:rFonts w:ascii="Arial" w:hAnsi="Arial" w:cs="Arial"/>
              </w:rPr>
              <w:t>Supravegherea fasonării – legării</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(d)</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lang w:val="ro-RO"/>
              </w:rPr>
              <w:t>Aplicarea tratamentului  termic de fierbere şi afumare</w:t>
            </w:r>
          </w:p>
        </w:tc>
      </w:tr>
      <w:tr w:rsidR="00BA3CD3" w:rsidRPr="009F6B83">
        <w:tc>
          <w:tcPr>
            <w:tcW w:w="648"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(e)</w:t>
            </w:r>
          </w:p>
        </w:tc>
        <w:tc>
          <w:tcPr>
            <w:tcW w:w="9360"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szCs w:val="24"/>
                <w:lang w:val="ro-RO"/>
              </w:rPr>
              <w:t>Aplicarea  normelor de igienă</w:t>
            </w:r>
            <w:r w:rsidRPr="009F6B83">
              <w:rPr>
                <w:rFonts w:ascii="Arial" w:hAnsi="Arial" w:cs="Arial"/>
                <w:lang w:val="ro-RO"/>
              </w:rPr>
              <w:t xml:space="preserve">, </w:t>
            </w:r>
            <w:r w:rsidRPr="009F6B83">
              <w:rPr>
                <w:rFonts w:ascii="Arial" w:hAnsi="Arial" w:cs="Arial"/>
                <w:sz w:val="24"/>
                <w:szCs w:val="24"/>
                <w:lang w:val="ro-RO"/>
              </w:rPr>
              <w:t>securitate şi sănătate în muncă</w:t>
            </w:r>
          </w:p>
        </w:tc>
      </w:tr>
    </w:tbl>
    <w:p w:rsidR="00BA3CD3" w:rsidRPr="009F6B83" w:rsidRDefault="00BA3CD3">
      <w:pPr>
        <w:jc w:val="both"/>
        <w:rPr>
          <w:rFonts w:ascii="Arial" w:hAnsi="Arial" w:cs="Arial"/>
        </w:rPr>
      </w:pPr>
    </w:p>
    <w:p w:rsidR="00BA3CD3" w:rsidRPr="009F6B83" w:rsidRDefault="00BA3CD3">
      <w:pPr>
        <w:numPr>
          <w:ilvl w:val="1"/>
          <w:numId w:val="6"/>
        </w:numPr>
        <w:jc w:val="both"/>
        <w:rPr>
          <w:rFonts w:ascii="Arial" w:hAnsi="Arial" w:cs="Arial"/>
          <w:b/>
          <w:bCs/>
          <w:color w:val="FF3300"/>
        </w:rPr>
      </w:pPr>
      <w:r w:rsidRPr="009F6B83">
        <w:rPr>
          <w:rFonts w:ascii="Arial" w:hAnsi="Arial" w:cs="Arial"/>
          <w:b/>
          <w:bCs/>
          <w:color w:val="FF3300"/>
        </w:rPr>
        <w:t>Aplică instrucţiunile tehnologice de fabricare a preparatelor crude afumate şi uscate</w:t>
      </w:r>
    </w:p>
    <w:p w:rsidR="00BA3CD3" w:rsidRPr="009F6B83" w:rsidRDefault="00BA3CD3">
      <w:pPr>
        <w:jc w:val="both"/>
        <w:rPr>
          <w:rFonts w:ascii="Arial" w:hAnsi="Arial" w:cs="Arial"/>
          <w:b/>
        </w:rPr>
      </w:pPr>
    </w:p>
    <w:tbl>
      <w:tblPr>
        <w:tblW w:w="10008" w:type="dxa"/>
        <w:tblBorders>
          <w:top w:val="single" w:sz="4" w:space="0" w:color="auto"/>
          <w:left w:val="single" w:sz="4" w:space="0" w:color="auto"/>
          <w:bottom w:val="single" w:sz="4" w:space="0" w:color="auto"/>
          <w:right w:val="single" w:sz="4" w:space="0" w:color="auto"/>
        </w:tblBorders>
        <w:tblLayout w:type="fixed"/>
        <w:tblLook w:val="0000"/>
      </w:tblPr>
      <w:tblGrid>
        <w:gridCol w:w="630"/>
        <w:gridCol w:w="9378"/>
      </w:tblGrid>
      <w:tr w:rsidR="00BA3CD3" w:rsidRPr="009F6B83">
        <w:tc>
          <w:tcPr>
            <w:tcW w:w="630"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(a)</w:t>
            </w:r>
          </w:p>
        </w:tc>
        <w:tc>
          <w:tcPr>
            <w:tcW w:w="9378" w:type="dxa"/>
            <w:tcBorders>
              <w:top w:val="nil"/>
              <w:left w:val="nil"/>
              <w:bottom w:val="nil"/>
              <w:right w:val="nil"/>
            </w:tcBorders>
          </w:tcPr>
          <w:p w:rsidR="00BA3CD3" w:rsidRPr="009F6B83" w:rsidRDefault="00BA3CD3">
            <w:pPr>
              <w:spacing w:line="360" w:lineRule="auto"/>
              <w:jc w:val="both"/>
              <w:rPr>
                <w:rFonts w:ascii="Arial" w:hAnsi="Arial" w:cs="Arial"/>
              </w:rPr>
            </w:pPr>
            <w:r w:rsidRPr="009F6B83">
              <w:rPr>
                <w:rFonts w:ascii="Arial" w:hAnsi="Arial" w:cs="Arial"/>
              </w:rPr>
              <w:t>Analiza grupelor de preparate crude, afumate şi uscate</w:t>
            </w:r>
          </w:p>
        </w:tc>
      </w:tr>
      <w:tr w:rsidR="00BA3CD3" w:rsidRPr="009F6B83">
        <w:tc>
          <w:tcPr>
            <w:tcW w:w="630" w:type="dxa"/>
            <w:tcBorders>
              <w:top w:val="nil"/>
              <w:left w:val="nil"/>
              <w:bottom w:val="nil"/>
              <w:right w:val="nil"/>
            </w:tcBorders>
          </w:tcPr>
          <w:p w:rsidR="00BA3CD3" w:rsidRPr="009F6B83" w:rsidRDefault="00BA3CD3">
            <w:pPr>
              <w:spacing w:line="360" w:lineRule="auto"/>
              <w:rPr>
                <w:rFonts w:ascii="Arial" w:hAnsi="Arial" w:cs="Arial"/>
                <w:b/>
                <w:szCs w:val="20"/>
              </w:rPr>
            </w:pPr>
            <w:r w:rsidRPr="009F6B83">
              <w:rPr>
                <w:rFonts w:ascii="Arial" w:hAnsi="Arial" w:cs="Arial"/>
                <w:b/>
              </w:rPr>
              <w:t>(b)</w:t>
            </w:r>
          </w:p>
        </w:tc>
        <w:tc>
          <w:tcPr>
            <w:tcW w:w="9378" w:type="dxa"/>
            <w:tcBorders>
              <w:top w:val="nil"/>
              <w:left w:val="nil"/>
              <w:bottom w:val="nil"/>
              <w:right w:val="nil"/>
            </w:tcBorders>
          </w:tcPr>
          <w:p w:rsidR="00BA3CD3" w:rsidRPr="009F6B83" w:rsidRDefault="00BA3CD3">
            <w:pPr>
              <w:pStyle w:val="PlainText"/>
              <w:spacing w:line="360" w:lineRule="auto"/>
              <w:outlineLvl w:val="0"/>
              <w:rPr>
                <w:rFonts w:ascii="Arial" w:hAnsi="Arial" w:cs="Arial"/>
                <w:sz w:val="24"/>
                <w:szCs w:val="24"/>
                <w:lang w:val="ro-RO"/>
              </w:rPr>
            </w:pPr>
            <w:r w:rsidRPr="009F6B83">
              <w:rPr>
                <w:rFonts w:ascii="Arial" w:hAnsi="Arial" w:cs="Arial"/>
                <w:sz w:val="24"/>
                <w:szCs w:val="24"/>
                <w:lang w:val="ro-RO"/>
              </w:rPr>
              <w:t>Supravegherea operaţiilor tehnologice caracteristice fabricării preparatelor crude, afumate şi uscate</w:t>
            </w:r>
          </w:p>
        </w:tc>
      </w:tr>
      <w:tr w:rsidR="00BA3CD3" w:rsidRPr="009F6B83">
        <w:tc>
          <w:tcPr>
            <w:tcW w:w="630"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(c)</w:t>
            </w:r>
          </w:p>
        </w:tc>
        <w:tc>
          <w:tcPr>
            <w:tcW w:w="9378" w:type="dxa"/>
            <w:tcBorders>
              <w:top w:val="nil"/>
              <w:left w:val="nil"/>
              <w:bottom w:val="nil"/>
              <w:right w:val="nil"/>
            </w:tcBorders>
          </w:tcPr>
          <w:p w:rsidR="00BA3CD3" w:rsidRPr="009F6B83" w:rsidRDefault="00BA3CD3">
            <w:pPr>
              <w:spacing w:line="360" w:lineRule="auto"/>
              <w:jc w:val="both"/>
              <w:rPr>
                <w:rFonts w:ascii="Arial" w:hAnsi="Arial" w:cs="Arial"/>
              </w:rPr>
            </w:pPr>
            <w:r w:rsidRPr="009F6B83">
              <w:rPr>
                <w:rFonts w:ascii="Arial" w:hAnsi="Arial" w:cs="Arial"/>
              </w:rPr>
              <w:t xml:space="preserve">Urmărirea parametrilor tehnologici ai fiecărei operaţii tehnologice  </w:t>
            </w:r>
          </w:p>
        </w:tc>
      </w:tr>
      <w:tr w:rsidR="00BA3CD3" w:rsidRPr="009F6B83">
        <w:tc>
          <w:tcPr>
            <w:tcW w:w="630"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(d)</w:t>
            </w:r>
          </w:p>
        </w:tc>
        <w:tc>
          <w:tcPr>
            <w:tcW w:w="9378"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lang w:val="ro-RO"/>
              </w:rPr>
              <w:t xml:space="preserve">Aplicarea tratamentului  termic </w:t>
            </w:r>
            <w:r w:rsidRPr="009F6B83">
              <w:rPr>
                <w:rFonts w:ascii="Arial" w:hAnsi="Arial" w:cs="Arial"/>
                <w:sz w:val="24"/>
                <w:szCs w:val="24"/>
                <w:lang w:val="ro-RO"/>
              </w:rPr>
              <w:t>la preparate crude, afumate şi uscate</w:t>
            </w:r>
          </w:p>
        </w:tc>
      </w:tr>
      <w:tr w:rsidR="00BA3CD3" w:rsidRPr="009F6B83">
        <w:tc>
          <w:tcPr>
            <w:tcW w:w="630" w:type="dxa"/>
            <w:tcBorders>
              <w:top w:val="nil"/>
              <w:left w:val="nil"/>
              <w:bottom w:val="nil"/>
              <w:right w:val="nil"/>
            </w:tcBorders>
          </w:tcPr>
          <w:p w:rsidR="00BA3CD3" w:rsidRPr="009F6B83" w:rsidRDefault="00BA3CD3">
            <w:pPr>
              <w:spacing w:line="360" w:lineRule="auto"/>
              <w:rPr>
                <w:rFonts w:ascii="Arial" w:hAnsi="Arial" w:cs="Arial"/>
                <w:b/>
              </w:rPr>
            </w:pPr>
            <w:r w:rsidRPr="009F6B83">
              <w:rPr>
                <w:rFonts w:ascii="Arial" w:hAnsi="Arial" w:cs="Arial"/>
                <w:b/>
              </w:rPr>
              <w:t>(e)</w:t>
            </w:r>
          </w:p>
        </w:tc>
        <w:tc>
          <w:tcPr>
            <w:tcW w:w="9378" w:type="dxa"/>
            <w:tcBorders>
              <w:top w:val="nil"/>
              <w:left w:val="nil"/>
              <w:bottom w:val="nil"/>
              <w:right w:val="nil"/>
            </w:tcBorders>
          </w:tcPr>
          <w:p w:rsidR="00BA3CD3" w:rsidRPr="009F6B83" w:rsidRDefault="00BA3CD3">
            <w:pPr>
              <w:pStyle w:val="PlainText"/>
              <w:spacing w:line="360" w:lineRule="auto"/>
              <w:jc w:val="both"/>
              <w:rPr>
                <w:rFonts w:ascii="Arial" w:hAnsi="Arial" w:cs="Arial"/>
                <w:sz w:val="24"/>
                <w:szCs w:val="24"/>
                <w:lang w:val="ro-RO"/>
              </w:rPr>
            </w:pPr>
            <w:r w:rsidRPr="009F6B83">
              <w:rPr>
                <w:rFonts w:ascii="Arial" w:hAnsi="Arial" w:cs="Arial"/>
                <w:sz w:val="24"/>
                <w:szCs w:val="24"/>
                <w:lang w:val="ro-RO"/>
              </w:rPr>
              <w:t>Aplicarea  normelor de igienă şi protecţie a muncii</w:t>
            </w:r>
          </w:p>
        </w:tc>
      </w:tr>
    </w:tbl>
    <w:p w:rsidR="00BA3CD3" w:rsidRPr="009F6B83" w:rsidRDefault="00BA3CD3">
      <w:p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pStyle w:val="Heading2"/>
        <w:autoSpaceDE/>
        <w:autoSpaceDN/>
        <w:adjustRightInd/>
      </w:pPr>
      <w:r w:rsidRPr="009F6B83">
        <w:lastRenderedPageBreak/>
        <w:t>III. OBIECTIVE</w:t>
      </w:r>
    </w:p>
    <w:p w:rsidR="00BA3CD3" w:rsidRPr="009F6B83" w:rsidRDefault="00BA3CD3"/>
    <w:p w:rsidR="00BA3CD3" w:rsidRPr="009F6B83" w:rsidRDefault="00BA3CD3">
      <w:pPr>
        <w:rPr>
          <w:rFonts w:ascii="Arial" w:hAnsi="Arial"/>
          <w:color w:val="0000FF"/>
          <w:sz w:val="28"/>
        </w:rPr>
      </w:pPr>
      <w:r w:rsidRPr="009F6B83">
        <w:rPr>
          <w:rFonts w:ascii="Arial" w:hAnsi="Arial"/>
          <w:color w:val="0000FF"/>
          <w:sz w:val="28"/>
        </w:rPr>
        <w:t>După parcurgerea acestor unităţi de competenţă, elevii vor fi capabili să:</w:t>
      </w:r>
    </w:p>
    <w:p w:rsidR="00BA3CD3" w:rsidRPr="009F6B83" w:rsidRDefault="00BA3CD3">
      <w:pPr>
        <w:rPr>
          <w:rFonts w:ascii="Arial" w:hAnsi="Arial"/>
          <w:b/>
          <w:bCs/>
          <w:color w:val="0000FF"/>
          <w:sz w:val="28"/>
        </w:rPr>
      </w:pP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26" type="#_x0000_t75" style="width:11.25pt;height:11.25pt" o:bullet="t">
            <v:imagedata r:id="rId17" o:title="bd10263_"/>
          </v:shape>
        </w:pict>
      </w:r>
      <w:r w:rsidR="00BA3CD3" w:rsidRPr="009F6B83">
        <w:rPr>
          <w:rFonts w:ascii="Arial" w:hAnsi="Arial" w:cs="Arial"/>
        </w:rPr>
        <w:tab/>
      </w:r>
      <w:r w:rsidR="00BA3CD3" w:rsidRPr="009F6B83">
        <w:rPr>
          <w:rFonts w:ascii="Arial" w:hAnsi="Arial" w:cs="Arial"/>
          <w:b/>
          <w:bCs/>
        </w:rPr>
        <w:t>Selecteze carnea  tranşată, dezosată şi aleasă  de bovine, porcine şi ovine;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27" type="#_x0000_t75" style="width:11.25pt;height:11.25pt" o:bullet="t">
            <v:imagedata r:id="rId17" o:title="bd10263_"/>
          </v:shape>
        </w:pict>
      </w:r>
      <w:r w:rsidR="00BA3CD3" w:rsidRPr="009F6B83">
        <w:rPr>
          <w:rFonts w:ascii="Arial" w:hAnsi="Arial" w:cs="Arial"/>
          <w:b/>
          <w:bCs/>
        </w:rPr>
        <w:tab/>
        <w:t>Repartizeze carnea  tranşată, dezosată şi aleasă  de bovine, porcine şi ovine;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28" type="#_x0000_t75" style="width:11.25pt;height:11.25pt" o:bullet="t">
            <v:imagedata r:id="rId17" o:title="bd10263_"/>
          </v:shape>
        </w:pict>
      </w:r>
      <w:r w:rsidR="00BA3CD3" w:rsidRPr="009F6B83">
        <w:rPr>
          <w:rFonts w:ascii="Arial" w:hAnsi="Arial" w:cs="Arial"/>
          <w:b/>
          <w:bCs/>
        </w:rPr>
        <w:tab/>
        <w:t>Calculeze indicii de tranşare;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29" type="#_x0000_t75" style="width:11.25pt;height:11.25pt" o:bullet="t">
            <v:imagedata r:id="rId17" o:title="bd10263_"/>
          </v:shape>
        </w:pict>
      </w:r>
      <w:r w:rsidR="00BA3CD3" w:rsidRPr="009F6B83">
        <w:rPr>
          <w:rFonts w:ascii="Arial" w:hAnsi="Arial" w:cs="Arial"/>
          <w:b/>
          <w:bCs/>
        </w:rPr>
        <w:tab/>
        <w:t>Compare indicii de tranşare cu valorile din standarde;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0" type="#_x0000_t75" style="width:11.25pt;height:11.25pt" o:bullet="t">
            <v:imagedata r:id="rId17" o:title="bd10263_"/>
          </v:shape>
        </w:pict>
      </w:r>
      <w:r w:rsidR="00BA3CD3" w:rsidRPr="009F6B83">
        <w:rPr>
          <w:rFonts w:ascii="Arial" w:hAnsi="Arial" w:cs="Arial"/>
          <w:b/>
          <w:bCs/>
        </w:rPr>
        <w:tab/>
        <w:t>Calculeze necesarul de materii prime şi auxiliare conform reţetelor de fabricaţie şi a consumurilor specifice;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1" type="#_x0000_t75" style="width:11.25pt;height:11.25pt" o:bullet="t">
            <v:imagedata r:id="rId17" o:title="bd10263_"/>
          </v:shape>
        </w:pict>
      </w:r>
      <w:r w:rsidR="00BA3CD3" w:rsidRPr="009F6B83">
        <w:rPr>
          <w:rFonts w:ascii="Arial" w:hAnsi="Arial" w:cs="Arial"/>
          <w:b/>
          <w:bCs/>
        </w:rPr>
        <w:tab/>
        <w:t>Dozeze prin cântărire şi măsurare materiile prime şi auxiliare necesare;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2" type="#_x0000_t75" style="width:11.25pt;height:11.25pt" o:bullet="t">
            <v:imagedata r:id="rId17" o:title="bd10263_"/>
          </v:shape>
        </w:pict>
      </w:r>
      <w:r w:rsidR="00BA3CD3" w:rsidRPr="009F6B83">
        <w:rPr>
          <w:rFonts w:ascii="Arial" w:hAnsi="Arial" w:cs="Arial"/>
          <w:b/>
          <w:bCs/>
        </w:rPr>
        <w:tab/>
        <w:t>Pregătească componentele  pentru fabricarea şrotului ;</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3" type="#_x0000_t75" style="width:11.25pt;height:11.25pt" o:bullet="t">
            <v:imagedata r:id="rId17" o:title="bd10263_"/>
          </v:shape>
        </w:pict>
      </w:r>
      <w:r w:rsidR="00BA3CD3" w:rsidRPr="009F6B83">
        <w:rPr>
          <w:rFonts w:ascii="Arial" w:hAnsi="Arial" w:cs="Arial"/>
          <w:b/>
          <w:bCs/>
        </w:rPr>
        <w:tab/>
        <w:t>Pregătească componentele  pentru fabricarea bratului;</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4" type="#_x0000_t75" style="width:11.25pt;height:11.25pt" o:bullet="t">
            <v:imagedata r:id="rId17" o:title="bd10263_"/>
          </v:shape>
        </w:pict>
      </w:r>
      <w:r w:rsidR="00BA3CD3" w:rsidRPr="009F6B83">
        <w:rPr>
          <w:rFonts w:ascii="Arial" w:hAnsi="Arial" w:cs="Arial"/>
          <w:b/>
          <w:bCs/>
        </w:rPr>
        <w:tab/>
        <w:t>Pregătească componentele  necesare obţinerii specialităţilor;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5" type="#_x0000_t75" style="width:11.25pt;height:11.25pt" o:bullet="t">
            <v:imagedata r:id="rId17" o:title="bd10263_"/>
          </v:shape>
        </w:pict>
      </w:r>
      <w:r w:rsidR="00BA3CD3" w:rsidRPr="009F6B83">
        <w:rPr>
          <w:rFonts w:ascii="Arial" w:hAnsi="Arial" w:cs="Arial"/>
          <w:b/>
          <w:bCs/>
        </w:rPr>
        <w:tab/>
        <w:t>Analizeze principalele caracteristici ale prospăturilor şi semiafumatelor;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6" type="#_x0000_t75" style="width:11.25pt;height:11.25pt" o:bullet="t">
            <v:imagedata r:id="rId17" o:title="bd10263_"/>
          </v:shape>
        </w:pict>
      </w:r>
      <w:r w:rsidR="00BA3CD3" w:rsidRPr="009F6B83">
        <w:rPr>
          <w:rFonts w:ascii="Arial" w:hAnsi="Arial" w:cs="Arial"/>
          <w:b/>
          <w:bCs/>
        </w:rPr>
        <w:tab/>
        <w:t>Pregătească semifabricatele pentru obţinerea prospăturilor şi semiafumatelor;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7" type="#_x0000_t75" style="width:11.25pt;height:11.25pt" o:bullet="t">
            <v:imagedata r:id="rId17" o:title="bd10263_"/>
          </v:shape>
        </w:pict>
      </w:r>
      <w:r w:rsidR="00BA3CD3" w:rsidRPr="009F6B83">
        <w:rPr>
          <w:rFonts w:ascii="Arial" w:hAnsi="Arial" w:cs="Arial"/>
          <w:b/>
          <w:bCs/>
        </w:rPr>
        <w:tab/>
        <w:t>Pregătească semifabricatele compoziţiei pentru prospături şi semiafumate;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8" type="#_x0000_t75" style="width:11.25pt;height:11.25pt" o:bullet="t">
            <v:imagedata r:id="rId17" o:title="bd10263_"/>
          </v:shape>
        </w:pict>
      </w:r>
      <w:r w:rsidR="00BA3CD3" w:rsidRPr="009F6B83">
        <w:rPr>
          <w:rFonts w:ascii="Arial" w:hAnsi="Arial" w:cs="Arial"/>
          <w:b/>
          <w:bCs/>
        </w:rPr>
        <w:tab/>
        <w:t>Verifice  realizarea umplerii</w:t>
      </w:r>
      <w:r w:rsidR="00F37D24" w:rsidRPr="009F6B83">
        <w:rPr>
          <w:rFonts w:ascii="Arial" w:hAnsi="Arial" w:cs="Arial"/>
          <w:b/>
          <w:bCs/>
        </w:rPr>
        <w:t xml:space="preserve"> </w:t>
      </w:r>
      <w:r w:rsidR="00BA3CD3" w:rsidRPr="009F6B83">
        <w:rPr>
          <w:rFonts w:ascii="Arial" w:hAnsi="Arial" w:cs="Arial"/>
          <w:b/>
          <w:bCs/>
        </w:rPr>
        <w:t>– legării preparatelor;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39" type="#_x0000_t75" style="width:11.25pt;height:11.25pt" o:bullet="t">
            <v:imagedata r:id="rId17" o:title="bd10263_"/>
          </v:shape>
        </w:pict>
      </w:r>
      <w:r w:rsidR="00BA3CD3" w:rsidRPr="009F6B83">
        <w:rPr>
          <w:rFonts w:ascii="Arial" w:hAnsi="Arial" w:cs="Arial"/>
          <w:b/>
          <w:bCs/>
        </w:rPr>
        <w:tab/>
        <w:t>Aplice tratamentul  termic de fierbere şi afumare a prospăturilor, semiafumatelor;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0" type="#_x0000_t75" style="width:11.25pt;height:11.25pt" o:bullet="t">
            <v:imagedata r:id="rId17" o:title="bd10263_"/>
          </v:shape>
        </w:pict>
      </w:r>
      <w:r w:rsidR="00BA3CD3" w:rsidRPr="009F6B83">
        <w:rPr>
          <w:rFonts w:ascii="Arial" w:hAnsi="Arial" w:cs="Arial"/>
          <w:b/>
          <w:bCs/>
        </w:rPr>
        <w:tab/>
        <w:t>Analizeze principalele caracteristici ale afumăturilor şi specialităţilor;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1" type="#_x0000_t75" style="width:11.25pt;height:11.25pt" o:bullet="t">
            <v:imagedata r:id="rId17" o:title="bd10263_"/>
          </v:shape>
        </w:pict>
      </w:r>
      <w:r w:rsidR="00BA3CD3" w:rsidRPr="009F6B83">
        <w:rPr>
          <w:rFonts w:ascii="Arial" w:hAnsi="Arial" w:cs="Arial"/>
          <w:b/>
          <w:bCs/>
        </w:rPr>
        <w:tab/>
        <w:t>Pregătească semifabricatele pentru obţinerea afumăturilor şi specialităţilor;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2" type="#_x0000_t75" style="width:11.25pt;height:11.25pt" o:bullet="t">
            <v:imagedata r:id="rId17" o:title="bd10263_"/>
          </v:shape>
        </w:pict>
      </w:r>
      <w:r w:rsidR="00BA3CD3" w:rsidRPr="009F6B83">
        <w:rPr>
          <w:rFonts w:ascii="Arial" w:hAnsi="Arial" w:cs="Arial"/>
          <w:b/>
          <w:bCs/>
        </w:rPr>
        <w:tab/>
        <w:t>Realizeze fasonarea –legarea afumăturilor şi specialităţilor;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3" type="#_x0000_t75" style="width:11.25pt;height:11.25pt" o:bullet="t">
            <v:imagedata r:id="rId17" o:title="bd10263_"/>
          </v:shape>
        </w:pict>
      </w:r>
      <w:r w:rsidR="00BA3CD3" w:rsidRPr="009F6B83">
        <w:rPr>
          <w:rFonts w:ascii="Arial" w:hAnsi="Arial" w:cs="Arial"/>
          <w:b/>
          <w:bCs/>
        </w:rPr>
        <w:tab/>
        <w:t>Aplice tratamentul  termic de fierbere şi afumare afumăturilor şi specialităţilor;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4" type="#_x0000_t75" style="width:11.25pt;height:11.25pt" o:bullet="t">
            <v:imagedata r:id="rId17" o:title="bd10263_"/>
          </v:shape>
        </w:pict>
      </w:r>
      <w:r w:rsidR="00BA3CD3" w:rsidRPr="009F6B83">
        <w:rPr>
          <w:rFonts w:ascii="Arial" w:hAnsi="Arial" w:cs="Arial"/>
          <w:b/>
          <w:bCs/>
        </w:rPr>
        <w:tab/>
        <w:t>Analizeze principalele caracteristici ale preparatelor crude, afumate şi uscate;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5" type="#_x0000_t75" style="width:11.25pt;height:11.25pt" o:bullet="t">
            <v:imagedata r:id="rId17" o:title="bd10263_"/>
          </v:shape>
        </w:pict>
      </w:r>
      <w:r w:rsidR="00BA3CD3" w:rsidRPr="009F6B83">
        <w:rPr>
          <w:rFonts w:ascii="Arial" w:hAnsi="Arial" w:cs="Arial"/>
          <w:b/>
          <w:bCs/>
        </w:rPr>
        <w:tab/>
        <w:t>Realizeze operaţiile tehnologice pentru obţinerea preparatelor crude, afumate şi uscate;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6" type="#_x0000_t75" style="width:11.25pt;height:11.25pt" o:bullet="t">
            <v:imagedata r:id="rId17" o:title="bd10263_"/>
          </v:shape>
        </w:pict>
      </w:r>
      <w:r w:rsidR="00BA3CD3" w:rsidRPr="009F6B83">
        <w:rPr>
          <w:rFonts w:ascii="Arial" w:hAnsi="Arial" w:cs="Arial"/>
          <w:b/>
          <w:bCs/>
        </w:rPr>
        <w:tab/>
        <w:t>Urmărească parametrii tehnologici;</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7" type="#_x0000_t75" style="width:11.25pt;height:11.25pt" o:bullet="t">
            <v:imagedata r:id="rId17" o:title="bd10263_"/>
          </v:shape>
        </w:pict>
      </w:r>
      <w:r w:rsidR="00BA3CD3" w:rsidRPr="009F6B83">
        <w:rPr>
          <w:rFonts w:ascii="Arial" w:hAnsi="Arial" w:cs="Arial"/>
          <w:b/>
          <w:bCs/>
        </w:rPr>
        <w:tab/>
        <w:t>Aplice  tratamentul  termic la preparate crude, afumate şi uscate;</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8" type="#_x0000_t75" style="width:11.25pt;height:11.25pt" o:bullet="t">
            <v:imagedata r:id="rId17" o:title="bd10263_"/>
          </v:shape>
        </w:pict>
      </w:r>
      <w:r w:rsidR="00BA3CD3" w:rsidRPr="009F6B83">
        <w:rPr>
          <w:rFonts w:ascii="Arial" w:hAnsi="Arial" w:cs="Arial"/>
          <w:b/>
          <w:bCs/>
        </w:rPr>
        <w:t xml:space="preserve"> Aplice</w:t>
      </w:r>
      <w:r w:rsidR="00BA3CD3" w:rsidRPr="009F6B83">
        <w:rPr>
          <w:rFonts w:ascii="Arial" w:hAnsi="Arial" w:cs="Arial"/>
          <w:b/>
          <w:bCs/>
          <w:color w:val="000000"/>
        </w:rPr>
        <w:t xml:space="preserve"> normele de igiena</w:t>
      </w:r>
      <w:r w:rsidR="00BA3CD3" w:rsidRPr="009F6B83">
        <w:rPr>
          <w:rFonts w:ascii="Arial" w:hAnsi="Arial" w:cs="Arial"/>
          <w:b/>
          <w:bCs/>
        </w:rPr>
        <w:t>, securitate şi sănătate în muncă specifice prelucrării cărnii;</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49" type="#_x0000_t75" style="width:11.25pt;height:11.25pt" o:bullet="t">
            <v:imagedata r:id="rId17" o:title="bd10263_"/>
          </v:shape>
        </w:pict>
      </w:r>
      <w:r w:rsidR="00BA3CD3" w:rsidRPr="009F6B83">
        <w:rPr>
          <w:rFonts w:ascii="Arial" w:hAnsi="Arial" w:cs="Arial"/>
          <w:b/>
          <w:bCs/>
        </w:rPr>
        <w:t xml:space="preserve"> Aplice</w:t>
      </w:r>
      <w:r w:rsidR="00BA3CD3" w:rsidRPr="009F6B83">
        <w:rPr>
          <w:rFonts w:ascii="Arial" w:hAnsi="Arial" w:cs="Arial"/>
          <w:b/>
          <w:bCs/>
          <w:color w:val="000000"/>
        </w:rPr>
        <w:t xml:space="preserve"> normele de igiena</w:t>
      </w:r>
      <w:r w:rsidR="00BA3CD3" w:rsidRPr="009F6B83">
        <w:rPr>
          <w:rFonts w:ascii="Arial" w:hAnsi="Arial" w:cs="Arial"/>
          <w:b/>
          <w:bCs/>
        </w:rPr>
        <w:t>, securitate şi sănătate în muncă specifice obţinerii semifabricatelor;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50" type="#_x0000_t75" style="width:11.25pt;height:11.25pt" o:bullet="t">
            <v:imagedata r:id="rId17" o:title="bd10263_"/>
          </v:shape>
        </w:pict>
      </w:r>
      <w:r w:rsidR="00BA3CD3" w:rsidRPr="009F6B83">
        <w:rPr>
          <w:rFonts w:ascii="Arial" w:hAnsi="Arial" w:cs="Arial"/>
          <w:b/>
          <w:bCs/>
        </w:rPr>
        <w:t xml:space="preserve"> Aplice</w:t>
      </w:r>
      <w:r w:rsidR="00BA3CD3" w:rsidRPr="009F6B83">
        <w:rPr>
          <w:rFonts w:ascii="Arial" w:hAnsi="Arial" w:cs="Arial"/>
          <w:b/>
          <w:bCs/>
          <w:color w:val="000000"/>
        </w:rPr>
        <w:t xml:space="preserve"> normele de igiena</w:t>
      </w:r>
      <w:r w:rsidR="00BA3CD3" w:rsidRPr="009F6B83">
        <w:rPr>
          <w:rFonts w:ascii="Arial" w:hAnsi="Arial" w:cs="Arial"/>
          <w:b/>
          <w:bCs/>
        </w:rPr>
        <w:t>, securitate şi sănătate în muncă specifice tratamentului termic;</w:t>
      </w:r>
    </w:p>
    <w:p w:rsidR="00BA3CD3" w:rsidRPr="009F6B83" w:rsidRDefault="009F6B83">
      <w:pPr>
        <w:tabs>
          <w:tab w:val="num" w:pos="360"/>
        </w:tabs>
        <w:spacing w:before="120" w:after="120"/>
        <w:jc w:val="both"/>
        <w:rPr>
          <w:rFonts w:ascii="Arial" w:hAnsi="Arial" w:cs="Arial"/>
          <w:b/>
          <w:bCs/>
        </w:rPr>
      </w:pPr>
      <w:r w:rsidRPr="009F6B83">
        <w:rPr>
          <w:rFonts w:ascii="Arial" w:hAnsi="Arial" w:cs="Arial"/>
          <w:b/>
          <w:bCs/>
        </w:rPr>
        <w:pict>
          <v:shape id="_x0000_i1051" type="#_x0000_t75" style="width:11.25pt;height:11.25pt" o:bullet="t">
            <v:imagedata r:id="rId17" o:title="bd10263_"/>
          </v:shape>
        </w:pict>
      </w:r>
      <w:r w:rsidR="00BA3CD3" w:rsidRPr="009F6B83">
        <w:rPr>
          <w:rFonts w:ascii="Arial" w:hAnsi="Arial" w:cs="Arial"/>
          <w:b/>
          <w:bCs/>
        </w:rPr>
        <w:t xml:space="preserve"> Aplice</w:t>
      </w:r>
      <w:r w:rsidR="00BA3CD3" w:rsidRPr="009F6B83">
        <w:rPr>
          <w:rFonts w:ascii="Arial" w:hAnsi="Arial" w:cs="Arial"/>
          <w:b/>
          <w:bCs/>
          <w:color w:val="000000"/>
        </w:rPr>
        <w:t xml:space="preserve"> normele de igiena</w:t>
      </w:r>
      <w:r w:rsidR="00BA3CD3" w:rsidRPr="009F6B83">
        <w:rPr>
          <w:rFonts w:ascii="Arial" w:hAnsi="Arial" w:cs="Arial"/>
          <w:b/>
          <w:bCs/>
        </w:rPr>
        <w:t>, securitate şi sănătate în muncă specifice obţinerii preparatelor;</w:t>
      </w:r>
    </w:p>
    <w:p w:rsidR="00BA3CD3" w:rsidRPr="009F6B83" w:rsidRDefault="009F6B83">
      <w:pPr>
        <w:tabs>
          <w:tab w:val="num" w:pos="360"/>
        </w:tabs>
        <w:spacing w:before="120" w:after="120"/>
        <w:jc w:val="both"/>
        <w:rPr>
          <w:rFonts w:ascii="Arial" w:hAnsi="Arial" w:cs="Arial"/>
          <w:b/>
          <w:bCs/>
        </w:rPr>
      </w:pPr>
      <w:r w:rsidRPr="009F6B83">
        <w:rPr>
          <w:rFonts w:ascii="Arial" w:hAnsi="Arial" w:cs="Arial"/>
        </w:rPr>
        <w:pict>
          <v:shape id="_x0000_i1052" type="#_x0000_t75" style="width:11.25pt;height:11.25pt" o:bullet="t">
            <v:imagedata r:id="rId17" o:title="bd10263_"/>
          </v:shape>
        </w:pict>
      </w:r>
      <w:r w:rsidR="00BA3CD3" w:rsidRPr="009F6B83">
        <w:rPr>
          <w:rFonts w:ascii="Arial" w:hAnsi="Arial" w:cs="Arial"/>
        </w:rPr>
        <w:t xml:space="preserve"> </w:t>
      </w:r>
      <w:r w:rsidR="00BA3CD3" w:rsidRPr="009F6B83">
        <w:rPr>
          <w:rFonts w:ascii="Arial" w:hAnsi="Arial" w:cs="Arial"/>
          <w:b/>
          <w:bCs/>
        </w:rPr>
        <w:t>Aplice</w:t>
      </w:r>
      <w:r w:rsidR="00BA3CD3" w:rsidRPr="009F6B83">
        <w:rPr>
          <w:rFonts w:ascii="Arial" w:hAnsi="Arial" w:cs="Arial"/>
          <w:b/>
          <w:bCs/>
          <w:color w:val="000000"/>
        </w:rPr>
        <w:t xml:space="preserve"> normele de igiena</w:t>
      </w:r>
      <w:r w:rsidR="00BA3CD3" w:rsidRPr="009F6B83">
        <w:rPr>
          <w:rFonts w:ascii="Arial" w:hAnsi="Arial" w:cs="Arial"/>
          <w:b/>
          <w:bCs/>
        </w:rPr>
        <w:t>, securitate şi sănătate în muncă specifice obţinerii preparatelor crude, afumate şi uscate.</w:t>
      </w:r>
    </w:p>
    <w:p w:rsidR="00BA3CD3" w:rsidRPr="009F6B83" w:rsidRDefault="00BA3CD3">
      <w:pPr>
        <w:tabs>
          <w:tab w:val="num" w:pos="360"/>
        </w:tabs>
        <w:spacing w:before="120" w:after="120"/>
        <w:jc w:val="both"/>
        <w:rPr>
          <w:rFonts w:ascii="Arial" w:hAnsi="Arial" w:cs="Arial"/>
          <w:b/>
          <w:bCs/>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pStyle w:val="Caption"/>
      </w:pPr>
      <w:r w:rsidRPr="009F6B83">
        <w:lastRenderedPageBreak/>
        <w:t>IV. INFORMAŢII PENTRU PROFESORI</w:t>
      </w:r>
    </w:p>
    <w:p w:rsidR="00BA3CD3" w:rsidRPr="009F6B83" w:rsidRDefault="00BA3CD3"/>
    <w:p w:rsidR="00BA3CD3" w:rsidRPr="009F6B83" w:rsidRDefault="00BA3CD3">
      <w:pPr>
        <w:pStyle w:val="PlainText"/>
        <w:jc w:val="both"/>
        <w:rPr>
          <w:rFonts w:ascii="Arial" w:eastAsia="Calibri" w:hAnsi="Arial" w:cs="Arial"/>
          <w:iCs/>
          <w:sz w:val="24"/>
          <w:lang w:val="ro-RO"/>
        </w:rPr>
      </w:pPr>
      <w:r w:rsidRPr="009F6B83">
        <w:rPr>
          <w:rFonts w:ascii="Arial" w:eastAsia="Calibri" w:hAnsi="Arial" w:cs="Arial"/>
          <w:iCs/>
          <w:color w:val="0000FF"/>
          <w:sz w:val="28"/>
          <w:szCs w:val="28"/>
          <w:lang w:val="ro-RO"/>
        </w:rPr>
        <w:t>Relaţia dintre competenţele modulului, obiective şi activităţile de învăţare</w:t>
      </w:r>
      <w:r w:rsidRPr="009F6B83">
        <w:rPr>
          <w:rFonts w:ascii="Arial" w:eastAsia="Calibri" w:hAnsi="Arial" w:cs="Arial"/>
          <w:iCs/>
          <w:sz w:val="24"/>
          <w:lang w:val="ro-RO"/>
        </w:rPr>
        <w:t>:</w:t>
      </w:r>
    </w:p>
    <w:p w:rsidR="00BA3CD3" w:rsidRPr="009F6B83" w:rsidRDefault="00BA3CD3">
      <w:pPr>
        <w:pStyle w:val="PlainText"/>
        <w:jc w:val="both"/>
        <w:rPr>
          <w:rFonts w:ascii="Arial" w:eastAsia="Calibri" w:hAnsi="Arial" w:cs="Arial"/>
          <w:iCs/>
          <w:sz w:val="24"/>
          <w:lang w:val="ro-RO"/>
        </w:rPr>
      </w:pPr>
    </w:p>
    <w:tbl>
      <w:tblPr>
        <w:tblW w:w="1022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984"/>
        <w:gridCol w:w="3382"/>
        <w:gridCol w:w="2700"/>
      </w:tblGrid>
      <w:tr w:rsidR="00BA3CD3" w:rsidRPr="009F6B83" w:rsidTr="009F6B83">
        <w:tc>
          <w:tcPr>
            <w:tcW w:w="2160" w:type="dxa"/>
          </w:tcPr>
          <w:p w:rsidR="00BA3CD3" w:rsidRPr="009F6B83" w:rsidRDefault="00BA3CD3">
            <w:pPr>
              <w:pStyle w:val="PlainText"/>
              <w:jc w:val="center"/>
              <w:rPr>
                <w:rFonts w:ascii="Arial" w:hAnsi="Arial" w:cs="Arial"/>
                <w:b/>
                <w:noProof/>
                <w:sz w:val="24"/>
                <w:lang w:val="ro-RO"/>
              </w:rPr>
            </w:pPr>
            <w:r w:rsidRPr="009F6B83">
              <w:rPr>
                <w:rFonts w:ascii="Arial" w:hAnsi="Arial" w:cs="Arial"/>
                <w:b/>
                <w:noProof/>
                <w:sz w:val="24"/>
                <w:lang w:val="ro-RO"/>
              </w:rPr>
              <w:t>Unitate de competenţă</w:t>
            </w:r>
          </w:p>
        </w:tc>
        <w:tc>
          <w:tcPr>
            <w:tcW w:w="1984" w:type="dxa"/>
          </w:tcPr>
          <w:p w:rsidR="00BA3CD3" w:rsidRPr="009F6B83" w:rsidRDefault="00BA3CD3">
            <w:pPr>
              <w:pStyle w:val="PlainText"/>
              <w:jc w:val="center"/>
              <w:rPr>
                <w:rFonts w:ascii="Arial" w:hAnsi="Arial" w:cs="Arial"/>
                <w:b/>
                <w:noProof/>
                <w:sz w:val="24"/>
                <w:lang w:val="ro-RO"/>
              </w:rPr>
            </w:pPr>
            <w:r w:rsidRPr="009F6B83">
              <w:rPr>
                <w:rFonts w:ascii="Arial" w:hAnsi="Arial" w:cs="Arial"/>
                <w:b/>
                <w:noProof/>
                <w:sz w:val="24"/>
                <w:lang w:val="ro-RO"/>
              </w:rPr>
              <w:t>Competanţe</w:t>
            </w:r>
          </w:p>
        </w:tc>
        <w:tc>
          <w:tcPr>
            <w:tcW w:w="3382" w:type="dxa"/>
          </w:tcPr>
          <w:p w:rsidR="00BA3CD3" w:rsidRPr="009F6B83" w:rsidRDefault="00BA3CD3">
            <w:pPr>
              <w:pStyle w:val="PlainText"/>
              <w:jc w:val="center"/>
              <w:rPr>
                <w:rFonts w:ascii="Arial" w:hAnsi="Arial" w:cs="Arial"/>
                <w:b/>
                <w:noProof/>
                <w:sz w:val="24"/>
                <w:lang w:val="ro-RO"/>
              </w:rPr>
            </w:pPr>
            <w:r w:rsidRPr="009F6B83">
              <w:rPr>
                <w:rFonts w:ascii="Arial" w:hAnsi="Arial" w:cs="Arial"/>
                <w:b/>
                <w:noProof/>
                <w:sz w:val="24"/>
                <w:lang w:val="ro-RO"/>
              </w:rPr>
              <w:t>Obiective</w:t>
            </w:r>
          </w:p>
        </w:tc>
        <w:tc>
          <w:tcPr>
            <w:tcW w:w="2700" w:type="dxa"/>
          </w:tcPr>
          <w:p w:rsidR="00BA3CD3" w:rsidRPr="009F6B83" w:rsidRDefault="00BA3CD3">
            <w:pPr>
              <w:pStyle w:val="PlainText"/>
              <w:jc w:val="center"/>
              <w:rPr>
                <w:rFonts w:ascii="Arial" w:hAnsi="Arial" w:cs="Arial"/>
                <w:b/>
                <w:noProof/>
                <w:sz w:val="24"/>
                <w:lang w:val="ro-RO"/>
              </w:rPr>
            </w:pPr>
            <w:r w:rsidRPr="009F6B83">
              <w:rPr>
                <w:rFonts w:ascii="Arial" w:hAnsi="Arial" w:cs="Arial"/>
                <w:b/>
                <w:noProof/>
                <w:sz w:val="24"/>
                <w:lang w:val="ro-RO"/>
              </w:rPr>
              <w:t>Activităţi de învăţare</w:t>
            </w:r>
          </w:p>
        </w:tc>
      </w:tr>
      <w:tr w:rsidR="00BA3CD3" w:rsidRPr="009F6B83" w:rsidTr="009F6B83">
        <w:trPr>
          <w:cantSplit/>
        </w:trPr>
        <w:tc>
          <w:tcPr>
            <w:tcW w:w="2160" w:type="dxa"/>
            <w:vMerge w:val="restart"/>
          </w:tcPr>
          <w:p w:rsidR="00BA3CD3" w:rsidRPr="009F6B83" w:rsidRDefault="00BA3CD3">
            <w:pPr>
              <w:pStyle w:val="PlainText"/>
              <w:rPr>
                <w:rFonts w:ascii="Arial" w:hAnsi="Arial" w:cs="Arial"/>
                <w:b/>
                <w:bCs/>
                <w:sz w:val="22"/>
                <w:szCs w:val="22"/>
                <w:lang w:val="ro-RO"/>
              </w:rPr>
            </w:pPr>
            <w:r w:rsidRPr="009F6B83">
              <w:rPr>
                <w:rFonts w:ascii="Arial" w:hAnsi="Arial" w:cs="Arial"/>
                <w:b/>
                <w:bCs/>
                <w:sz w:val="22"/>
                <w:szCs w:val="22"/>
                <w:lang w:val="ro-RO"/>
              </w:rPr>
              <w:t>U 2 GÂNDIRE CRITICĂ ŞI REZOLVARE DE PROBLEME</w:t>
            </w:r>
          </w:p>
        </w:tc>
        <w:tc>
          <w:tcPr>
            <w:tcW w:w="1984" w:type="dxa"/>
          </w:tcPr>
          <w:p w:rsidR="00BA3CD3" w:rsidRPr="009F6B83" w:rsidRDefault="00BA3CD3">
            <w:pPr>
              <w:pStyle w:val="PlainText"/>
              <w:tabs>
                <w:tab w:val="left" w:pos="252"/>
              </w:tabs>
              <w:jc w:val="both"/>
              <w:rPr>
                <w:rFonts w:ascii="Arial" w:hAnsi="Arial" w:cs="Arial"/>
                <w:b/>
                <w:sz w:val="22"/>
                <w:szCs w:val="22"/>
                <w:lang w:val="ro-RO"/>
              </w:rPr>
            </w:pPr>
            <w:r w:rsidRPr="009F6B83">
              <w:rPr>
                <w:rFonts w:ascii="Arial" w:hAnsi="Arial" w:cs="Arial"/>
                <w:b/>
                <w:sz w:val="22"/>
                <w:szCs w:val="22"/>
                <w:lang w:val="ro-RO"/>
              </w:rPr>
              <w:t xml:space="preserve">2.1. </w:t>
            </w:r>
          </w:p>
          <w:p w:rsidR="00BA3CD3" w:rsidRPr="009F6B83" w:rsidRDefault="00BA3CD3">
            <w:pPr>
              <w:pStyle w:val="PlainText"/>
              <w:tabs>
                <w:tab w:val="left" w:pos="252"/>
              </w:tabs>
              <w:jc w:val="both"/>
              <w:rPr>
                <w:rFonts w:ascii="Arial" w:hAnsi="Arial" w:cs="Arial"/>
                <w:b/>
                <w:sz w:val="22"/>
                <w:szCs w:val="22"/>
                <w:lang w:val="ro-RO"/>
              </w:rPr>
            </w:pPr>
            <w:r w:rsidRPr="009F6B83">
              <w:rPr>
                <w:rFonts w:ascii="Arial" w:hAnsi="Arial" w:cs="Arial"/>
                <w:b/>
                <w:sz w:val="22"/>
                <w:szCs w:val="22"/>
                <w:lang w:val="ro-RO"/>
              </w:rPr>
              <w:t>Identifică probleme complexe</w:t>
            </w:r>
          </w:p>
        </w:tc>
        <w:tc>
          <w:tcPr>
            <w:tcW w:w="3382" w:type="dxa"/>
          </w:tcPr>
          <w:p w:rsidR="00BA3CD3" w:rsidRPr="009F6B83" w:rsidRDefault="00BA3CD3">
            <w:pPr>
              <w:pStyle w:val="PlainText"/>
              <w:jc w:val="both"/>
              <w:rPr>
                <w:rFonts w:ascii="Arial" w:hAnsi="Arial" w:cs="Arial"/>
                <w:noProof/>
                <w:color w:val="FF0000"/>
                <w:sz w:val="22"/>
                <w:szCs w:val="22"/>
                <w:lang w:val="ro-RO"/>
              </w:rPr>
            </w:pPr>
            <w:r w:rsidRPr="009F6B83">
              <w:rPr>
                <w:rFonts w:ascii="Arial" w:hAnsi="Arial" w:cs="Arial"/>
                <w:bCs/>
                <w:sz w:val="22"/>
                <w:szCs w:val="22"/>
                <w:lang w:val="ro-RO"/>
              </w:rPr>
              <w:t>- să repartizeze carnea  tranşată, dezosată şi aleasă  de bovine, porcine şi ovine</w:t>
            </w:r>
          </w:p>
        </w:tc>
        <w:tc>
          <w:tcPr>
            <w:tcW w:w="2700" w:type="dxa"/>
          </w:tcPr>
          <w:p w:rsidR="00BA3CD3" w:rsidRPr="009F6B83" w:rsidRDefault="00BA3CD3">
            <w:pPr>
              <w:rPr>
                <w:rFonts w:ascii="Arial" w:hAnsi="Arial" w:cs="Arial"/>
                <w:sz w:val="22"/>
                <w:szCs w:val="22"/>
              </w:rPr>
            </w:pPr>
            <w:r w:rsidRPr="009F6B83">
              <w:rPr>
                <w:rFonts w:ascii="Comic Sans MS" w:hAnsi="Comic Sans MS"/>
                <w:b/>
              </w:rPr>
              <w:t xml:space="preserve"> </w:t>
            </w:r>
            <w:r w:rsidRPr="009F6B83">
              <w:rPr>
                <w:rFonts w:ascii="Arial" w:hAnsi="Arial" w:cs="Arial"/>
                <w:b/>
                <w:sz w:val="22"/>
                <w:szCs w:val="22"/>
              </w:rPr>
              <w:t>Fişa evaluare 4 -</w:t>
            </w:r>
            <w:r w:rsidRPr="009F6B83">
              <w:rPr>
                <w:rFonts w:ascii="Arial" w:hAnsi="Arial" w:cs="Arial"/>
                <w:sz w:val="22"/>
                <w:szCs w:val="22"/>
              </w:rPr>
              <w:t>Fabricarea cârnaţilor trandafir</w:t>
            </w:r>
          </w:p>
          <w:p w:rsidR="00BA3CD3" w:rsidRPr="009F6B83" w:rsidRDefault="00BA3CD3">
            <w:pPr>
              <w:pStyle w:val="PlainText"/>
              <w:jc w:val="both"/>
              <w:rPr>
                <w:rFonts w:ascii="Arial" w:hAnsi="Arial" w:cs="Arial"/>
                <w:noProof/>
                <w:color w:val="FF0000"/>
                <w:sz w:val="22"/>
                <w:szCs w:val="22"/>
                <w:lang w:val="ro-RO"/>
              </w:rPr>
            </w:pPr>
          </w:p>
        </w:tc>
      </w:tr>
      <w:tr w:rsidR="00BA3CD3" w:rsidRPr="009F6B83" w:rsidTr="009F6B83">
        <w:trPr>
          <w:cantSplit/>
        </w:trPr>
        <w:tc>
          <w:tcPr>
            <w:tcW w:w="2160" w:type="dxa"/>
            <w:vMerge/>
          </w:tcPr>
          <w:p w:rsidR="00BA3CD3" w:rsidRPr="009F6B83" w:rsidRDefault="00BA3CD3">
            <w:pPr>
              <w:pStyle w:val="PlainText"/>
              <w:jc w:val="both"/>
              <w:rPr>
                <w:rFonts w:ascii="Arial" w:hAnsi="Arial" w:cs="Arial"/>
                <w:b/>
                <w:bCs/>
                <w:sz w:val="22"/>
                <w:szCs w:val="22"/>
                <w:lang w:val="ro-RO"/>
              </w:rPr>
            </w:pPr>
          </w:p>
        </w:tc>
        <w:tc>
          <w:tcPr>
            <w:tcW w:w="1984" w:type="dxa"/>
          </w:tcPr>
          <w:p w:rsidR="00BA3CD3" w:rsidRPr="009F6B83" w:rsidRDefault="00BA3CD3">
            <w:pPr>
              <w:pStyle w:val="PlainText"/>
              <w:tabs>
                <w:tab w:val="left" w:pos="432"/>
              </w:tabs>
              <w:jc w:val="both"/>
              <w:rPr>
                <w:rFonts w:ascii="Arial" w:hAnsi="Arial" w:cs="Arial"/>
                <w:b/>
                <w:sz w:val="22"/>
                <w:szCs w:val="22"/>
                <w:lang w:val="ro-RO"/>
              </w:rPr>
            </w:pPr>
            <w:r w:rsidRPr="009F6B83">
              <w:rPr>
                <w:rFonts w:ascii="Arial" w:hAnsi="Arial" w:cs="Arial"/>
                <w:b/>
                <w:sz w:val="22"/>
                <w:szCs w:val="22"/>
                <w:lang w:val="ro-RO"/>
              </w:rPr>
              <w:t xml:space="preserve">2.2. </w:t>
            </w:r>
          </w:p>
          <w:p w:rsidR="00BA3CD3" w:rsidRPr="009F6B83" w:rsidRDefault="00BA3CD3">
            <w:pPr>
              <w:pStyle w:val="PlainText"/>
              <w:tabs>
                <w:tab w:val="left" w:pos="432"/>
              </w:tabs>
              <w:jc w:val="both"/>
              <w:rPr>
                <w:rFonts w:ascii="Arial" w:hAnsi="Arial" w:cs="Arial"/>
                <w:b/>
                <w:sz w:val="22"/>
                <w:szCs w:val="22"/>
                <w:lang w:val="ro-RO"/>
              </w:rPr>
            </w:pPr>
            <w:r w:rsidRPr="009F6B83">
              <w:rPr>
                <w:rFonts w:ascii="Arial" w:hAnsi="Arial" w:cs="Arial"/>
                <w:b/>
                <w:bCs/>
                <w:sz w:val="22"/>
                <w:szCs w:val="22"/>
                <w:lang w:val="ro-RO"/>
              </w:rPr>
              <w:t>Rezolvă probleme</w:t>
            </w:r>
          </w:p>
        </w:tc>
        <w:tc>
          <w:tcPr>
            <w:tcW w:w="3382" w:type="dxa"/>
          </w:tcPr>
          <w:p w:rsidR="00BA3CD3" w:rsidRPr="009F6B83" w:rsidRDefault="00BA3CD3">
            <w:pPr>
              <w:pStyle w:val="PlainText"/>
              <w:tabs>
                <w:tab w:val="left" w:pos="338"/>
              </w:tabs>
              <w:jc w:val="both"/>
              <w:rPr>
                <w:rFonts w:ascii="Arial" w:hAnsi="Arial" w:cs="Arial"/>
                <w:bCs/>
                <w:sz w:val="22"/>
                <w:szCs w:val="22"/>
                <w:lang w:val="ro-RO"/>
              </w:rPr>
            </w:pPr>
            <w:r w:rsidRPr="009F6B83">
              <w:rPr>
                <w:rFonts w:ascii="Arial" w:hAnsi="Arial" w:cs="Arial"/>
                <w:bCs/>
                <w:sz w:val="22"/>
                <w:szCs w:val="22"/>
                <w:lang w:val="ro-RO"/>
              </w:rPr>
              <w:t>- să calculeze indicii de tranşare</w:t>
            </w:r>
          </w:p>
          <w:p w:rsidR="00BA3CD3" w:rsidRPr="009F6B83" w:rsidRDefault="00BA3CD3">
            <w:pPr>
              <w:pStyle w:val="PlainText"/>
              <w:tabs>
                <w:tab w:val="left" w:pos="158"/>
              </w:tabs>
              <w:jc w:val="both"/>
              <w:rPr>
                <w:rFonts w:ascii="Arial" w:hAnsi="Arial" w:cs="Arial"/>
                <w:noProof/>
                <w:color w:val="FF0000"/>
                <w:sz w:val="22"/>
                <w:szCs w:val="22"/>
                <w:lang w:val="ro-RO"/>
              </w:rPr>
            </w:pPr>
            <w:r w:rsidRPr="009F6B83">
              <w:rPr>
                <w:rFonts w:ascii="Arial" w:hAnsi="Arial" w:cs="Arial"/>
                <w:bCs/>
                <w:sz w:val="22"/>
                <w:szCs w:val="22"/>
                <w:lang w:val="ro-RO"/>
              </w:rPr>
              <w:t>- să calculeze necesarul de materii prime şi auxiliare conform reţetelor de fabricaţie şi a consumurilor specifice</w:t>
            </w:r>
          </w:p>
        </w:tc>
        <w:tc>
          <w:tcPr>
            <w:tcW w:w="2700" w:type="dxa"/>
          </w:tcPr>
          <w:p w:rsidR="00BA3CD3" w:rsidRPr="009F6B83" w:rsidRDefault="00BA3CD3">
            <w:pPr>
              <w:pStyle w:val="PlainText"/>
              <w:jc w:val="both"/>
              <w:rPr>
                <w:rFonts w:ascii="Arial" w:hAnsi="Arial" w:cs="Arial"/>
                <w:noProof/>
                <w:color w:val="FF0000"/>
                <w:sz w:val="22"/>
                <w:szCs w:val="22"/>
                <w:lang w:val="ro-RO"/>
              </w:rPr>
            </w:pPr>
            <w:r w:rsidRPr="009F6B83">
              <w:rPr>
                <w:rFonts w:ascii="Arial" w:hAnsi="Arial" w:cs="Arial"/>
                <w:b/>
                <w:sz w:val="22"/>
                <w:szCs w:val="22"/>
                <w:lang w:val="ro-RO"/>
              </w:rPr>
              <w:t>Fişa evaluare 2</w:t>
            </w:r>
            <w:r w:rsidRPr="009F6B83">
              <w:rPr>
                <w:rFonts w:ascii="Comic Sans MS" w:hAnsi="Comic Sans MS"/>
                <w:lang w:val="ro-RO"/>
              </w:rPr>
              <w:t>-</w:t>
            </w:r>
            <w:r w:rsidRPr="009F6B83">
              <w:rPr>
                <w:rFonts w:ascii="Arial" w:hAnsi="Arial" w:cs="Arial"/>
                <w:sz w:val="22"/>
                <w:szCs w:val="22"/>
                <w:lang w:val="ro-RO"/>
              </w:rPr>
              <w:t>Fabricarea bradtului</w:t>
            </w:r>
          </w:p>
        </w:tc>
      </w:tr>
      <w:tr w:rsidR="00BA3CD3" w:rsidRPr="009F6B83" w:rsidTr="009F6B83">
        <w:trPr>
          <w:cantSplit/>
        </w:trPr>
        <w:tc>
          <w:tcPr>
            <w:tcW w:w="2160" w:type="dxa"/>
            <w:vMerge w:val="restart"/>
            <w:vAlign w:val="center"/>
          </w:tcPr>
          <w:p w:rsidR="00BA3CD3" w:rsidRPr="009F6B83" w:rsidRDefault="00BA3CD3">
            <w:pPr>
              <w:pStyle w:val="PlainText"/>
              <w:jc w:val="center"/>
              <w:rPr>
                <w:rFonts w:ascii="Arial" w:hAnsi="Arial" w:cs="Arial"/>
                <w:b/>
                <w:sz w:val="22"/>
                <w:szCs w:val="22"/>
                <w:lang w:val="ro-RO"/>
              </w:rPr>
            </w:pPr>
            <w:r w:rsidRPr="009F6B83">
              <w:rPr>
                <w:rFonts w:ascii="Arial" w:hAnsi="Arial" w:cs="Arial"/>
                <w:b/>
                <w:sz w:val="22"/>
                <w:szCs w:val="22"/>
                <w:lang w:val="ro-RO" w:eastAsia="ro-RO"/>
              </w:rPr>
              <w:t>U 14 FABRICAREA PREPARATELOR DIN CARNE</w:t>
            </w:r>
          </w:p>
        </w:tc>
        <w:tc>
          <w:tcPr>
            <w:tcW w:w="1984" w:type="dxa"/>
          </w:tcPr>
          <w:p w:rsidR="00BA3CD3" w:rsidRPr="009F6B83" w:rsidRDefault="00BA3CD3">
            <w:pPr>
              <w:pStyle w:val="PlainText"/>
              <w:jc w:val="both"/>
              <w:rPr>
                <w:rFonts w:ascii="Arial" w:hAnsi="Arial" w:cs="Arial"/>
                <w:b/>
                <w:sz w:val="22"/>
                <w:szCs w:val="22"/>
                <w:lang w:val="ro-RO"/>
              </w:rPr>
            </w:pPr>
            <w:r w:rsidRPr="009F6B83">
              <w:rPr>
                <w:rFonts w:ascii="Arial" w:hAnsi="Arial" w:cs="Arial"/>
                <w:b/>
                <w:sz w:val="22"/>
                <w:szCs w:val="22"/>
                <w:lang w:val="ro-RO"/>
              </w:rPr>
              <w:t>14.1. Organizează etapele prelucrării  carcaselor  şi materiilor auxiliare</w:t>
            </w:r>
          </w:p>
        </w:tc>
        <w:tc>
          <w:tcPr>
            <w:tcW w:w="3382" w:type="dxa"/>
          </w:tcPr>
          <w:p w:rsidR="00BA3CD3" w:rsidRPr="009F6B83" w:rsidRDefault="00BA3CD3">
            <w:pPr>
              <w:pStyle w:val="PlainText"/>
              <w:jc w:val="both"/>
              <w:rPr>
                <w:rFonts w:ascii="Arial" w:hAnsi="Arial" w:cs="Arial"/>
                <w:sz w:val="22"/>
                <w:szCs w:val="22"/>
                <w:lang w:val="ro-RO"/>
              </w:rPr>
            </w:pPr>
            <w:r w:rsidRPr="009F6B83">
              <w:rPr>
                <w:rFonts w:ascii="Arial" w:hAnsi="Arial" w:cs="Arial"/>
                <w:sz w:val="22"/>
                <w:szCs w:val="22"/>
                <w:lang w:val="ro-RO"/>
              </w:rPr>
              <w:t>- să selecteze carnea  tranşată, dezosată şi aleasă  de bovine, porcine şi ovine;</w:t>
            </w:r>
          </w:p>
          <w:p w:rsidR="00BA3CD3" w:rsidRPr="009F6B83" w:rsidRDefault="00BA3CD3">
            <w:pPr>
              <w:pStyle w:val="PlainText"/>
              <w:jc w:val="both"/>
              <w:rPr>
                <w:rFonts w:ascii="Arial" w:hAnsi="Arial" w:cs="Arial"/>
                <w:sz w:val="22"/>
                <w:szCs w:val="22"/>
                <w:lang w:val="ro-RO"/>
              </w:rPr>
            </w:pPr>
            <w:r w:rsidRPr="009F6B83">
              <w:rPr>
                <w:rFonts w:ascii="Arial" w:hAnsi="Arial" w:cs="Arial"/>
                <w:noProof/>
                <w:sz w:val="22"/>
                <w:szCs w:val="22"/>
                <w:lang w:val="ro-RO"/>
              </w:rPr>
              <w:t>- să r</w:t>
            </w:r>
            <w:r w:rsidRPr="009F6B83">
              <w:rPr>
                <w:rFonts w:ascii="Arial" w:hAnsi="Arial" w:cs="Arial"/>
                <w:sz w:val="22"/>
                <w:szCs w:val="22"/>
                <w:lang w:val="ro-RO"/>
              </w:rPr>
              <w:t>epartizeze carnea  tranşată, dezosată şi aleasă  de bovine, porcine şi ovine;</w:t>
            </w:r>
          </w:p>
          <w:p w:rsidR="00BA3CD3" w:rsidRPr="009F6B83" w:rsidRDefault="00BA3CD3">
            <w:pPr>
              <w:pStyle w:val="PlainText"/>
              <w:jc w:val="both"/>
              <w:rPr>
                <w:rFonts w:ascii="Arial" w:hAnsi="Arial" w:cs="Arial"/>
                <w:sz w:val="22"/>
                <w:szCs w:val="22"/>
                <w:lang w:val="ro-RO"/>
              </w:rPr>
            </w:pPr>
            <w:r w:rsidRPr="009F6B83">
              <w:rPr>
                <w:rFonts w:ascii="Arial" w:hAnsi="Arial" w:cs="Arial"/>
                <w:noProof/>
                <w:sz w:val="22"/>
                <w:szCs w:val="22"/>
                <w:lang w:val="ro-RO"/>
              </w:rPr>
              <w:t>- să c</w:t>
            </w:r>
            <w:r w:rsidRPr="009F6B83">
              <w:rPr>
                <w:rFonts w:ascii="Arial" w:hAnsi="Arial" w:cs="Arial"/>
                <w:sz w:val="22"/>
                <w:szCs w:val="22"/>
                <w:lang w:val="ro-RO"/>
              </w:rPr>
              <w:t>alculeze indicii de tranşare;</w:t>
            </w:r>
          </w:p>
          <w:p w:rsidR="00BA3CD3" w:rsidRPr="009F6B83" w:rsidRDefault="00BA3CD3">
            <w:pPr>
              <w:pStyle w:val="PlainText"/>
              <w:jc w:val="both"/>
              <w:rPr>
                <w:rFonts w:ascii="Arial" w:hAnsi="Arial" w:cs="Arial"/>
                <w:sz w:val="22"/>
                <w:szCs w:val="22"/>
                <w:lang w:val="ro-RO"/>
              </w:rPr>
            </w:pPr>
            <w:r w:rsidRPr="009F6B83">
              <w:rPr>
                <w:rFonts w:ascii="Arial" w:hAnsi="Arial" w:cs="Arial"/>
                <w:noProof/>
                <w:sz w:val="22"/>
                <w:szCs w:val="22"/>
                <w:lang w:val="ro-RO"/>
              </w:rPr>
              <w:t xml:space="preserve">- </w:t>
            </w:r>
            <w:r w:rsidRPr="009F6B83">
              <w:rPr>
                <w:rFonts w:ascii="Arial" w:hAnsi="Arial" w:cs="Arial"/>
                <w:sz w:val="22"/>
                <w:szCs w:val="22"/>
                <w:lang w:val="ro-RO"/>
              </w:rPr>
              <w:t>să compare indicii de tranşare cu valorile din standarde;</w:t>
            </w:r>
          </w:p>
          <w:p w:rsidR="00BA3CD3" w:rsidRPr="009F6B83" w:rsidRDefault="00BA3CD3">
            <w:pPr>
              <w:tabs>
                <w:tab w:val="num" w:pos="720"/>
              </w:tabs>
              <w:jc w:val="both"/>
              <w:rPr>
                <w:rFonts w:ascii="Arial" w:hAnsi="Arial" w:cs="Arial"/>
                <w:sz w:val="22"/>
                <w:szCs w:val="22"/>
              </w:rPr>
            </w:pPr>
            <w:r w:rsidRPr="009F6B83">
              <w:rPr>
                <w:rFonts w:ascii="Arial" w:hAnsi="Arial" w:cs="Arial"/>
                <w:sz w:val="22"/>
                <w:szCs w:val="22"/>
              </w:rPr>
              <w:t>- să dozeze prin cântărire şi măsurare materiile prime şi auxiliare necesare;</w:t>
            </w:r>
          </w:p>
          <w:p w:rsidR="00BA3CD3" w:rsidRPr="009F6B83" w:rsidRDefault="00BA3CD3">
            <w:pPr>
              <w:pStyle w:val="PlainText"/>
              <w:jc w:val="both"/>
              <w:rPr>
                <w:rFonts w:ascii="Arial" w:hAnsi="Arial" w:cs="Arial"/>
                <w:noProof/>
                <w:sz w:val="22"/>
                <w:szCs w:val="22"/>
                <w:lang w:val="ro-RO"/>
              </w:rPr>
            </w:pPr>
            <w:r w:rsidRPr="009F6B83">
              <w:rPr>
                <w:rFonts w:ascii="Arial" w:hAnsi="Arial" w:cs="Arial"/>
                <w:sz w:val="22"/>
                <w:szCs w:val="22"/>
                <w:lang w:val="ro-RO"/>
              </w:rPr>
              <w:t>- să aplice</w:t>
            </w:r>
            <w:r w:rsidRPr="009F6B83">
              <w:rPr>
                <w:rFonts w:ascii="Arial" w:hAnsi="Arial" w:cs="Arial"/>
                <w:color w:val="000000"/>
                <w:sz w:val="22"/>
                <w:szCs w:val="22"/>
                <w:lang w:val="ro-RO"/>
              </w:rPr>
              <w:t xml:space="preserve"> normele de igiena</w:t>
            </w:r>
            <w:r w:rsidRPr="009F6B83">
              <w:rPr>
                <w:rFonts w:ascii="Arial" w:hAnsi="Arial" w:cs="Arial"/>
                <w:sz w:val="22"/>
                <w:szCs w:val="22"/>
                <w:lang w:val="ro-RO"/>
              </w:rPr>
              <w:t>, securitate şi sănătate în muncă specifice prelucrării cărnii.</w:t>
            </w:r>
          </w:p>
        </w:tc>
        <w:tc>
          <w:tcPr>
            <w:tcW w:w="2700" w:type="dxa"/>
          </w:tcPr>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evaluare 1</w:t>
            </w:r>
            <w:r w:rsidRPr="009F6B83">
              <w:rPr>
                <w:rFonts w:ascii="Comic Sans MS" w:hAnsi="Comic Sans MS"/>
                <w:lang w:val="ro-RO"/>
              </w:rPr>
              <w:t>-</w:t>
            </w:r>
          </w:p>
          <w:p w:rsidR="00BA3CD3" w:rsidRPr="009F6B83" w:rsidRDefault="00BA3CD3">
            <w:pPr>
              <w:pStyle w:val="PlainText"/>
              <w:jc w:val="both"/>
              <w:rPr>
                <w:rFonts w:ascii="Arial" w:hAnsi="Arial" w:cs="Arial"/>
                <w:noProof/>
                <w:color w:val="FF0000"/>
                <w:sz w:val="22"/>
                <w:szCs w:val="22"/>
                <w:lang w:val="ro-RO"/>
              </w:rPr>
            </w:pPr>
            <w:r w:rsidRPr="009F6B83">
              <w:rPr>
                <w:rFonts w:ascii="Arial" w:hAnsi="Arial" w:cs="Arial"/>
                <w:sz w:val="22"/>
                <w:szCs w:val="22"/>
                <w:lang w:val="ro-RO"/>
              </w:rPr>
              <w:t>Prelucrarea carcaselor</w:t>
            </w:r>
          </w:p>
        </w:tc>
      </w:tr>
      <w:tr w:rsidR="00BA3CD3" w:rsidRPr="009F6B83" w:rsidTr="009F6B83">
        <w:trPr>
          <w:cantSplit/>
        </w:trPr>
        <w:tc>
          <w:tcPr>
            <w:tcW w:w="2160" w:type="dxa"/>
            <w:vMerge/>
          </w:tcPr>
          <w:p w:rsidR="00BA3CD3" w:rsidRPr="009F6B83" w:rsidRDefault="00BA3CD3">
            <w:pPr>
              <w:pStyle w:val="PlainText"/>
              <w:rPr>
                <w:rFonts w:ascii="Arial" w:hAnsi="Arial" w:cs="Arial"/>
                <w:b/>
                <w:sz w:val="22"/>
                <w:szCs w:val="22"/>
                <w:lang w:val="ro-RO" w:eastAsia="ro-RO"/>
              </w:rPr>
            </w:pPr>
          </w:p>
        </w:tc>
        <w:tc>
          <w:tcPr>
            <w:tcW w:w="1984" w:type="dxa"/>
          </w:tcPr>
          <w:p w:rsidR="00BA3CD3" w:rsidRPr="009F6B83" w:rsidRDefault="00BA3CD3">
            <w:pPr>
              <w:pStyle w:val="PlainText"/>
              <w:jc w:val="both"/>
              <w:rPr>
                <w:rFonts w:ascii="Arial" w:hAnsi="Arial" w:cs="Arial"/>
                <w:b/>
                <w:sz w:val="22"/>
                <w:szCs w:val="22"/>
                <w:lang w:val="ro-RO"/>
              </w:rPr>
            </w:pPr>
            <w:r w:rsidRPr="009F6B83">
              <w:rPr>
                <w:rFonts w:ascii="Arial" w:hAnsi="Arial" w:cs="Arial"/>
                <w:b/>
                <w:sz w:val="22"/>
                <w:szCs w:val="22"/>
                <w:lang w:val="ro-RO"/>
              </w:rPr>
              <w:t>14.2. Efectuează calcule şi selectează materiile prime şi auxiliare pentru producerea semifabricatelor</w:t>
            </w:r>
          </w:p>
        </w:tc>
        <w:tc>
          <w:tcPr>
            <w:tcW w:w="3382" w:type="dxa"/>
          </w:tcPr>
          <w:p w:rsidR="00BA3CD3" w:rsidRPr="009F6B83" w:rsidRDefault="00BA3CD3">
            <w:pPr>
              <w:pStyle w:val="PlainText"/>
              <w:jc w:val="both"/>
              <w:rPr>
                <w:rFonts w:ascii="Arial" w:hAnsi="Arial" w:cs="Arial"/>
                <w:sz w:val="22"/>
                <w:szCs w:val="22"/>
                <w:lang w:val="ro-RO"/>
              </w:rPr>
            </w:pPr>
            <w:r w:rsidRPr="009F6B83">
              <w:rPr>
                <w:rFonts w:ascii="Arial" w:hAnsi="Arial" w:cs="Arial"/>
                <w:sz w:val="22"/>
                <w:szCs w:val="22"/>
                <w:lang w:val="ro-RO"/>
              </w:rPr>
              <w:t>- să calculeze necesarul de materii prime şi auxiliare conform reţetelor de fabricaţie şi a consumurilor specifice;</w:t>
            </w:r>
          </w:p>
          <w:p w:rsidR="00BA3CD3" w:rsidRPr="009F6B83" w:rsidRDefault="00BA3CD3">
            <w:pPr>
              <w:tabs>
                <w:tab w:val="num" w:pos="720"/>
              </w:tabs>
              <w:jc w:val="both"/>
              <w:rPr>
                <w:rFonts w:ascii="Arial" w:hAnsi="Arial" w:cs="Arial"/>
                <w:sz w:val="22"/>
                <w:szCs w:val="22"/>
              </w:rPr>
            </w:pPr>
            <w:r w:rsidRPr="009F6B83">
              <w:rPr>
                <w:rFonts w:ascii="Arial" w:hAnsi="Arial" w:cs="Arial"/>
                <w:sz w:val="22"/>
                <w:szCs w:val="22"/>
              </w:rPr>
              <w:t>- să dozeze prin cântărire şi măsurare materiile prime şi auxiliare necesare;</w:t>
            </w:r>
          </w:p>
          <w:p w:rsidR="00BA3CD3" w:rsidRPr="009F6B83" w:rsidRDefault="00BA3CD3">
            <w:pPr>
              <w:numPr>
                <w:ilvl w:val="0"/>
                <w:numId w:val="32"/>
              </w:numPr>
              <w:tabs>
                <w:tab w:val="left" w:pos="158"/>
                <w:tab w:val="left" w:pos="338"/>
              </w:tabs>
              <w:ind w:left="0" w:firstLine="0"/>
              <w:jc w:val="both"/>
              <w:rPr>
                <w:rFonts w:ascii="Arial" w:hAnsi="Arial" w:cs="Arial"/>
                <w:sz w:val="22"/>
                <w:szCs w:val="22"/>
              </w:rPr>
            </w:pPr>
            <w:r w:rsidRPr="009F6B83">
              <w:rPr>
                <w:rFonts w:ascii="Arial" w:hAnsi="Arial" w:cs="Arial"/>
                <w:sz w:val="22"/>
                <w:szCs w:val="22"/>
              </w:rPr>
              <w:t>să pregătească componentele  pentru fabricarea şrotului;</w:t>
            </w:r>
          </w:p>
          <w:p w:rsidR="00BA3CD3" w:rsidRPr="009F6B83" w:rsidRDefault="00BA3CD3">
            <w:pPr>
              <w:numPr>
                <w:ilvl w:val="0"/>
                <w:numId w:val="32"/>
              </w:numPr>
              <w:tabs>
                <w:tab w:val="left" w:pos="158"/>
                <w:tab w:val="left" w:pos="338"/>
              </w:tabs>
              <w:ind w:left="0" w:firstLine="0"/>
              <w:jc w:val="both"/>
              <w:rPr>
                <w:rFonts w:ascii="Arial" w:hAnsi="Arial" w:cs="Arial"/>
                <w:sz w:val="22"/>
                <w:szCs w:val="22"/>
              </w:rPr>
            </w:pPr>
            <w:r w:rsidRPr="009F6B83">
              <w:rPr>
                <w:rFonts w:ascii="Arial" w:hAnsi="Arial" w:cs="Arial"/>
                <w:sz w:val="22"/>
                <w:szCs w:val="22"/>
              </w:rPr>
              <w:t>să pregătească componentele  pentru fabricarea bratului;</w:t>
            </w:r>
          </w:p>
          <w:p w:rsidR="00BA3CD3" w:rsidRPr="009F6B83" w:rsidRDefault="00BA3CD3">
            <w:pPr>
              <w:pStyle w:val="PlainText"/>
              <w:numPr>
                <w:ilvl w:val="0"/>
                <w:numId w:val="32"/>
              </w:numPr>
              <w:tabs>
                <w:tab w:val="left" w:pos="158"/>
                <w:tab w:val="left" w:pos="338"/>
              </w:tabs>
              <w:ind w:left="0" w:firstLine="0"/>
              <w:jc w:val="both"/>
              <w:rPr>
                <w:rFonts w:ascii="Arial" w:hAnsi="Arial" w:cs="Arial"/>
                <w:sz w:val="22"/>
                <w:szCs w:val="22"/>
                <w:lang w:val="ro-RO"/>
              </w:rPr>
            </w:pPr>
            <w:r w:rsidRPr="009F6B83">
              <w:rPr>
                <w:rFonts w:ascii="Arial" w:hAnsi="Arial" w:cs="Arial"/>
                <w:sz w:val="22"/>
                <w:szCs w:val="22"/>
                <w:lang w:val="ro-RO"/>
              </w:rPr>
              <w:t>să pregătească componentele  necesare obţinerii specialităţilor;</w:t>
            </w:r>
          </w:p>
          <w:p w:rsidR="00BA3CD3" w:rsidRPr="009F6B83" w:rsidRDefault="00BA3CD3">
            <w:pPr>
              <w:pStyle w:val="PlainText"/>
              <w:tabs>
                <w:tab w:val="left" w:pos="338"/>
              </w:tabs>
              <w:jc w:val="both"/>
              <w:rPr>
                <w:rFonts w:ascii="Arial" w:hAnsi="Arial" w:cs="Arial"/>
                <w:sz w:val="22"/>
                <w:szCs w:val="22"/>
                <w:lang w:val="ro-RO"/>
              </w:rPr>
            </w:pPr>
            <w:r w:rsidRPr="009F6B83">
              <w:rPr>
                <w:rFonts w:ascii="Arial" w:hAnsi="Arial" w:cs="Arial"/>
                <w:sz w:val="22"/>
                <w:szCs w:val="22"/>
                <w:lang w:val="ro-RO"/>
              </w:rPr>
              <w:t>- să aplice</w:t>
            </w:r>
            <w:r w:rsidRPr="009F6B83">
              <w:rPr>
                <w:rFonts w:ascii="Arial" w:hAnsi="Arial" w:cs="Arial"/>
                <w:color w:val="000000"/>
                <w:sz w:val="22"/>
                <w:szCs w:val="22"/>
                <w:lang w:val="ro-RO"/>
              </w:rPr>
              <w:t xml:space="preserve"> normele de igiena</w:t>
            </w:r>
            <w:r w:rsidRPr="009F6B83">
              <w:rPr>
                <w:rFonts w:ascii="Arial" w:hAnsi="Arial" w:cs="Arial"/>
                <w:sz w:val="22"/>
                <w:szCs w:val="22"/>
                <w:lang w:val="ro-RO"/>
              </w:rPr>
              <w:t>, securitate şi sănătate în muncă specifice obţinerii semifabricatelor.</w:t>
            </w:r>
          </w:p>
        </w:tc>
        <w:tc>
          <w:tcPr>
            <w:tcW w:w="2700" w:type="dxa"/>
          </w:tcPr>
          <w:p w:rsidR="00BA3CD3" w:rsidRPr="009F6B83" w:rsidRDefault="00BA3CD3">
            <w:pPr>
              <w:pStyle w:val="PlainText"/>
              <w:jc w:val="both"/>
              <w:rPr>
                <w:rFonts w:ascii="Arial" w:hAnsi="Arial" w:cs="Arial"/>
                <w:sz w:val="22"/>
                <w:szCs w:val="22"/>
                <w:lang w:val="ro-RO"/>
              </w:rPr>
            </w:pPr>
            <w:r w:rsidRPr="009F6B83">
              <w:rPr>
                <w:rFonts w:ascii="Arial" w:hAnsi="Arial" w:cs="Arial"/>
                <w:b/>
                <w:sz w:val="22"/>
                <w:szCs w:val="22"/>
                <w:lang w:val="ro-RO"/>
              </w:rPr>
              <w:t>Fişa evaluare 2</w:t>
            </w:r>
            <w:r w:rsidRPr="009F6B83">
              <w:rPr>
                <w:rFonts w:ascii="Comic Sans MS" w:hAnsi="Comic Sans MS"/>
                <w:lang w:val="ro-RO"/>
              </w:rPr>
              <w:t>-</w:t>
            </w:r>
            <w:r w:rsidRPr="009F6B83">
              <w:rPr>
                <w:rFonts w:ascii="Arial" w:hAnsi="Arial" w:cs="Arial"/>
                <w:sz w:val="22"/>
                <w:szCs w:val="22"/>
                <w:lang w:val="ro-RO"/>
              </w:rPr>
              <w:t>Fabricarea bradtului</w:t>
            </w:r>
          </w:p>
          <w:p w:rsidR="00BA3CD3" w:rsidRPr="009F6B83" w:rsidRDefault="00BA3CD3">
            <w:pPr>
              <w:pStyle w:val="PlainText"/>
              <w:jc w:val="both"/>
              <w:rPr>
                <w:rFonts w:ascii="Arial" w:hAnsi="Arial" w:cs="Arial"/>
                <w:sz w:val="22"/>
                <w:szCs w:val="22"/>
                <w:lang w:val="ro-RO"/>
              </w:rPr>
            </w:pPr>
          </w:p>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lucru 1</w:t>
            </w:r>
            <w:r w:rsidRPr="009F6B83">
              <w:rPr>
                <w:rFonts w:ascii="Comic Sans MS" w:hAnsi="Comic Sans MS"/>
                <w:lang w:val="ro-RO"/>
              </w:rPr>
              <w:t>-</w:t>
            </w:r>
          </w:p>
          <w:p w:rsidR="00BA3CD3" w:rsidRPr="009F6B83" w:rsidRDefault="00BA3CD3">
            <w:pPr>
              <w:pStyle w:val="PlainText"/>
              <w:jc w:val="both"/>
              <w:rPr>
                <w:rFonts w:ascii="Arial" w:hAnsi="Arial" w:cs="Arial"/>
                <w:sz w:val="22"/>
                <w:szCs w:val="22"/>
                <w:lang w:val="ro-RO"/>
              </w:rPr>
            </w:pPr>
            <w:r w:rsidRPr="009F6B83">
              <w:rPr>
                <w:rFonts w:ascii="Arial" w:hAnsi="Arial" w:cs="Arial"/>
                <w:sz w:val="22"/>
                <w:szCs w:val="22"/>
                <w:lang w:val="ro-RO"/>
              </w:rPr>
              <w:t>Clasificarea preparatelor</w:t>
            </w:r>
          </w:p>
          <w:p w:rsidR="00BA3CD3" w:rsidRPr="009F6B83" w:rsidRDefault="00BA3CD3">
            <w:pPr>
              <w:pStyle w:val="PlainText"/>
              <w:jc w:val="both"/>
              <w:rPr>
                <w:rFonts w:ascii="Arial" w:hAnsi="Arial" w:cs="Arial"/>
                <w:sz w:val="22"/>
                <w:szCs w:val="22"/>
                <w:lang w:val="ro-RO"/>
              </w:rPr>
            </w:pPr>
          </w:p>
          <w:p w:rsidR="00BA3CD3" w:rsidRPr="009F6B83" w:rsidRDefault="00BA3CD3">
            <w:pPr>
              <w:pStyle w:val="PlainText"/>
              <w:jc w:val="both"/>
              <w:rPr>
                <w:rFonts w:ascii="Arial" w:hAnsi="Arial" w:cs="Arial"/>
                <w:sz w:val="22"/>
                <w:szCs w:val="22"/>
                <w:lang w:val="ro-RO"/>
              </w:rPr>
            </w:pPr>
          </w:p>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lucru 2</w:t>
            </w:r>
            <w:r w:rsidRPr="009F6B83">
              <w:rPr>
                <w:rFonts w:ascii="Comic Sans MS" w:hAnsi="Comic Sans MS"/>
                <w:lang w:val="ro-RO"/>
              </w:rPr>
              <w:t>-</w:t>
            </w:r>
          </w:p>
          <w:p w:rsidR="00BA3CD3" w:rsidRPr="009F6B83" w:rsidRDefault="00BA3CD3">
            <w:pPr>
              <w:pStyle w:val="PlainText"/>
              <w:jc w:val="both"/>
              <w:rPr>
                <w:rFonts w:ascii="Arial" w:hAnsi="Arial" w:cs="Arial"/>
                <w:noProof/>
                <w:color w:val="FF0000"/>
                <w:sz w:val="22"/>
                <w:szCs w:val="22"/>
                <w:lang w:val="ro-RO"/>
              </w:rPr>
            </w:pPr>
            <w:r w:rsidRPr="009F6B83">
              <w:rPr>
                <w:rFonts w:ascii="Arial" w:hAnsi="Arial" w:cs="Arial"/>
                <w:sz w:val="22"/>
                <w:szCs w:val="22"/>
                <w:lang w:val="ro-RO"/>
              </w:rPr>
              <w:t>Obţinerea semifabricatelor</w:t>
            </w:r>
          </w:p>
        </w:tc>
      </w:tr>
    </w:tbl>
    <w:p w:rsidR="00BA3CD3" w:rsidRPr="009F6B83" w:rsidRDefault="00BA3CD3">
      <w:pPr>
        <w:pStyle w:val="PlainText"/>
        <w:jc w:val="both"/>
        <w:rPr>
          <w:rFonts w:ascii="Arial" w:hAnsi="Arial" w:cs="Arial"/>
          <w:noProof/>
          <w:color w:val="FF0000"/>
          <w:sz w:val="24"/>
          <w:lang w:val="ro-RO"/>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jc w:val="center"/>
        <w:rPr>
          <w:rFonts w:ascii="Arial" w:hAnsi="Arial" w:cs="Arial"/>
          <w:b/>
          <w:bCs/>
          <w:noProof/>
          <w:color w:val="0000FF"/>
          <w:sz w:val="28"/>
          <w:szCs w:val="28"/>
        </w:rPr>
      </w:pPr>
      <w:r w:rsidRPr="009F6B83">
        <w:rPr>
          <w:rFonts w:ascii="Arial" w:hAnsi="Arial" w:cs="Arial"/>
          <w:b/>
          <w:bCs/>
          <w:noProof/>
          <w:color w:val="0000FF"/>
          <w:sz w:val="28"/>
          <w:szCs w:val="28"/>
        </w:rPr>
        <w:lastRenderedPageBreak/>
        <w:t>FIŞĂ PENTRU ÎNREGISTRAREA PROGRESULUI ELEVULUI</w:t>
      </w:r>
    </w:p>
    <w:p w:rsidR="00BA3CD3" w:rsidRPr="009F6B83" w:rsidRDefault="00BA3CD3">
      <w:pPr>
        <w:jc w:val="center"/>
        <w:rPr>
          <w:rFonts w:ascii="Arial" w:hAnsi="Arial" w:cs="Arial"/>
          <w:b/>
          <w:noProof/>
          <w:color w:val="008000"/>
          <w:sz w:val="32"/>
          <w:szCs w:val="32"/>
        </w:rPr>
      </w:pPr>
    </w:p>
    <w:p w:rsidR="00BA3CD3" w:rsidRPr="009F6B83" w:rsidRDefault="00BA3CD3">
      <w:pPr>
        <w:jc w:val="both"/>
        <w:rPr>
          <w:rFonts w:ascii="Arial" w:hAnsi="Arial" w:cs="Arial"/>
          <w:noProof/>
        </w:rPr>
      </w:pPr>
      <w:r w:rsidRPr="009F6B83">
        <w:rPr>
          <w:rFonts w:ascii="Arial" w:hAnsi="Arial" w:cs="Arial"/>
          <w:noProof/>
        </w:rPr>
        <w:t>Această fişă este un instrument detaliat de înregistrare a progresului elevilor. Pentru fiecare elev se pot realiza mai multe astfel de fişe pe durata derulării modulului, acestea permiţând evaluarea precisă a evoluţiei, furnizând în acelaşi timp informaţii relevante pentru analiză.</w:t>
      </w:r>
    </w:p>
    <w:p w:rsidR="00BA3CD3" w:rsidRPr="009F6B83" w:rsidRDefault="00BA3CD3">
      <w:pPr>
        <w:rPr>
          <w:rFonts w:ascii="Arial" w:hAnsi="Arial" w:cs="Arial"/>
          <w:noProof/>
        </w:rPr>
      </w:pPr>
    </w:p>
    <w:p w:rsidR="00BA3CD3" w:rsidRPr="009F6B83" w:rsidRDefault="00BA3CD3">
      <w:pPr>
        <w:jc w:val="center"/>
        <w:rPr>
          <w:rFonts w:ascii="Arial" w:hAnsi="Arial" w:cs="Arial"/>
          <w:b/>
          <w:bCs/>
          <w:noProof/>
        </w:rPr>
      </w:pPr>
      <w:r w:rsidRPr="009F6B83">
        <w:rPr>
          <w:rFonts w:ascii="Arial" w:hAnsi="Arial" w:cs="Arial"/>
          <w:b/>
          <w:bCs/>
          <w:noProof/>
        </w:rPr>
        <w:t>FIŞA pentru înregistrarea progresului elevului</w:t>
      </w:r>
    </w:p>
    <w:p w:rsidR="00BA3CD3" w:rsidRPr="009F6B83" w:rsidRDefault="00BA3CD3">
      <w:pPr>
        <w:jc w:val="center"/>
        <w:rPr>
          <w:rFonts w:ascii="Arial" w:hAnsi="Arial" w:cs="Arial"/>
          <w:b/>
          <w:bCs/>
          <w:noProof/>
        </w:rPr>
      </w:pPr>
    </w:p>
    <w:p w:rsidR="00BA3CD3" w:rsidRPr="009F6B83" w:rsidRDefault="00BA3CD3">
      <w:pPr>
        <w:rPr>
          <w:rFonts w:ascii="Arial" w:hAnsi="Arial" w:cs="Arial"/>
          <w:noProof/>
          <w:u w:val="single"/>
        </w:rPr>
      </w:pPr>
      <w:r w:rsidRPr="009F6B83">
        <w:rPr>
          <w:rFonts w:ascii="Arial" w:hAnsi="Arial" w:cs="Arial"/>
          <w:noProof/>
        </w:rPr>
        <w:t xml:space="preserve">Modulul (unitatea de competenţă) </w:t>
      </w:r>
    </w:p>
    <w:p w:rsidR="00BA3CD3" w:rsidRPr="009F6B83" w:rsidRDefault="00BA3CD3">
      <w:pPr>
        <w:rPr>
          <w:rFonts w:ascii="Arial" w:hAnsi="Arial" w:cs="Arial"/>
          <w:noProof/>
        </w:rPr>
      </w:pPr>
      <w:r w:rsidRPr="009F6B83">
        <w:rPr>
          <w:rFonts w:ascii="Arial" w:hAnsi="Arial" w:cs="Arial"/>
          <w:noProof/>
        </w:rPr>
        <w:t>Numele elevului _________________________</w:t>
      </w:r>
    </w:p>
    <w:p w:rsidR="00BA3CD3" w:rsidRPr="009F6B83" w:rsidRDefault="00BA3CD3">
      <w:pPr>
        <w:rPr>
          <w:rFonts w:ascii="Arial" w:hAnsi="Arial" w:cs="Arial"/>
          <w:i/>
          <w:noProof/>
        </w:rPr>
      </w:pPr>
      <w:r w:rsidRPr="009F6B83">
        <w:rPr>
          <w:rFonts w:ascii="Arial" w:hAnsi="Arial" w:cs="Arial"/>
          <w:noProof/>
        </w:rPr>
        <w:t xml:space="preserve">Numele profesorului  </w:t>
      </w:r>
      <w:r w:rsidRPr="009F6B83">
        <w:rPr>
          <w:rFonts w:ascii="Arial" w:hAnsi="Arial" w:cs="Arial"/>
          <w:i/>
          <w:noProof/>
        </w:rPr>
        <w:t>__________________________</w:t>
      </w:r>
    </w:p>
    <w:p w:rsidR="00BA3CD3" w:rsidRPr="009F6B83" w:rsidRDefault="00BA3CD3">
      <w:pPr>
        <w:rPr>
          <w:rFonts w:ascii="Arial" w:hAnsi="Arial" w:cs="Arial"/>
          <w:i/>
          <w:noProof/>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
        <w:gridCol w:w="2232"/>
        <w:gridCol w:w="887"/>
        <w:gridCol w:w="1633"/>
        <w:gridCol w:w="777"/>
        <w:gridCol w:w="1023"/>
        <w:gridCol w:w="819"/>
      </w:tblGrid>
      <w:tr w:rsidR="00BA3CD3" w:rsidRPr="009F6B83">
        <w:trPr>
          <w:cantSplit/>
        </w:trPr>
        <w:tc>
          <w:tcPr>
            <w:tcW w:w="1548" w:type="dxa"/>
            <w:vMerge w:val="restart"/>
            <w:tcBorders>
              <w:bottom w:val="nil"/>
            </w:tcBorders>
            <w:shd w:val="clear" w:color="auto" w:fill="99CCFF"/>
            <w:vAlign w:val="center"/>
          </w:tcPr>
          <w:p w:rsidR="00BA3CD3" w:rsidRPr="009F6B83" w:rsidRDefault="00BA3CD3">
            <w:pPr>
              <w:jc w:val="center"/>
              <w:rPr>
                <w:rFonts w:ascii="Arial" w:hAnsi="Arial" w:cs="Arial"/>
                <w:b/>
                <w:noProof/>
                <w:spacing w:val="-24"/>
              </w:rPr>
            </w:pPr>
            <w:r w:rsidRPr="009F6B83">
              <w:rPr>
                <w:rFonts w:ascii="Arial" w:hAnsi="Arial" w:cs="Arial"/>
                <w:b/>
                <w:noProof/>
                <w:spacing w:val="-24"/>
              </w:rPr>
              <w:t>Competenţe care trebuie dobândite</w:t>
            </w:r>
          </w:p>
        </w:tc>
        <w:tc>
          <w:tcPr>
            <w:tcW w:w="828" w:type="dxa"/>
            <w:vMerge w:val="restart"/>
            <w:tcBorders>
              <w:bottom w:val="nil"/>
            </w:tcBorders>
            <w:shd w:val="clear" w:color="auto" w:fill="99CCFF"/>
            <w:vAlign w:val="center"/>
          </w:tcPr>
          <w:p w:rsidR="00BA3CD3" w:rsidRPr="009F6B83" w:rsidRDefault="00BA3CD3">
            <w:pPr>
              <w:jc w:val="center"/>
              <w:rPr>
                <w:rFonts w:ascii="Arial" w:hAnsi="Arial" w:cs="Arial"/>
                <w:b/>
                <w:noProof/>
                <w:spacing w:val="-24"/>
              </w:rPr>
            </w:pPr>
          </w:p>
          <w:p w:rsidR="00BA3CD3" w:rsidRPr="009F6B83" w:rsidRDefault="00BA3CD3">
            <w:pPr>
              <w:jc w:val="center"/>
              <w:rPr>
                <w:rFonts w:ascii="Arial" w:hAnsi="Arial" w:cs="Arial"/>
                <w:b/>
                <w:noProof/>
                <w:spacing w:val="-24"/>
              </w:rPr>
            </w:pPr>
            <w:r w:rsidRPr="009F6B83">
              <w:rPr>
                <w:rFonts w:ascii="Arial" w:hAnsi="Arial" w:cs="Arial"/>
                <w:b/>
                <w:noProof/>
                <w:spacing w:val="-24"/>
              </w:rPr>
              <w:t>Data</w:t>
            </w:r>
          </w:p>
        </w:tc>
        <w:tc>
          <w:tcPr>
            <w:tcW w:w="2232" w:type="dxa"/>
            <w:vMerge w:val="restart"/>
            <w:tcBorders>
              <w:bottom w:val="nil"/>
            </w:tcBorders>
            <w:shd w:val="clear" w:color="auto" w:fill="99CCFF"/>
            <w:vAlign w:val="center"/>
          </w:tcPr>
          <w:p w:rsidR="00BA3CD3" w:rsidRPr="009F6B83" w:rsidRDefault="00BA3CD3">
            <w:pPr>
              <w:jc w:val="center"/>
              <w:rPr>
                <w:rFonts w:ascii="Arial" w:hAnsi="Arial" w:cs="Arial"/>
                <w:b/>
                <w:noProof/>
                <w:spacing w:val="-24"/>
              </w:rPr>
            </w:pPr>
            <w:r w:rsidRPr="009F6B83">
              <w:rPr>
                <w:rFonts w:ascii="Arial" w:hAnsi="Arial" w:cs="Arial"/>
                <w:b/>
                <w:noProof/>
                <w:spacing w:val="-24"/>
              </w:rPr>
              <w:t>Activităţi efectuate şi comentarii</w:t>
            </w:r>
          </w:p>
        </w:tc>
        <w:tc>
          <w:tcPr>
            <w:tcW w:w="887" w:type="dxa"/>
            <w:vMerge w:val="restart"/>
            <w:shd w:val="clear" w:color="auto" w:fill="99CCFF"/>
            <w:vAlign w:val="center"/>
          </w:tcPr>
          <w:p w:rsidR="00BA3CD3" w:rsidRPr="009F6B83" w:rsidRDefault="00BA3CD3">
            <w:pPr>
              <w:jc w:val="center"/>
              <w:rPr>
                <w:rFonts w:ascii="Arial" w:hAnsi="Arial" w:cs="Arial"/>
                <w:b/>
                <w:noProof/>
                <w:spacing w:val="-24"/>
              </w:rPr>
            </w:pPr>
          </w:p>
          <w:p w:rsidR="00BA3CD3" w:rsidRPr="009F6B83" w:rsidRDefault="00BA3CD3">
            <w:pPr>
              <w:jc w:val="center"/>
              <w:rPr>
                <w:rFonts w:ascii="Arial" w:hAnsi="Arial" w:cs="Arial"/>
                <w:b/>
                <w:noProof/>
                <w:spacing w:val="-24"/>
              </w:rPr>
            </w:pPr>
            <w:r w:rsidRPr="009F6B83">
              <w:rPr>
                <w:rFonts w:ascii="Arial" w:hAnsi="Arial" w:cs="Arial"/>
                <w:b/>
                <w:noProof/>
                <w:spacing w:val="-24"/>
              </w:rPr>
              <w:t>Data</w:t>
            </w:r>
          </w:p>
        </w:tc>
        <w:tc>
          <w:tcPr>
            <w:tcW w:w="1633" w:type="dxa"/>
            <w:vMerge w:val="restart"/>
            <w:tcBorders>
              <w:bottom w:val="nil"/>
            </w:tcBorders>
            <w:shd w:val="clear" w:color="auto" w:fill="99CCFF"/>
            <w:vAlign w:val="center"/>
          </w:tcPr>
          <w:p w:rsidR="00BA3CD3" w:rsidRPr="009F6B83" w:rsidRDefault="00BA3CD3">
            <w:pPr>
              <w:jc w:val="center"/>
              <w:rPr>
                <w:rFonts w:ascii="Arial" w:hAnsi="Arial" w:cs="Arial"/>
                <w:b/>
                <w:noProof/>
                <w:spacing w:val="-24"/>
              </w:rPr>
            </w:pPr>
            <w:r w:rsidRPr="009F6B83">
              <w:rPr>
                <w:rFonts w:ascii="Arial" w:hAnsi="Arial" w:cs="Arial"/>
                <w:b/>
                <w:noProof/>
                <w:spacing w:val="-24"/>
              </w:rPr>
              <w:t>Aplicare în cadrul unităţii de competenţă</w:t>
            </w:r>
          </w:p>
        </w:tc>
        <w:tc>
          <w:tcPr>
            <w:tcW w:w="2619" w:type="dxa"/>
            <w:gridSpan w:val="3"/>
            <w:tcBorders>
              <w:bottom w:val="nil"/>
            </w:tcBorders>
            <w:shd w:val="clear" w:color="auto" w:fill="99CCFF"/>
            <w:vAlign w:val="center"/>
          </w:tcPr>
          <w:p w:rsidR="00BA3CD3" w:rsidRPr="009F6B83" w:rsidRDefault="00BA3CD3">
            <w:pPr>
              <w:jc w:val="center"/>
              <w:rPr>
                <w:rFonts w:ascii="Arial" w:hAnsi="Arial" w:cs="Arial"/>
                <w:b/>
                <w:noProof/>
                <w:spacing w:val="-24"/>
              </w:rPr>
            </w:pPr>
            <w:r w:rsidRPr="009F6B83">
              <w:rPr>
                <w:rFonts w:ascii="Arial" w:hAnsi="Arial" w:cs="Arial"/>
                <w:b/>
                <w:noProof/>
                <w:spacing w:val="-24"/>
              </w:rPr>
              <w:t>Evaluare</w:t>
            </w:r>
          </w:p>
        </w:tc>
      </w:tr>
      <w:tr w:rsidR="00BA3CD3" w:rsidRPr="009F6B83">
        <w:trPr>
          <w:cantSplit/>
        </w:trPr>
        <w:tc>
          <w:tcPr>
            <w:tcW w:w="1548" w:type="dxa"/>
            <w:vMerge/>
            <w:vAlign w:val="center"/>
          </w:tcPr>
          <w:p w:rsidR="00BA3CD3" w:rsidRPr="009F6B83" w:rsidRDefault="00BA3CD3">
            <w:pPr>
              <w:jc w:val="center"/>
              <w:rPr>
                <w:rFonts w:ascii="Arial" w:hAnsi="Arial" w:cs="Arial"/>
                <w:b/>
                <w:noProof/>
              </w:rPr>
            </w:pPr>
          </w:p>
        </w:tc>
        <w:tc>
          <w:tcPr>
            <w:tcW w:w="828" w:type="dxa"/>
            <w:vMerge/>
            <w:vAlign w:val="center"/>
          </w:tcPr>
          <w:p w:rsidR="00BA3CD3" w:rsidRPr="009F6B83" w:rsidRDefault="00BA3CD3">
            <w:pPr>
              <w:jc w:val="center"/>
              <w:rPr>
                <w:rFonts w:ascii="Arial" w:hAnsi="Arial" w:cs="Arial"/>
                <w:b/>
                <w:noProof/>
              </w:rPr>
            </w:pPr>
          </w:p>
        </w:tc>
        <w:tc>
          <w:tcPr>
            <w:tcW w:w="2232" w:type="dxa"/>
            <w:vMerge/>
            <w:vAlign w:val="center"/>
          </w:tcPr>
          <w:p w:rsidR="00BA3CD3" w:rsidRPr="009F6B83" w:rsidRDefault="00BA3CD3">
            <w:pPr>
              <w:jc w:val="center"/>
              <w:rPr>
                <w:rFonts w:ascii="Arial" w:hAnsi="Arial" w:cs="Arial"/>
                <w:b/>
                <w:noProof/>
              </w:rPr>
            </w:pPr>
          </w:p>
        </w:tc>
        <w:tc>
          <w:tcPr>
            <w:tcW w:w="887" w:type="dxa"/>
            <w:vMerge/>
            <w:vAlign w:val="center"/>
          </w:tcPr>
          <w:p w:rsidR="00BA3CD3" w:rsidRPr="009F6B83" w:rsidRDefault="00BA3CD3">
            <w:pPr>
              <w:jc w:val="center"/>
              <w:rPr>
                <w:rFonts w:ascii="Arial" w:hAnsi="Arial" w:cs="Arial"/>
                <w:b/>
                <w:noProof/>
              </w:rPr>
            </w:pPr>
          </w:p>
        </w:tc>
        <w:tc>
          <w:tcPr>
            <w:tcW w:w="1633" w:type="dxa"/>
            <w:vMerge/>
            <w:vAlign w:val="center"/>
          </w:tcPr>
          <w:p w:rsidR="00BA3CD3" w:rsidRPr="009F6B83" w:rsidRDefault="00BA3CD3">
            <w:pPr>
              <w:jc w:val="center"/>
              <w:rPr>
                <w:rFonts w:ascii="Arial" w:hAnsi="Arial" w:cs="Arial"/>
                <w:b/>
                <w:noProof/>
              </w:rPr>
            </w:pPr>
          </w:p>
        </w:tc>
        <w:tc>
          <w:tcPr>
            <w:tcW w:w="777" w:type="dxa"/>
            <w:shd w:val="clear" w:color="auto" w:fill="99CCFF"/>
            <w:vAlign w:val="center"/>
          </w:tcPr>
          <w:p w:rsidR="00BA3CD3" w:rsidRPr="009F6B83" w:rsidRDefault="00BA3CD3">
            <w:pPr>
              <w:jc w:val="center"/>
              <w:rPr>
                <w:rFonts w:ascii="Arial" w:hAnsi="Arial" w:cs="Arial"/>
                <w:b/>
                <w:noProof/>
              </w:rPr>
            </w:pPr>
            <w:r w:rsidRPr="009F6B83">
              <w:rPr>
                <w:rFonts w:ascii="Arial" w:hAnsi="Arial" w:cs="Arial"/>
                <w:b/>
                <w:noProof/>
              </w:rPr>
              <w:t>Bine</w:t>
            </w:r>
          </w:p>
        </w:tc>
        <w:tc>
          <w:tcPr>
            <w:tcW w:w="1023" w:type="dxa"/>
            <w:shd w:val="clear" w:color="auto" w:fill="99CCFF"/>
            <w:vAlign w:val="center"/>
          </w:tcPr>
          <w:p w:rsidR="00BA3CD3" w:rsidRPr="009F6B83" w:rsidRDefault="00BA3CD3">
            <w:pPr>
              <w:jc w:val="center"/>
              <w:rPr>
                <w:rFonts w:ascii="Arial" w:hAnsi="Arial" w:cs="Arial"/>
                <w:b/>
                <w:noProof/>
              </w:rPr>
            </w:pPr>
            <w:r w:rsidRPr="009F6B83">
              <w:rPr>
                <w:rFonts w:ascii="Arial" w:hAnsi="Arial" w:cs="Arial"/>
                <w:b/>
                <w:noProof/>
              </w:rPr>
              <w:t>Satis-făcător</w:t>
            </w:r>
          </w:p>
        </w:tc>
        <w:tc>
          <w:tcPr>
            <w:tcW w:w="819" w:type="dxa"/>
            <w:shd w:val="clear" w:color="auto" w:fill="99CCFF"/>
            <w:vAlign w:val="center"/>
          </w:tcPr>
          <w:p w:rsidR="00BA3CD3" w:rsidRPr="009F6B83" w:rsidRDefault="00BA3CD3">
            <w:pPr>
              <w:jc w:val="center"/>
              <w:rPr>
                <w:rFonts w:ascii="Arial" w:hAnsi="Arial" w:cs="Arial"/>
                <w:b/>
                <w:noProof/>
              </w:rPr>
            </w:pPr>
            <w:r w:rsidRPr="009F6B83">
              <w:rPr>
                <w:rFonts w:ascii="Arial" w:hAnsi="Arial" w:cs="Arial"/>
                <w:b/>
                <w:noProof/>
              </w:rPr>
              <w:t>Refacere</w:t>
            </w:r>
          </w:p>
        </w:tc>
      </w:tr>
      <w:tr w:rsidR="00BA3CD3" w:rsidRPr="009F6B83">
        <w:tc>
          <w:tcPr>
            <w:tcW w:w="1548" w:type="dxa"/>
          </w:tcPr>
          <w:p w:rsidR="00BA3CD3" w:rsidRPr="009F6B83" w:rsidRDefault="00BA3CD3">
            <w:pPr>
              <w:rPr>
                <w:rFonts w:ascii="Arial" w:hAnsi="Arial" w:cs="Arial"/>
                <w:noProof/>
              </w:rPr>
            </w:pPr>
          </w:p>
        </w:tc>
        <w:tc>
          <w:tcPr>
            <w:tcW w:w="828" w:type="dxa"/>
          </w:tcPr>
          <w:p w:rsidR="00BA3CD3" w:rsidRPr="009F6B83" w:rsidRDefault="00BA3CD3">
            <w:pPr>
              <w:rPr>
                <w:rFonts w:ascii="Arial" w:hAnsi="Arial" w:cs="Arial"/>
                <w:noProof/>
              </w:rPr>
            </w:pPr>
          </w:p>
        </w:tc>
        <w:tc>
          <w:tcPr>
            <w:tcW w:w="2232" w:type="dxa"/>
          </w:tcPr>
          <w:p w:rsidR="00BA3CD3" w:rsidRPr="009F6B83" w:rsidRDefault="00BA3CD3">
            <w:pPr>
              <w:rPr>
                <w:rFonts w:ascii="Arial" w:hAnsi="Arial" w:cs="Arial"/>
                <w:noProof/>
              </w:rPr>
            </w:pPr>
          </w:p>
        </w:tc>
        <w:tc>
          <w:tcPr>
            <w:tcW w:w="887" w:type="dxa"/>
          </w:tcPr>
          <w:p w:rsidR="00BA3CD3" w:rsidRPr="009F6B83" w:rsidRDefault="00BA3CD3">
            <w:pPr>
              <w:rPr>
                <w:rFonts w:ascii="Arial" w:hAnsi="Arial" w:cs="Arial"/>
                <w:noProof/>
              </w:rPr>
            </w:pPr>
          </w:p>
        </w:tc>
        <w:tc>
          <w:tcPr>
            <w:tcW w:w="1633" w:type="dxa"/>
          </w:tcPr>
          <w:p w:rsidR="00BA3CD3" w:rsidRPr="009F6B83" w:rsidRDefault="00BA3CD3">
            <w:pPr>
              <w:rPr>
                <w:rFonts w:ascii="Arial" w:hAnsi="Arial" w:cs="Arial"/>
                <w:noProof/>
              </w:rPr>
            </w:pPr>
          </w:p>
        </w:tc>
        <w:tc>
          <w:tcPr>
            <w:tcW w:w="777" w:type="dxa"/>
          </w:tcPr>
          <w:p w:rsidR="00BA3CD3" w:rsidRPr="009F6B83" w:rsidRDefault="00BA3CD3">
            <w:pPr>
              <w:rPr>
                <w:rFonts w:ascii="Arial" w:hAnsi="Arial" w:cs="Arial"/>
                <w:noProof/>
              </w:rPr>
            </w:pPr>
          </w:p>
        </w:tc>
        <w:tc>
          <w:tcPr>
            <w:tcW w:w="1023" w:type="dxa"/>
          </w:tcPr>
          <w:p w:rsidR="00BA3CD3" w:rsidRPr="009F6B83" w:rsidRDefault="00BA3CD3">
            <w:pPr>
              <w:rPr>
                <w:rFonts w:ascii="Arial" w:hAnsi="Arial" w:cs="Arial"/>
                <w:noProof/>
              </w:rPr>
            </w:pPr>
          </w:p>
        </w:tc>
        <w:tc>
          <w:tcPr>
            <w:tcW w:w="819" w:type="dxa"/>
          </w:tcPr>
          <w:p w:rsidR="00BA3CD3" w:rsidRPr="009F6B83" w:rsidRDefault="00BA3CD3">
            <w:pPr>
              <w:rPr>
                <w:rFonts w:ascii="Arial" w:hAnsi="Arial" w:cs="Arial"/>
                <w:noProof/>
              </w:rPr>
            </w:pPr>
          </w:p>
        </w:tc>
      </w:tr>
      <w:tr w:rsidR="00BA3CD3" w:rsidRPr="009F6B83">
        <w:tc>
          <w:tcPr>
            <w:tcW w:w="1548" w:type="dxa"/>
          </w:tcPr>
          <w:p w:rsidR="00BA3CD3" w:rsidRPr="009F6B83" w:rsidRDefault="00BA3CD3">
            <w:pPr>
              <w:rPr>
                <w:rFonts w:ascii="Arial" w:hAnsi="Arial" w:cs="Arial"/>
                <w:noProof/>
              </w:rPr>
            </w:pPr>
          </w:p>
        </w:tc>
        <w:tc>
          <w:tcPr>
            <w:tcW w:w="828" w:type="dxa"/>
          </w:tcPr>
          <w:p w:rsidR="00BA3CD3" w:rsidRPr="009F6B83" w:rsidRDefault="00BA3CD3">
            <w:pPr>
              <w:rPr>
                <w:rFonts w:ascii="Arial" w:hAnsi="Arial" w:cs="Arial"/>
                <w:noProof/>
              </w:rPr>
            </w:pPr>
          </w:p>
        </w:tc>
        <w:tc>
          <w:tcPr>
            <w:tcW w:w="2232" w:type="dxa"/>
          </w:tcPr>
          <w:p w:rsidR="00BA3CD3" w:rsidRPr="009F6B83" w:rsidRDefault="00BA3CD3">
            <w:pPr>
              <w:rPr>
                <w:rFonts w:ascii="Arial" w:hAnsi="Arial" w:cs="Arial"/>
                <w:noProof/>
              </w:rPr>
            </w:pPr>
          </w:p>
        </w:tc>
        <w:tc>
          <w:tcPr>
            <w:tcW w:w="887" w:type="dxa"/>
          </w:tcPr>
          <w:p w:rsidR="00BA3CD3" w:rsidRPr="009F6B83" w:rsidRDefault="00BA3CD3">
            <w:pPr>
              <w:rPr>
                <w:rFonts w:ascii="Arial" w:hAnsi="Arial" w:cs="Arial"/>
                <w:noProof/>
              </w:rPr>
            </w:pPr>
          </w:p>
        </w:tc>
        <w:tc>
          <w:tcPr>
            <w:tcW w:w="1633" w:type="dxa"/>
          </w:tcPr>
          <w:p w:rsidR="00BA3CD3" w:rsidRPr="009F6B83" w:rsidRDefault="00BA3CD3">
            <w:pPr>
              <w:rPr>
                <w:rFonts w:ascii="Arial" w:hAnsi="Arial" w:cs="Arial"/>
                <w:noProof/>
              </w:rPr>
            </w:pPr>
          </w:p>
        </w:tc>
        <w:tc>
          <w:tcPr>
            <w:tcW w:w="777" w:type="dxa"/>
          </w:tcPr>
          <w:p w:rsidR="00BA3CD3" w:rsidRPr="009F6B83" w:rsidRDefault="00BA3CD3">
            <w:pPr>
              <w:rPr>
                <w:rFonts w:ascii="Arial" w:hAnsi="Arial" w:cs="Arial"/>
                <w:noProof/>
              </w:rPr>
            </w:pPr>
          </w:p>
        </w:tc>
        <w:tc>
          <w:tcPr>
            <w:tcW w:w="1023" w:type="dxa"/>
          </w:tcPr>
          <w:p w:rsidR="00BA3CD3" w:rsidRPr="009F6B83" w:rsidRDefault="00BA3CD3">
            <w:pPr>
              <w:rPr>
                <w:rFonts w:ascii="Arial" w:hAnsi="Arial" w:cs="Arial"/>
                <w:noProof/>
              </w:rPr>
            </w:pPr>
          </w:p>
        </w:tc>
        <w:tc>
          <w:tcPr>
            <w:tcW w:w="819" w:type="dxa"/>
          </w:tcPr>
          <w:p w:rsidR="00BA3CD3" w:rsidRPr="009F6B83" w:rsidRDefault="00BA3CD3">
            <w:pPr>
              <w:rPr>
                <w:rFonts w:ascii="Arial" w:hAnsi="Arial" w:cs="Arial"/>
                <w:noProof/>
              </w:rPr>
            </w:pPr>
          </w:p>
        </w:tc>
      </w:tr>
      <w:tr w:rsidR="00BA3CD3" w:rsidRPr="009F6B83">
        <w:trPr>
          <w:cantSplit/>
          <w:trHeight w:val="445"/>
        </w:trPr>
        <w:tc>
          <w:tcPr>
            <w:tcW w:w="4608" w:type="dxa"/>
            <w:gridSpan w:val="3"/>
          </w:tcPr>
          <w:p w:rsidR="00BA3CD3" w:rsidRPr="009F6B83" w:rsidRDefault="00BA3CD3">
            <w:pPr>
              <w:rPr>
                <w:rFonts w:ascii="Arial" w:hAnsi="Arial" w:cs="Arial"/>
                <w:noProof/>
              </w:rPr>
            </w:pPr>
            <w:r w:rsidRPr="009F6B83">
              <w:rPr>
                <w:rFonts w:ascii="Arial" w:hAnsi="Arial" w:cs="Arial"/>
                <w:noProof/>
              </w:rPr>
              <w:t>Comentarii</w:t>
            </w:r>
          </w:p>
        </w:tc>
        <w:tc>
          <w:tcPr>
            <w:tcW w:w="5139" w:type="dxa"/>
            <w:gridSpan w:val="5"/>
          </w:tcPr>
          <w:p w:rsidR="00BA3CD3" w:rsidRPr="009F6B83" w:rsidRDefault="00BA3CD3">
            <w:pPr>
              <w:rPr>
                <w:rFonts w:ascii="Arial" w:hAnsi="Arial" w:cs="Arial"/>
                <w:noProof/>
              </w:rPr>
            </w:pPr>
            <w:r w:rsidRPr="009F6B83">
              <w:rPr>
                <w:rFonts w:ascii="Arial" w:hAnsi="Arial" w:cs="Arial"/>
                <w:noProof/>
              </w:rPr>
              <w:t>Priorităţi de dezvoltare</w:t>
            </w:r>
          </w:p>
        </w:tc>
      </w:tr>
      <w:tr w:rsidR="00BA3CD3" w:rsidRPr="009F6B83">
        <w:trPr>
          <w:cantSplit/>
          <w:trHeight w:val="755"/>
        </w:trPr>
        <w:tc>
          <w:tcPr>
            <w:tcW w:w="4608" w:type="dxa"/>
            <w:gridSpan w:val="3"/>
          </w:tcPr>
          <w:p w:rsidR="00BA3CD3" w:rsidRPr="009F6B83" w:rsidRDefault="00BA3CD3">
            <w:pPr>
              <w:rPr>
                <w:rFonts w:ascii="Arial" w:hAnsi="Arial" w:cs="Arial"/>
                <w:noProof/>
              </w:rPr>
            </w:pPr>
            <w:r w:rsidRPr="009F6B83">
              <w:rPr>
                <w:rFonts w:ascii="Arial" w:hAnsi="Arial" w:cs="Arial"/>
                <w:noProof/>
              </w:rPr>
              <w:t>Competenţe care urmează să fie dobândite  (pentru fişa următoare)</w:t>
            </w:r>
          </w:p>
        </w:tc>
        <w:tc>
          <w:tcPr>
            <w:tcW w:w="5139" w:type="dxa"/>
            <w:gridSpan w:val="5"/>
          </w:tcPr>
          <w:p w:rsidR="00BA3CD3" w:rsidRPr="009F6B83" w:rsidRDefault="00BA3CD3">
            <w:pPr>
              <w:rPr>
                <w:rFonts w:ascii="Arial" w:hAnsi="Arial" w:cs="Arial"/>
                <w:noProof/>
              </w:rPr>
            </w:pPr>
            <w:r w:rsidRPr="009F6B83">
              <w:rPr>
                <w:rFonts w:ascii="Arial" w:hAnsi="Arial" w:cs="Arial"/>
                <w:noProof/>
              </w:rPr>
              <w:t>Resurse necesare</w:t>
            </w:r>
          </w:p>
        </w:tc>
      </w:tr>
    </w:tbl>
    <w:p w:rsidR="00BA3CD3" w:rsidRPr="009F6B83" w:rsidRDefault="00BA3CD3">
      <w:pPr>
        <w:rPr>
          <w:rFonts w:ascii="Arial" w:hAnsi="Arial" w:cs="Arial"/>
          <w:noProof/>
          <w:sz w:val="16"/>
          <w:szCs w:val="16"/>
        </w:rPr>
      </w:pPr>
    </w:p>
    <w:p w:rsidR="00BA3CD3" w:rsidRPr="009F6B83" w:rsidRDefault="00BA3CD3">
      <w:pPr>
        <w:rPr>
          <w:rFonts w:ascii="Arial" w:hAnsi="Arial" w:cs="Arial"/>
          <w:b/>
          <w:bCs/>
          <w:noProof/>
          <w:u w:val="single"/>
        </w:rPr>
      </w:pPr>
      <w:r w:rsidRPr="009F6B83">
        <w:rPr>
          <w:rFonts w:ascii="Arial" w:hAnsi="Arial" w:cs="Arial"/>
          <w:b/>
          <w:bCs/>
          <w:noProof/>
          <w:u w:val="single"/>
        </w:rPr>
        <w:t>Competenţe care trebuie dobândite</w:t>
      </w:r>
    </w:p>
    <w:p w:rsidR="00BA3CD3" w:rsidRPr="009F6B83" w:rsidRDefault="00BA3CD3">
      <w:pPr>
        <w:ind w:right="50"/>
        <w:jc w:val="both"/>
        <w:rPr>
          <w:rFonts w:ascii="Arial" w:hAnsi="Arial" w:cs="Arial"/>
        </w:rPr>
      </w:pPr>
      <w:r w:rsidRPr="009F6B83">
        <w:rPr>
          <w:rFonts w:ascii="Arial" w:hAnsi="Arial" w:cs="Arial"/>
        </w:rPr>
        <w:t>Această fişă de înregistrare este făcută pentru a evalua, în mod separat, evoluţia legată de diferite competenţe. Acest lucru înseamnă specificarea competenţelor tehnice generale şi competenţe pentru abilităţi cheie, care trebuie dezvoltate şi evaluate.</w:t>
      </w:r>
    </w:p>
    <w:p w:rsidR="00BA3CD3" w:rsidRPr="009F6B83" w:rsidRDefault="00BA3CD3">
      <w:pPr>
        <w:rPr>
          <w:rFonts w:ascii="Arial" w:hAnsi="Arial" w:cs="Arial"/>
          <w:noProof/>
          <w:u w:val="single"/>
        </w:rPr>
      </w:pPr>
      <w:r w:rsidRPr="009F6B83">
        <w:rPr>
          <w:rFonts w:ascii="Arial" w:hAnsi="Arial" w:cs="Arial"/>
          <w:b/>
          <w:bCs/>
          <w:noProof/>
          <w:u w:val="single"/>
        </w:rPr>
        <w:t>Activităţi efectuate şi comentari</w:t>
      </w:r>
      <w:r w:rsidRPr="009F6B83">
        <w:rPr>
          <w:rFonts w:ascii="Arial" w:hAnsi="Arial" w:cs="Arial"/>
          <w:noProof/>
          <w:u w:val="single"/>
        </w:rPr>
        <w:t>i</w:t>
      </w:r>
    </w:p>
    <w:p w:rsidR="00BA3CD3" w:rsidRPr="009F6B83" w:rsidRDefault="00BA3CD3">
      <w:pPr>
        <w:jc w:val="both"/>
        <w:rPr>
          <w:rFonts w:ascii="Arial" w:hAnsi="Arial" w:cs="Arial"/>
          <w:noProof/>
        </w:rPr>
      </w:pPr>
      <w:r w:rsidRPr="009F6B83">
        <w:rPr>
          <w:rFonts w:ascii="Arial" w:hAnsi="Arial" w:cs="Arial"/>
          <w:noProof/>
        </w:rPr>
        <w:t>Aici ar trebui să se poată înregistra tipurile de activităţi efectuate de elev, materialele utilizate şi orice alte comentarii suplimentare care ar putea fi relevante pentru planificare sau feedback.</w:t>
      </w:r>
    </w:p>
    <w:p w:rsidR="00BA3CD3" w:rsidRPr="009F6B83" w:rsidRDefault="00BA3CD3">
      <w:pPr>
        <w:rPr>
          <w:rFonts w:ascii="Arial" w:hAnsi="Arial" w:cs="Arial"/>
          <w:b/>
          <w:bCs/>
          <w:noProof/>
          <w:u w:val="single"/>
        </w:rPr>
      </w:pPr>
      <w:r w:rsidRPr="009F6B83">
        <w:rPr>
          <w:rFonts w:ascii="Arial" w:hAnsi="Arial" w:cs="Arial"/>
          <w:b/>
          <w:bCs/>
          <w:noProof/>
          <w:u w:val="single"/>
        </w:rPr>
        <w:t>Aplicare în cadrul unităţii de competenţă</w:t>
      </w:r>
    </w:p>
    <w:p w:rsidR="00BA3CD3" w:rsidRPr="009F6B83" w:rsidRDefault="00BA3CD3">
      <w:pPr>
        <w:jc w:val="both"/>
        <w:rPr>
          <w:rFonts w:ascii="Arial" w:hAnsi="Arial" w:cs="Arial"/>
          <w:noProof/>
        </w:rPr>
      </w:pPr>
      <w:r w:rsidRPr="009F6B83">
        <w:rPr>
          <w:rFonts w:ascii="Arial" w:hAnsi="Arial" w:cs="Arial"/>
          <w:noProof/>
        </w:rPr>
        <w:t>Aceasta ar trebui să permită profesorului să evalueze măsura în care elevul şi-a însuşit competenţele tehnice generale, tehnice specializate şi competenţele pentru abilităţi cheie, raportate la cerinţele pentru întreaga clasă. Profesorul poate indica gradul de îndeplinire a cerinţelor prin bifarea uneia din următoarele trei coloane.</w:t>
      </w:r>
    </w:p>
    <w:p w:rsidR="00BA3CD3" w:rsidRPr="009F6B83" w:rsidRDefault="00BA3CD3">
      <w:pPr>
        <w:rPr>
          <w:rFonts w:ascii="Arial" w:hAnsi="Arial" w:cs="Arial"/>
          <w:b/>
          <w:bCs/>
          <w:noProof/>
          <w:u w:val="single"/>
        </w:rPr>
      </w:pPr>
      <w:r w:rsidRPr="009F6B83">
        <w:rPr>
          <w:rFonts w:ascii="Arial" w:hAnsi="Arial" w:cs="Arial"/>
          <w:b/>
          <w:bCs/>
          <w:noProof/>
          <w:u w:val="single"/>
        </w:rPr>
        <w:t>Priorităţi pentru dezvoltare</w:t>
      </w:r>
    </w:p>
    <w:p w:rsidR="00BA3CD3" w:rsidRPr="009F6B83" w:rsidRDefault="00BA3CD3">
      <w:pPr>
        <w:ind w:right="73"/>
        <w:jc w:val="both"/>
        <w:rPr>
          <w:rFonts w:ascii="Arial" w:hAnsi="Arial" w:cs="Arial"/>
        </w:rPr>
      </w:pPr>
      <w:r w:rsidRPr="009F6B83">
        <w:rPr>
          <w:rFonts w:ascii="Arial" w:hAnsi="Arial" w:cs="Arial"/>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BA3CD3" w:rsidRPr="009F6B83" w:rsidRDefault="00BA3CD3">
      <w:pPr>
        <w:rPr>
          <w:rFonts w:ascii="Arial" w:hAnsi="Arial" w:cs="Arial"/>
          <w:b/>
          <w:bCs/>
          <w:noProof/>
          <w:u w:val="single"/>
        </w:rPr>
      </w:pPr>
      <w:r w:rsidRPr="009F6B83">
        <w:rPr>
          <w:rFonts w:ascii="Arial" w:hAnsi="Arial" w:cs="Arial"/>
          <w:b/>
          <w:bCs/>
          <w:noProof/>
          <w:u w:val="single"/>
        </w:rPr>
        <w:t>Competenţe care urmează să  fie dobândite</w:t>
      </w:r>
    </w:p>
    <w:p w:rsidR="00BA3CD3" w:rsidRPr="009F6B83" w:rsidRDefault="00BA3CD3">
      <w:pPr>
        <w:jc w:val="both"/>
        <w:rPr>
          <w:rFonts w:ascii="Arial" w:hAnsi="Arial" w:cs="Arial"/>
          <w:noProof/>
        </w:rPr>
      </w:pPr>
      <w:r w:rsidRPr="009F6B83">
        <w:rPr>
          <w:rFonts w:ascii="Arial" w:hAnsi="Arial" w:cs="Arial"/>
          <w:noProof/>
        </w:rPr>
        <w:t>În această căsuţă, profesorii trebuie să înscrie competenţele care urmează a fi dobândite. Acest lucru poate să implice continuarea lucrului pentru aceleaşi competenţe sau identificarea altora care trebuie avute în vedere.</w:t>
      </w:r>
    </w:p>
    <w:p w:rsidR="00BA3CD3" w:rsidRPr="009F6B83" w:rsidRDefault="00BA3CD3">
      <w:pPr>
        <w:rPr>
          <w:rFonts w:ascii="Arial" w:hAnsi="Arial" w:cs="Arial"/>
          <w:b/>
          <w:bCs/>
          <w:noProof/>
          <w:u w:val="single"/>
        </w:rPr>
      </w:pPr>
      <w:r w:rsidRPr="009F6B83">
        <w:rPr>
          <w:rFonts w:ascii="Arial" w:hAnsi="Arial" w:cs="Arial"/>
          <w:b/>
          <w:bCs/>
          <w:noProof/>
          <w:u w:val="single"/>
        </w:rPr>
        <w:t>Resurse necesare</w:t>
      </w:r>
    </w:p>
    <w:p w:rsidR="00BA3CD3" w:rsidRPr="009F6B83" w:rsidRDefault="00BA3CD3">
      <w:pPr>
        <w:jc w:val="both"/>
        <w:rPr>
          <w:rFonts w:ascii="Arial" w:hAnsi="Arial" w:cs="Arial"/>
          <w:noProof/>
        </w:rPr>
      </w:pPr>
      <w:r w:rsidRPr="009F6B83">
        <w:rPr>
          <w:rFonts w:ascii="Arial" w:hAnsi="Arial" w:cs="Arial"/>
          <w:noProof/>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BA3CD3" w:rsidRPr="009F6B83" w:rsidRDefault="00BA3CD3">
      <w:pPr>
        <w:pStyle w:val="BodyText3"/>
        <w:jc w:val="both"/>
        <w:rPr>
          <w:rFonts w:ascii="Arial" w:hAnsi="Arial" w:cs="Arial"/>
          <w:b/>
          <w:bCs/>
          <w:sz w:val="24"/>
          <w:lang w:val="ro-RO"/>
        </w:rPr>
      </w:pPr>
    </w:p>
    <w:p w:rsidR="00BA3CD3" w:rsidRPr="009F6B83" w:rsidRDefault="00BA3CD3">
      <w:pPr>
        <w:pStyle w:val="BodyText3"/>
        <w:spacing w:after="0"/>
        <w:ind w:firstLine="709"/>
        <w:jc w:val="both"/>
        <w:rPr>
          <w:rFonts w:ascii="Arial" w:hAnsi="Arial" w:cs="Arial"/>
          <w:sz w:val="24"/>
          <w:szCs w:val="24"/>
          <w:lang w:val="ro-RO"/>
        </w:rPr>
      </w:pPr>
      <w:r w:rsidRPr="009F6B83">
        <w:rPr>
          <w:rFonts w:ascii="Arial" w:hAnsi="Arial" w:cs="Arial"/>
          <w:b/>
          <w:color w:val="0000FF"/>
          <w:sz w:val="24"/>
          <w:szCs w:val="24"/>
          <w:lang w:val="ro-RO"/>
        </w:rPr>
        <w:lastRenderedPageBreak/>
        <w:t xml:space="preserve">Fişele de observare nr. 1 şi 2 - </w:t>
      </w:r>
      <w:r w:rsidRPr="009F6B83">
        <w:rPr>
          <w:rFonts w:ascii="Arial" w:hAnsi="Arial" w:cs="Arial"/>
          <w:b/>
          <w:bCs/>
          <w:color w:val="0000FF"/>
          <w:sz w:val="24"/>
          <w:szCs w:val="24"/>
          <w:lang w:val="ro-RO"/>
        </w:rPr>
        <w:t xml:space="preserve">instruire practică se completează </w:t>
      </w:r>
      <w:r w:rsidRPr="009F6B83">
        <w:rPr>
          <w:rFonts w:ascii="Arial" w:hAnsi="Arial" w:cs="Arial"/>
          <w:sz w:val="24"/>
          <w:szCs w:val="24"/>
          <w:lang w:val="ro-RO"/>
        </w:rPr>
        <w:t>prin bifarea de fiecare dată a unei căsuţe când s-a demonstrat buna realizare a unei sarcini.</w:t>
      </w:r>
    </w:p>
    <w:p w:rsidR="00BA3CD3" w:rsidRPr="009F6B83" w:rsidRDefault="00BA3CD3">
      <w:pPr>
        <w:pStyle w:val="BodyText3"/>
        <w:spacing w:after="0"/>
        <w:ind w:firstLine="709"/>
        <w:jc w:val="both"/>
        <w:rPr>
          <w:rFonts w:ascii="Arial" w:hAnsi="Arial" w:cs="Arial"/>
          <w:i/>
          <w:iCs/>
          <w:color w:val="0000FF"/>
          <w:sz w:val="24"/>
          <w:szCs w:val="24"/>
          <w:lang w:val="ro-RO"/>
        </w:rPr>
      </w:pPr>
      <w:r w:rsidRPr="009F6B83">
        <w:rPr>
          <w:rFonts w:ascii="Arial" w:hAnsi="Arial" w:cs="Arial"/>
          <w:sz w:val="24"/>
          <w:szCs w:val="24"/>
          <w:lang w:val="ro-RO"/>
        </w:rPr>
        <w:t>În momentul în care au fost bifate toate căsuţele, evaluarea s-a încheiat cu succes, iar competenţa a fost însuşită.</w:t>
      </w:r>
    </w:p>
    <w:p w:rsidR="00BA3CD3" w:rsidRPr="009F6B83" w:rsidRDefault="00BA3CD3">
      <w:pPr>
        <w:ind w:firstLine="709"/>
        <w:jc w:val="both"/>
        <w:rPr>
          <w:rFonts w:ascii="Arial" w:hAnsi="Arial" w:cs="Arial"/>
        </w:rPr>
      </w:pPr>
      <w:r w:rsidRPr="009F6B83">
        <w:rPr>
          <w:rFonts w:ascii="Arial" w:hAnsi="Arial" w:cs="Arial"/>
        </w:rPr>
        <w:t>În cazul în care competenţa nu se validează, se impun recomandări din partea evaluatorului.</w:t>
      </w:r>
    </w:p>
    <w:p w:rsidR="00BA3CD3" w:rsidRPr="009F6B83" w:rsidRDefault="00BA3CD3">
      <w:pPr>
        <w:autoSpaceDE w:val="0"/>
        <w:autoSpaceDN w:val="0"/>
        <w:adjustRightInd w:val="0"/>
        <w:ind w:firstLine="709"/>
        <w:jc w:val="both"/>
        <w:rPr>
          <w:rFonts w:ascii="Arial" w:hAnsi="Arial" w:cs="Arial"/>
        </w:rPr>
      </w:pPr>
      <w:r w:rsidRPr="009F6B83">
        <w:rPr>
          <w:rFonts w:ascii="Arial" w:hAnsi="Arial" w:cs="Arial"/>
          <w:b/>
          <w:bCs/>
        </w:rPr>
        <w:t>Sarcinile de lucru din fişele de evaluare de la instruire practică</w:t>
      </w:r>
      <w:r w:rsidRPr="009F6B83">
        <w:rPr>
          <w:rFonts w:ascii="Arial" w:hAnsi="Arial" w:cs="Arial"/>
        </w:rPr>
        <w:t xml:space="preserve"> se realizează numai sub supravegherea maistrului instructor.</w:t>
      </w:r>
    </w:p>
    <w:p w:rsidR="00BA3CD3" w:rsidRPr="009F6B83" w:rsidRDefault="00BA3CD3">
      <w:pPr>
        <w:autoSpaceDE w:val="0"/>
        <w:autoSpaceDN w:val="0"/>
        <w:adjustRightInd w:val="0"/>
        <w:ind w:firstLine="709"/>
        <w:jc w:val="both"/>
        <w:rPr>
          <w:rFonts w:ascii="Arial" w:hAnsi="Arial" w:cs="Arial"/>
        </w:rPr>
      </w:pPr>
      <w:r w:rsidRPr="009F6B83">
        <w:rPr>
          <w:rFonts w:ascii="Arial" w:hAnsi="Arial" w:cs="Arial"/>
        </w:rPr>
        <w:t xml:space="preserve">Efectuarea operaţiilor pentru fabricarea bradtului şi a cârnaţilor presupune lucrul în grupe de câte 4 elevi. Membrii fiecărui grup execută individual sarcinile de lucru cuprinse în fişa de evaluare şi se observa reciproc, notând realizarea fiecărei sarcini. Discuţia între membrii grupului şi profesor este un instrument pentru îndeplinirea sarcinilor de lucru. </w:t>
      </w:r>
    </w:p>
    <w:p w:rsidR="00BA3CD3" w:rsidRPr="009F6B83" w:rsidRDefault="00BA3CD3">
      <w:pPr>
        <w:autoSpaceDE w:val="0"/>
        <w:autoSpaceDN w:val="0"/>
        <w:adjustRightInd w:val="0"/>
        <w:ind w:firstLine="709"/>
        <w:jc w:val="both"/>
        <w:rPr>
          <w:rFonts w:ascii="Arial" w:hAnsi="Arial" w:cs="Arial"/>
        </w:rPr>
      </w:pPr>
      <w:r w:rsidRPr="009F6B83">
        <w:rPr>
          <w:rFonts w:ascii="Arial" w:hAnsi="Arial" w:cs="Arial"/>
        </w:rPr>
        <w:t xml:space="preserve">Profesorul observă şi analizează nivelul de cooperare şi atmosfera creată în timpul lucrului în echipă completând fişa – Lucrul în echipă. </w:t>
      </w:r>
    </w:p>
    <w:p w:rsidR="00BA3CD3" w:rsidRPr="009F6B83" w:rsidRDefault="00BA3CD3">
      <w:pPr>
        <w:pStyle w:val="BodyTextIndent2"/>
        <w:autoSpaceDE w:val="0"/>
        <w:autoSpaceDN w:val="0"/>
        <w:adjustRightInd w:val="0"/>
        <w:ind w:firstLine="709"/>
        <w:rPr>
          <w:rFonts w:cs="Arial"/>
          <w:color w:val="008000"/>
        </w:rPr>
      </w:pPr>
      <w:r w:rsidRPr="009F6B83">
        <w:rPr>
          <w:rFonts w:cs="Arial"/>
        </w:rPr>
        <w:t>Elevul poate dovedi practic că este capabil să execute operaţiile tehnologice. În atelier, elevii trebuie să poarte echipamentul de protecţie corespunzător efectuării lucrării practice.</w:t>
      </w:r>
    </w:p>
    <w:p w:rsidR="00BA3CD3" w:rsidRPr="009F6B83" w:rsidRDefault="00BA3CD3">
      <w:pPr>
        <w:ind w:firstLine="720"/>
        <w:jc w:val="both"/>
        <w:rPr>
          <w:rFonts w:ascii="Arial" w:hAnsi="Arial" w:cs="Arial"/>
          <w:noProof/>
        </w:rPr>
      </w:pPr>
      <w:r w:rsidRPr="009F6B83">
        <w:rPr>
          <w:rFonts w:ascii="Arial" w:hAnsi="Arial" w:cs="Arial"/>
          <w:noProof/>
        </w:rPr>
        <w:t>Lucrul în echipă impune respectarea unor reguli. Această metodă de lucru poate fi folosită în fiecare situaţie în care grupuri restânse de elevi planifică, organizează sau îndeplinesc împreună diverse sarcini.</w:t>
      </w:r>
    </w:p>
    <w:p w:rsidR="00BA3CD3" w:rsidRPr="009F6B83" w:rsidRDefault="00BA3CD3">
      <w:pPr>
        <w:ind w:firstLine="720"/>
        <w:jc w:val="both"/>
        <w:rPr>
          <w:rFonts w:ascii="Arial" w:hAnsi="Arial" w:cs="Arial"/>
          <w:noProof/>
        </w:rPr>
      </w:pPr>
      <w:r w:rsidRPr="009F6B83">
        <w:rPr>
          <w:rFonts w:ascii="Arial" w:hAnsi="Arial" w:cs="Arial"/>
          <w:noProof/>
        </w:rPr>
        <w:t>Se va observa nivelul de interacţiune şi cooperare într-o atmosferă familiară de fiecare dată când elevii lucrează în grupuri. În această activitate accentul cade pe discuţie ca un instrument folosit în îndeplinirea sarcinilor de grup.</w:t>
      </w:r>
    </w:p>
    <w:p w:rsidR="00BA3CD3" w:rsidRPr="009F6B83" w:rsidRDefault="00BA3CD3">
      <w:pPr>
        <w:ind w:firstLine="720"/>
        <w:jc w:val="both"/>
        <w:rPr>
          <w:rFonts w:ascii="Arial" w:hAnsi="Arial" w:cs="Arial"/>
          <w:noProof/>
        </w:rPr>
      </w:pPr>
      <w:r w:rsidRPr="009F6B83">
        <w:rPr>
          <w:rFonts w:ascii="Arial" w:hAnsi="Arial" w:cs="Arial"/>
          <w:noProof/>
        </w:rPr>
        <w:t xml:space="preserve">La acest nivel elevii pot fi deseori jenaţi de necesitatea alegerii unui lider şi a colaborării cu acesta. De cele mai multe ori nimeni nu vrea să fie lider sau dacă totuşi vrea să o facă s-ar putea să nu fie cea mai indicată persoană. </w:t>
      </w:r>
    </w:p>
    <w:p w:rsidR="00BA3CD3" w:rsidRPr="009F6B83" w:rsidRDefault="00BA3CD3">
      <w:pPr>
        <w:ind w:firstLine="720"/>
        <w:jc w:val="both"/>
        <w:rPr>
          <w:rFonts w:ascii="Arial" w:hAnsi="Arial" w:cs="Arial"/>
          <w:noProof/>
        </w:rPr>
      </w:pPr>
      <w:r w:rsidRPr="009F6B83">
        <w:rPr>
          <w:rFonts w:ascii="Arial" w:hAnsi="Arial" w:cs="Arial"/>
          <w:noProof/>
        </w:rPr>
        <w:t>La început este posibil ca elevii să aibă nevoie de ajutor în aprecierea rolului de lider. O soluţie ar fi ca elevii să fie lăsaţi să încerce să se descurce fără un conducător şi să descopere singuri necesitatea liderului.</w:t>
      </w:r>
    </w:p>
    <w:p w:rsidR="00BA3CD3" w:rsidRPr="009F6B83" w:rsidRDefault="00BA3CD3">
      <w:pPr>
        <w:ind w:firstLine="709"/>
        <w:jc w:val="both"/>
        <w:rPr>
          <w:rFonts w:ascii="Arial" w:hAnsi="Arial" w:cs="Arial"/>
        </w:rPr>
      </w:pPr>
      <w:r w:rsidRPr="009F6B83">
        <w:rPr>
          <w:rFonts w:ascii="Arial" w:hAnsi="Arial" w:cs="Arial"/>
          <w:noProof/>
        </w:rPr>
        <w:t>Ar fi bine ca fiecare elev să aibe posibilitatea de a conduce un grup. Astfel se cultivă autodisciplina, încrederea în sine, cooperarea şi abilităţile de lider.</w:t>
      </w:r>
    </w:p>
    <w:p w:rsidR="00BA3CD3" w:rsidRPr="009F6B83" w:rsidRDefault="00BA3CD3">
      <w:pPr>
        <w:autoSpaceDE w:val="0"/>
        <w:autoSpaceDN w:val="0"/>
        <w:adjustRightInd w:val="0"/>
        <w:ind w:firstLine="709"/>
        <w:jc w:val="both"/>
        <w:rPr>
          <w:rFonts w:ascii="Arial" w:hAnsi="Arial" w:cs="Arial"/>
          <w:noProof/>
        </w:rPr>
      </w:pPr>
      <w:r w:rsidRPr="009F6B83">
        <w:rPr>
          <w:rFonts w:ascii="Arial" w:hAnsi="Arial" w:cs="Arial"/>
          <w:noProof/>
        </w:rPr>
        <w:t>Pentru a aprecia</w:t>
      </w:r>
      <w:r w:rsidRPr="009F6B83">
        <w:rPr>
          <w:rFonts w:ascii="Comic Sans MS" w:hAnsi="Comic Sans MS" w:cs="Arial"/>
          <w:noProof/>
        </w:rPr>
        <w:t xml:space="preserve"> </w:t>
      </w:r>
      <w:r w:rsidRPr="009F6B83">
        <w:rPr>
          <w:rFonts w:ascii="Arial" w:hAnsi="Arial" w:cs="Arial"/>
          <w:noProof/>
        </w:rPr>
        <w:t>necesitatea alegerii unui lider elevii vor completa</w:t>
      </w:r>
      <w:r w:rsidRPr="009F6B83">
        <w:rPr>
          <w:rFonts w:ascii="Arial" w:hAnsi="Arial" w:cs="Arial"/>
          <w:b/>
          <w:bCs/>
          <w:noProof/>
          <w:color w:val="0000FF"/>
        </w:rPr>
        <w:t xml:space="preserve"> următorul chestionar:</w:t>
      </w:r>
    </w:p>
    <w:p w:rsidR="00BA3CD3" w:rsidRPr="009F6B83" w:rsidRDefault="00BA3CD3">
      <w:pPr>
        <w:ind w:left="57"/>
        <w:rPr>
          <w:rFonts w:ascii="Arial" w:hAnsi="Arial" w:cs="Arial"/>
          <w:noProof/>
        </w:rPr>
      </w:pPr>
    </w:p>
    <w:tbl>
      <w:tblPr>
        <w:tblW w:w="0" w:type="auto"/>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tblPr>
      <w:tblGrid>
        <w:gridCol w:w="9264"/>
      </w:tblGrid>
      <w:tr w:rsidR="00BA3CD3" w:rsidRPr="009F6B83">
        <w:trPr>
          <w:trHeight w:val="3124"/>
          <w:jc w:val="center"/>
        </w:trPr>
        <w:tc>
          <w:tcPr>
            <w:tcW w:w="9264" w:type="dxa"/>
          </w:tcPr>
          <w:p w:rsidR="00BA3CD3" w:rsidRPr="009F6B83" w:rsidRDefault="00BA3CD3">
            <w:pPr>
              <w:ind w:left="57"/>
              <w:jc w:val="both"/>
              <w:rPr>
                <w:rFonts w:ascii="Comic Sans MS" w:hAnsi="Comic Sans MS" w:cs="Arial"/>
                <w:noProof/>
              </w:rPr>
            </w:pPr>
            <w:r w:rsidRPr="009F6B83">
              <w:rPr>
                <w:rFonts w:ascii="Comic Sans MS" w:hAnsi="Comic Sans MS" w:cs="Arial"/>
                <w:noProof/>
              </w:rPr>
              <w:t>De ce este nevoie ca grupul să aibă un lider?</w:t>
            </w:r>
          </w:p>
          <w:p w:rsidR="00BA3CD3" w:rsidRPr="009F6B83" w:rsidRDefault="00BA3CD3">
            <w:pPr>
              <w:numPr>
                <w:ilvl w:val="0"/>
                <w:numId w:val="15"/>
              </w:numPr>
              <w:jc w:val="both"/>
              <w:rPr>
                <w:rFonts w:ascii="Comic Sans MS" w:hAnsi="Comic Sans MS" w:cs="Arial"/>
                <w:noProof/>
              </w:rPr>
            </w:pPr>
            <w:r w:rsidRPr="009F6B83">
              <w:rPr>
                <w:rFonts w:ascii="Comic Sans MS" w:hAnsi="Comic Sans MS" w:cs="Arial"/>
                <w:noProof/>
              </w:rPr>
              <w:t>Să facă toată munca;</w:t>
            </w:r>
          </w:p>
          <w:p w:rsidR="00BA3CD3" w:rsidRPr="009F6B83" w:rsidRDefault="00BA3CD3">
            <w:pPr>
              <w:numPr>
                <w:ilvl w:val="0"/>
                <w:numId w:val="15"/>
              </w:numPr>
              <w:jc w:val="both"/>
              <w:rPr>
                <w:rFonts w:ascii="Comic Sans MS" w:hAnsi="Comic Sans MS" w:cs="Arial"/>
                <w:noProof/>
              </w:rPr>
            </w:pPr>
            <w:r w:rsidRPr="009F6B83">
              <w:rPr>
                <w:rFonts w:ascii="Comic Sans MS" w:hAnsi="Comic Sans MS" w:cs="Arial"/>
                <w:noProof/>
              </w:rPr>
              <w:t>Să-i ajute pe toţi membrii grupului să-şi îndeplinească sarcinile;</w:t>
            </w:r>
          </w:p>
          <w:p w:rsidR="00BA3CD3" w:rsidRPr="009F6B83" w:rsidRDefault="00BA3CD3">
            <w:pPr>
              <w:numPr>
                <w:ilvl w:val="0"/>
                <w:numId w:val="15"/>
              </w:numPr>
              <w:jc w:val="both"/>
              <w:rPr>
                <w:rFonts w:ascii="Comic Sans MS" w:hAnsi="Comic Sans MS" w:cs="Arial"/>
                <w:noProof/>
              </w:rPr>
            </w:pPr>
            <w:r w:rsidRPr="009F6B83">
              <w:rPr>
                <w:rFonts w:ascii="Comic Sans MS" w:hAnsi="Comic Sans MS" w:cs="Arial"/>
                <w:noProof/>
              </w:rPr>
              <w:t>Să preia o parte din sarcini.</w:t>
            </w:r>
          </w:p>
          <w:p w:rsidR="00BA3CD3" w:rsidRPr="009F6B83" w:rsidRDefault="00BA3CD3">
            <w:pPr>
              <w:jc w:val="both"/>
              <w:rPr>
                <w:rFonts w:ascii="Comic Sans MS" w:hAnsi="Comic Sans MS" w:cs="Arial"/>
                <w:noProof/>
              </w:rPr>
            </w:pPr>
            <w:r w:rsidRPr="009F6B83">
              <w:rPr>
                <w:rFonts w:ascii="Comic Sans MS" w:hAnsi="Comic Sans MS" w:cs="Arial"/>
                <w:noProof/>
              </w:rPr>
              <w:t>A</w:t>
            </w:r>
            <w:r w:rsidRPr="009F6B83">
              <w:rPr>
                <w:rFonts w:ascii="Comic Sans MS" w:hAnsi="Comic Sans MS" w:cs="Arial"/>
                <w:noProof/>
              </w:rPr>
              <w:tab/>
              <w:t>F</w:t>
            </w:r>
            <w:r w:rsidRPr="009F6B83">
              <w:rPr>
                <w:rFonts w:ascii="Comic Sans MS" w:hAnsi="Comic Sans MS" w:cs="Arial"/>
                <w:noProof/>
              </w:rPr>
              <w:tab/>
              <w:t>Liderul nu are nevoie de cooperarea voastră.</w:t>
            </w:r>
          </w:p>
          <w:p w:rsidR="00BA3CD3" w:rsidRPr="009F6B83" w:rsidRDefault="00BA3CD3">
            <w:pPr>
              <w:jc w:val="both"/>
              <w:rPr>
                <w:rFonts w:ascii="Comic Sans MS" w:hAnsi="Comic Sans MS" w:cs="Arial"/>
                <w:noProof/>
              </w:rPr>
            </w:pPr>
            <w:r w:rsidRPr="009F6B83">
              <w:rPr>
                <w:rFonts w:ascii="Comic Sans MS" w:hAnsi="Comic Sans MS" w:cs="Arial"/>
                <w:noProof/>
              </w:rPr>
              <w:t>A</w:t>
            </w:r>
            <w:r w:rsidRPr="009F6B83">
              <w:rPr>
                <w:rFonts w:ascii="Comic Sans MS" w:hAnsi="Comic Sans MS" w:cs="Arial"/>
                <w:noProof/>
              </w:rPr>
              <w:tab/>
              <w:t>F</w:t>
            </w:r>
            <w:r w:rsidRPr="009F6B83">
              <w:rPr>
                <w:rFonts w:ascii="Comic Sans MS" w:hAnsi="Comic Sans MS" w:cs="Arial"/>
                <w:noProof/>
              </w:rPr>
              <w:tab/>
              <w:t>Lucrul în echipă presupune să-i ascultaţi pe ceilalţi în aceeaşi măsură în care  vorbiţi.</w:t>
            </w:r>
          </w:p>
        </w:tc>
      </w:tr>
    </w:tbl>
    <w:p w:rsidR="00BA3CD3" w:rsidRPr="009F6B83" w:rsidRDefault="00BA3CD3">
      <w:pPr>
        <w:jc w:val="both"/>
        <w:rPr>
          <w:rFonts w:ascii="Comic Sans MS" w:hAnsi="Comic Sans MS" w:cs="Arial"/>
        </w:rPr>
      </w:pPr>
    </w:p>
    <w:p w:rsidR="00BA3CD3" w:rsidRPr="009F6B83" w:rsidRDefault="00BA3CD3">
      <w:pPr>
        <w:autoSpaceDE w:val="0"/>
        <w:autoSpaceDN w:val="0"/>
        <w:adjustRightInd w:val="0"/>
        <w:ind w:firstLine="709"/>
        <w:jc w:val="both"/>
        <w:rPr>
          <w:rFonts w:ascii="Arial" w:hAnsi="Arial" w:cs="Arial"/>
          <w:color w:val="000000"/>
        </w:rPr>
      </w:pPr>
    </w:p>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noProof/>
        </w:rPr>
      </w:pPr>
      <w:r w:rsidRPr="009F6B83">
        <w:rPr>
          <w:rFonts w:ascii="Comic Sans MS" w:hAnsi="Comic Sans MS"/>
          <w:noProof/>
        </w:rPr>
        <w:t xml:space="preserve"> </w:t>
      </w:r>
    </w:p>
    <w:p w:rsidR="00BA3CD3" w:rsidRPr="009F6B83" w:rsidRDefault="00BA3CD3">
      <w:pPr>
        <w:pStyle w:val="BodyTextIndent2"/>
        <w:autoSpaceDE w:val="0"/>
        <w:autoSpaceDN w:val="0"/>
        <w:adjustRightInd w:val="0"/>
        <w:ind w:firstLine="709"/>
        <w:rPr>
          <w:rFonts w:cs="Arial"/>
          <w:b/>
        </w:rPr>
      </w:pPr>
    </w:p>
    <w:p w:rsidR="00BA3CD3" w:rsidRPr="009F6B83" w:rsidRDefault="00BA3CD3">
      <w:pPr>
        <w:pStyle w:val="BodyTextIndent2"/>
        <w:autoSpaceDE w:val="0"/>
        <w:autoSpaceDN w:val="0"/>
        <w:adjustRightInd w:val="0"/>
        <w:ind w:firstLine="709"/>
        <w:rPr>
          <w:rFonts w:cs="Arial"/>
        </w:rPr>
      </w:pPr>
      <w:r w:rsidRPr="009F6B83">
        <w:rPr>
          <w:rFonts w:cs="Arial"/>
          <w:b/>
        </w:rPr>
        <w:lastRenderedPageBreak/>
        <w:t>Fişa de observaţii şi concluzii</w:t>
      </w:r>
      <w:r w:rsidRPr="009F6B83">
        <w:rPr>
          <w:rFonts w:cs="Arial"/>
        </w:rPr>
        <w:t xml:space="preserve"> se completează individual, utilizând însemnările făcute în urma discuţiilor de grup asupra evaluării.</w:t>
      </w:r>
    </w:p>
    <w:p w:rsidR="00BA3CD3" w:rsidRPr="009F6B83" w:rsidRDefault="00BA3CD3">
      <w:pPr>
        <w:autoSpaceDE w:val="0"/>
        <w:autoSpaceDN w:val="0"/>
        <w:adjustRightInd w:val="0"/>
        <w:jc w:val="center"/>
        <w:rPr>
          <w:rFonts w:ascii="Arial" w:hAnsi="Arial" w:cs="Arial"/>
          <w:b/>
          <w:color w:val="0000FF"/>
          <w:sz w:val="28"/>
          <w:szCs w:val="28"/>
        </w:rPr>
      </w:pPr>
    </w:p>
    <w:p w:rsidR="00BA3CD3" w:rsidRPr="009F6B83" w:rsidRDefault="00BA3CD3">
      <w:pPr>
        <w:autoSpaceDE w:val="0"/>
        <w:autoSpaceDN w:val="0"/>
        <w:adjustRightInd w:val="0"/>
        <w:jc w:val="center"/>
        <w:rPr>
          <w:rFonts w:ascii="Arial" w:hAnsi="Arial" w:cs="Arial"/>
          <w:b/>
          <w:color w:val="0000FF"/>
          <w:sz w:val="28"/>
          <w:szCs w:val="28"/>
        </w:rPr>
      </w:pPr>
      <w:r w:rsidRPr="009F6B83">
        <w:rPr>
          <w:rFonts w:ascii="Arial" w:hAnsi="Arial" w:cs="Arial"/>
          <w:b/>
          <w:color w:val="0000FF"/>
          <w:sz w:val="28"/>
          <w:szCs w:val="28"/>
        </w:rPr>
        <w:t>Fişa de observaţii</w:t>
      </w:r>
      <w:r w:rsidRPr="009F6B83">
        <w:rPr>
          <w:rFonts w:cs="Arial"/>
          <w:b/>
          <w:color w:val="0000FF"/>
        </w:rPr>
        <w:t xml:space="preserve"> </w:t>
      </w:r>
      <w:r w:rsidRPr="009F6B83">
        <w:rPr>
          <w:rFonts w:ascii="Arial" w:hAnsi="Arial" w:cs="Arial"/>
          <w:b/>
          <w:color w:val="0000FF"/>
          <w:sz w:val="28"/>
          <w:szCs w:val="28"/>
        </w:rPr>
        <w:t>- Lucrul în echipă</w:t>
      </w:r>
    </w:p>
    <w:p w:rsidR="00BA3CD3" w:rsidRPr="009F6B83" w:rsidRDefault="00BA3CD3">
      <w:pPr>
        <w:autoSpaceDE w:val="0"/>
        <w:autoSpaceDN w:val="0"/>
        <w:adjustRightInd w:val="0"/>
        <w:jc w:val="center"/>
        <w:rPr>
          <w:rFonts w:ascii="Arial" w:hAnsi="Arial" w:cs="Arial"/>
          <w:b/>
          <w:color w:val="0000FF"/>
          <w:sz w:val="28"/>
          <w:szCs w:val="28"/>
        </w:rPr>
      </w:pPr>
    </w:p>
    <w:p w:rsidR="00BA3CD3" w:rsidRPr="009F6B83" w:rsidRDefault="00BA3CD3">
      <w:pPr>
        <w:autoSpaceDE w:val="0"/>
        <w:autoSpaceDN w:val="0"/>
        <w:adjustRightInd w:val="0"/>
        <w:jc w:val="center"/>
        <w:rPr>
          <w:rFonts w:ascii="Arial" w:hAnsi="Arial" w:cs="Arial"/>
          <w:b/>
        </w:rPr>
      </w:pPr>
      <w:r w:rsidRPr="009F6B83">
        <w:rPr>
          <w:rFonts w:ascii="Arial" w:hAnsi="Arial" w:cs="Arial"/>
          <w:b/>
        </w:rPr>
        <w:t>(în pereche sau în grup)</w:t>
      </w:r>
    </w:p>
    <w:p w:rsidR="00BA3CD3" w:rsidRPr="009F6B83" w:rsidRDefault="00BA3CD3">
      <w:pPr>
        <w:autoSpaceDE w:val="0"/>
        <w:autoSpaceDN w:val="0"/>
        <w:adjustRightInd w:val="0"/>
        <w:jc w:val="center"/>
        <w:rPr>
          <w:rFonts w:ascii="Arial" w:hAnsi="Arial" w:cs="Arial"/>
          <w:color w:val="00800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75"/>
        <w:gridCol w:w="3272"/>
        <w:gridCol w:w="3308"/>
      </w:tblGrid>
      <w:tr w:rsidR="00BA3CD3" w:rsidRPr="009F6B83">
        <w:tc>
          <w:tcPr>
            <w:tcW w:w="10166" w:type="dxa"/>
            <w:gridSpan w:val="3"/>
          </w:tcPr>
          <w:p w:rsidR="00BA3CD3" w:rsidRPr="009F6B83" w:rsidRDefault="00BA3CD3">
            <w:pPr>
              <w:autoSpaceDE w:val="0"/>
              <w:autoSpaceDN w:val="0"/>
              <w:adjustRightInd w:val="0"/>
              <w:rPr>
                <w:rFonts w:ascii="Arial" w:hAnsi="Arial" w:cs="Arial"/>
              </w:rPr>
            </w:pPr>
            <w:r w:rsidRPr="009F6B83">
              <w:rPr>
                <w:rFonts w:ascii="Arial" w:hAnsi="Arial" w:cs="Arial"/>
              </w:rPr>
              <w:t>Care este sarcina voastră comună? (ex. obiectivele pe care vi s-a spus ca trebuie să</w:t>
            </w:r>
          </w:p>
          <w:p w:rsidR="00BA3CD3" w:rsidRPr="009F6B83" w:rsidRDefault="00BA3CD3">
            <w:pPr>
              <w:autoSpaceDE w:val="0"/>
              <w:autoSpaceDN w:val="0"/>
              <w:adjustRightInd w:val="0"/>
              <w:rPr>
                <w:rFonts w:ascii="Arial" w:hAnsi="Arial" w:cs="Arial"/>
              </w:rPr>
            </w:pPr>
            <w:r w:rsidRPr="009F6B83">
              <w:rPr>
                <w:rFonts w:ascii="Arial" w:hAnsi="Arial" w:cs="Arial"/>
              </w:rPr>
              <w:t>le îndepliniţi)</w:t>
            </w:r>
          </w:p>
          <w:p w:rsidR="00BA3CD3" w:rsidRPr="009F6B83" w:rsidRDefault="00BA3CD3">
            <w:pPr>
              <w:autoSpaceDE w:val="0"/>
              <w:autoSpaceDN w:val="0"/>
              <w:adjustRightInd w:val="0"/>
              <w:jc w:val="both"/>
              <w:rPr>
                <w:rFonts w:ascii="Arial" w:hAnsi="Arial" w:cs="Arial"/>
                <w:color w:val="008000"/>
              </w:rPr>
            </w:pPr>
          </w:p>
        </w:tc>
      </w:tr>
      <w:tr w:rsidR="00BA3CD3" w:rsidRPr="009F6B83">
        <w:tc>
          <w:tcPr>
            <w:tcW w:w="10166" w:type="dxa"/>
            <w:gridSpan w:val="3"/>
          </w:tcPr>
          <w:p w:rsidR="00BA3CD3" w:rsidRPr="009F6B83" w:rsidRDefault="00BA3CD3">
            <w:pPr>
              <w:autoSpaceDE w:val="0"/>
              <w:autoSpaceDN w:val="0"/>
              <w:adjustRightInd w:val="0"/>
              <w:rPr>
                <w:rFonts w:ascii="Arial" w:hAnsi="Arial" w:cs="Arial"/>
              </w:rPr>
            </w:pPr>
            <w:r w:rsidRPr="009F6B83">
              <w:rPr>
                <w:rFonts w:ascii="Arial" w:hAnsi="Arial" w:cs="Arial"/>
              </w:rPr>
              <w:t>Cu cine vei lucra?</w:t>
            </w:r>
          </w:p>
        </w:tc>
      </w:tr>
      <w:tr w:rsidR="00BA3CD3" w:rsidRPr="009F6B83">
        <w:tc>
          <w:tcPr>
            <w:tcW w:w="3388" w:type="dxa"/>
          </w:tcPr>
          <w:p w:rsidR="00BA3CD3" w:rsidRPr="009F6B83" w:rsidRDefault="00BA3CD3">
            <w:pPr>
              <w:autoSpaceDE w:val="0"/>
              <w:autoSpaceDN w:val="0"/>
              <w:adjustRightInd w:val="0"/>
              <w:rPr>
                <w:rFonts w:ascii="Arial" w:hAnsi="Arial" w:cs="Arial"/>
              </w:rPr>
            </w:pPr>
            <w:r w:rsidRPr="009F6B83">
              <w:rPr>
                <w:rFonts w:ascii="Arial" w:hAnsi="Arial" w:cs="Arial"/>
              </w:rPr>
              <w:t>Ce anume</w:t>
            </w:r>
          </w:p>
          <w:p w:rsidR="00BA3CD3" w:rsidRPr="009F6B83" w:rsidRDefault="00BA3CD3">
            <w:pPr>
              <w:autoSpaceDE w:val="0"/>
              <w:autoSpaceDN w:val="0"/>
              <w:adjustRightInd w:val="0"/>
              <w:rPr>
                <w:rFonts w:ascii="Arial" w:hAnsi="Arial" w:cs="Arial"/>
              </w:rPr>
            </w:pPr>
            <w:r w:rsidRPr="009F6B83">
              <w:rPr>
                <w:rFonts w:ascii="Arial" w:hAnsi="Arial" w:cs="Arial"/>
              </w:rPr>
              <w:t>trebuie făcut?</w:t>
            </w:r>
          </w:p>
          <w:p w:rsidR="00BA3CD3" w:rsidRPr="009F6B83" w:rsidRDefault="00BA3CD3">
            <w:pPr>
              <w:autoSpaceDE w:val="0"/>
              <w:autoSpaceDN w:val="0"/>
              <w:adjustRightInd w:val="0"/>
              <w:jc w:val="both"/>
              <w:rPr>
                <w:rFonts w:ascii="Arial" w:hAnsi="Arial" w:cs="Arial"/>
                <w:color w:val="008000"/>
              </w:rPr>
            </w:pPr>
          </w:p>
        </w:tc>
        <w:tc>
          <w:tcPr>
            <w:tcW w:w="3389" w:type="dxa"/>
          </w:tcPr>
          <w:p w:rsidR="00BA3CD3" w:rsidRPr="009F6B83" w:rsidRDefault="00BA3CD3">
            <w:pPr>
              <w:autoSpaceDE w:val="0"/>
              <w:autoSpaceDN w:val="0"/>
              <w:adjustRightInd w:val="0"/>
              <w:rPr>
                <w:rFonts w:ascii="Arial" w:hAnsi="Arial" w:cs="Arial"/>
              </w:rPr>
            </w:pPr>
            <w:r w:rsidRPr="009F6B83">
              <w:rPr>
                <w:rFonts w:ascii="Arial" w:hAnsi="Arial" w:cs="Arial"/>
              </w:rPr>
              <w:t>Cine va face acest</w:t>
            </w:r>
          </w:p>
          <w:p w:rsidR="00BA3CD3" w:rsidRPr="009F6B83" w:rsidRDefault="00BA3CD3">
            <w:pPr>
              <w:autoSpaceDE w:val="0"/>
              <w:autoSpaceDN w:val="0"/>
              <w:adjustRightInd w:val="0"/>
              <w:rPr>
                <w:rFonts w:ascii="Arial" w:hAnsi="Arial" w:cs="Arial"/>
              </w:rPr>
            </w:pPr>
            <w:r w:rsidRPr="009F6B83">
              <w:rPr>
                <w:rFonts w:ascii="Arial" w:hAnsi="Arial" w:cs="Arial"/>
              </w:rPr>
              <w:t>lucru?</w:t>
            </w:r>
          </w:p>
          <w:p w:rsidR="00BA3CD3" w:rsidRPr="009F6B83" w:rsidRDefault="00BA3CD3">
            <w:pPr>
              <w:autoSpaceDE w:val="0"/>
              <w:autoSpaceDN w:val="0"/>
              <w:adjustRightInd w:val="0"/>
              <w:jc w:val="both"/>
              <w:rPr>
                <w:rFonts w:ascii="Arial" w:hAnsi="Arial" w:cs="Arial"/>
                <w:color w:val="008000"/>
              </w:rPr>
            </w:pPr>
          </w:p>
        </w:tc>
        <w:tc>
          <w:tcPr>
            <w:tcW w:w="3389" w:type="dxa"/>
          </w:tcPr>
          <w:p w:rsidR="00BA3CD3" w:rsidRPr="009F6B83" w:rsidRDefault="00BA3CD3">
            <w:pPr>
              <w:autoSpaceDE w:val="0"/>
              <w:autoSpaceDN w:val="0"/>
              <w:adjustRightInd w:val="0"/>
              <w:rPr>
                <w:rFonts w:ascii="Arial" w:hAnsi="Arial" w:cs="Arial"/>
              </w:rPr>
            </w:pPr>
            <w:r w:rsidRPr="009F6B83">
              <w:rPr>
                <w:rFonts w:ascii="Arial" w:hAnsi="Arial" w:cs="Arial"/>
              </w:rPr>
              <w:t>De ce fel de materiale,</w:t>
            </w:r>
          </w:p>
          <w:p w:rsidR="00BA3CD3" w:rsidRPr="009F6B83" w:rsidRDefault="00BA3CD3">
            <w:pPr>
              <w:autoSpaceDE w:val="0"/>
              <w:autoSpaceDN w:val="0"/>
              <w:adjustRightInd w:val="0"/>
              <w:rPr>
                <w:rFonts w:ascii="Arial" w:hAnsi="Arial" w:cs="Arial"/>
              </w:rPr>
            </w:pPr>
            <w:r w:rsidRPr="009F6B83">
              <w:rPr>
                <w:rFonts w:ascii="Arial" w:hAnsi="Arial" w:cs="Arial"/>
              </w:rPr>
              <w:t>echipamente, instrumente şi sprijin</w:t>
            </w:r>
          </w:p>
          <w:p w:rsidR="00BA3CD3" w:rsidRPr="009F6B83" w:rsidRDefault="00BA3CD3">
            <w:pPr>
              <w:autoSpaceDE w:val="0"/>
              <w:autoSpaceDN w:val="0"/>
              <w:adjustRightInd w:val="0"/>
              <w:rPr>
                <w:rFonts w:ascii="Arial" w:hAnsi="Arial" w:cs="Arial"/>
              </w:rPr>
            </w:pPr>
            <w:r w:rsidRPr="009F6B83">
              <w:rPr>
                <w:rFonts w:ascii="Arial" w:hAnsi="Arial" w:cs="Arial"/>
              </w:rPr>
              <w:t>va fi nevoie din partea celorlalţi?</w:t>
            </w:r>
          </w:p>
        </w:tc>
      </w:tr>
      <w:tr w:rsidR="00BA3CD3" w:rsidRPr="009F6B83">
        <w:tc>
          <w:tcPr>
            <w:tcW w:w="3388" w:type="dxa"/>
          </w:tcPr>
          <w:p w:rsidR="00BA3CD3" w:rsidRPr="009F6B83" w:rsidRDefault="00BA3CD3">
            <w:pPr>
              <w:autoSpaceDE w:val="0"/>
              <w:autoSpaceDN w:val="0"/>
              <w:adjustRightInd w:val="0"/>
              <w:jc w:val="both"/>
              <w:rPr>
                <w:rFonts w:ascii="Arial" w:hAnsi="Arial" w:cs="Arial"/>
                <w:color w:val="008000"/>
              </w:rPr>
            </w:pPr>
          </w:p>
        </w:tc>
        <w:tc>
          <w:tcPr>
            <w:tcW w:w="3389" w:type="dxa"/>
          </w:tcPr>
          <w:p w:rsidR="00BA3CD3" w:rsidRPr="009F6B83" w:rsidRDefault="00BA3CD3">
            <w:pPr>
              <w:autoSpaceDE w:val="0"/>
              <w:autoSpaceDN w:val="0"/>
              <w:adjustRightInd w:val="0"/>
              <w:jc w:val="both"/>
              <w:rPr>
                <w:rFonts w:ascii="Arial" w:hAnsi="Arial" w:cs="Arial"/>
                <w:color w:val="008000"/>
              </w:rPr>
            </w:pPr>
          </w:p>
          <w:p w:rsidR="00BA3CD3" w:rsidRPr="009F6B83" w:rsidRDefault="00BA3CD3">
            <w:pPr>
              <w:autoSpaceDE w:val="0"/>
              <w:autoSpaceDN w:val="0"/>
              <w:adjustRightInd w:val="0"/>
              <w:jc w:val="both"/>
              <w:rPr>
                <w:rFonts w:ascii="Arial" w:hAnsi="Arial" w:cs="Arial"/>
                <w:color w:val="008000"/>
              </w:rPr>
            </w:pPr>
          </w:p>
        </w:tc>
        <w:tc>
          <w:tcPr>
            <w:tcW w:w="3389" w:type="dxa"/>
          </w:tcPr>
          <w:p w:rsidR="00BA3CD3" w:rsidRPr="009F6B83" w:rsidRDefault="00BA3CD3">
            <w:pPr>
              <w:autoSpaceDE w:val="0"/>
              <w:autoSpaceDN w:val="0"/>
              <w:adjustRightInd w:val="0"/>
              <w:jc w:val="both"/>
              <w:rPr>
                <w:rFonts w:ascii="Arial" w:hAnsi="Arial" w:cs="Arial"/>
                <w:color w:val="008000"/>
              </w:rPr>
            </w:pPr>
          </w:p>
        </w:tc>
      </w:tr>
      <w:tr w:rsidR="00BA3CD3" w:rsidRPr="009F6B83">
        <w:tc>
          <w:tcPr>
            <w:tcW w:w="10166" w:type="dxa"/>
            <w:gridSpan w:val="3"/>
          </w:tcPr>
          <w:p w:rsidR="00BA3CD3" w:rsidRPr="009F6B83" w:rsidRDefault="00BA3CD3">
            <w:pPr>
              <w:autoSpaceDE w:val="0"/>
              <w:autoSpaceDN w:val="0"/>
              <w:adjustRightInd w:val="0"/>
              <w:rPr>
                <w:rFonts w:ascii="Arial" w:hAnsi="Arial" w:cs="Arial"/>
              </w:rPr>
            </w:pPr>
            <w:r w:rsidRPr="009F6B83">
              <w:rPr>
                <w:rFonts w:ascii="Arial" w:hAnsi="Arial" w:cs="Arial"/>
              </w:rPr>
              <w:t>Ce anume vei face tu?</w:t>
            </w:r>
          </w:p>
        </w:tc>
      </w:tr>
    </w:tbl>
    <w:p w:rsidR="00BA3CD3" w:rsidRPr="009F6B83" w:rsidRDefault="00BA3CD3">
      <w:pPr>
        <w:autoSpaceDE w:val="0"/>
        <w:autoSpaceDN w:val="0"/>
        <w:adjustRightInd w:val="0"/>
        <w:jc w:val="both"/>
        <w:rPr>
          <w:rFonts w:ascii="Arial" w:hAnsi="Arial" w:cs="Arial"/>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1"/>
        <w:gridCol w:w="4914"/>
      </w:tblGrid>
      <w:tr w:rsidR="00BA3CD3" w:rsidRPr="009F6B83">
        <w:tc>
          <w:tcPr>
            <w:tcW w:w="5083" w:type="dxa"/>
          </w:tcPr>
          <w:p w:rsidR="00BA3CD3" w:rsidRPr="009F6B83" w:rsidRDefault="00BA3CD3">
            <w:pPr>
              <w:autoSpaceDE w:val="0"/>
              <w:autoSpaceDN w:val="0"/>
              <w:adjustRightInd w:val="0"/>
              <w:rPr>
                <w:rFonts w:ascii="Arial" w:hAnsi="Arial" w:cs="Arial"/>
              </w:rPr>
            </w:pPr>
            <w:r w:rsidRPr="009F6B83">
              <w:rPr>
                <w:rFonts w:ascii="Arial" w:hAnsi="Arial" w:cs="Arial"/>
              </w:rPr>
              <w:t>Organizarea activităţii:</w:t>
            </w:r>
          </w:p>
          <w:p w:rsidR="00BA3CD3" w:rsidRPr="009F6B83" w:rsidRDefault="00BA3CD3">
            <w:pPr>
              <w:autoSpaceDE w:val="0"/>
              <w:autoSpaceDN w:val="0"/>
              <w:adjustRightInd w:val="0"/>
              <w:rPr>
                <w:rFonts w:ascii="Arial" w:hAnsi="Arial" w:cs="Arial"/>
              </w:rPr>
            </w:pPr>
            <w:r w:rsidRPr="009F6B83">
              <w:rPr>
                <w:rFonts w:ascii="Arial" w:hAnsi="Arial" w:cs="Arial"/>
              </w:rPr>
              <w:t>Data/Ora începerii:</w:t>
            </w:r>
          </w:p>
          <w:p w:rsidR="00BA3CD3" w:rsidRPr="009F6B83" w:rsidRDefault="00BA3CD3">
            <w:pPr>
              <w:autoSpaceDE w:val="0"/>
              <w:autoSpaceDN w:val="0"/>
              <w:adjustRightInd w:val="0"/>
              <w:rPr>
                <w:rFonts w:ascii="Arial" w:hAnsi="Arial" w:cs="Arial"/>
              </w:rPr>
            </w:pPr>
            <w:r w:rsidRPr="009F6B83">
              <w:rPr>
                <w:rFonts w:ascii="Arial" w:hAnsi="Arial" w:cs="Arial"/>
              </w:rPr>
              <w:t>Data/Ora finalizării:</w:t>
            </w:r>
          </w:p>
          <w:p w:rsidR="00BA3CD3" w:rsidRPr="009F6B83" w:rsidRDefault="00BA3CD3">
            <w:pPr>
              <w:autoSpaceDE w:val="0"/>
              <w:autoSpaceDN w:val="0"/>
              <w:adjustRightInd w:val="0"/>
              <w:rPr>
                <w:rFonts w:ascii="Arial" w:hAnsi="Arial" w:cs="Arial"/>
              </w:rPr>
            </w:pPr>
            <w:r w:rsidRPr="009F6B83">
              <w:rPr>
                <w:rFonts w:ascii="Arial" w:hAnsi="Arial" w:cs="Arial"/>
              </w:rPr>
              <w:t>Cât de mult va dura îndeplinirea sarcinii?</w:t>
            </w:r>
          </w:p>
          <w:p w:rsidR="00BA3CD3" w:rsidRPr="009F6B83" w:rsidRDefault="00BA3CD3">
            <w:pPr>
              <w:autoSpaceDE w:val="0"/>
              <w:autoSpaceDN w:val="0"/>
              <w:adjustRightInd w:val="0"/>
              <w:rPr>
                <w:rFonts w:ascii="Arial" w:hAnsi="Arial" w:cs="Arial"/>
                <w:color w:val="008000"/>
              </w:rPr>
            </w:pPr>
          </w:p>
        </w:tc>
        <w:tc>
          <w:tcPr>
            <w:tcW w:w="5083" w:type="dxa"/>
          </w:tcPr>
          <w:p w:rsidR="00BA3CD3" w:rsidRPr="009F6B83" w:rsidRDefault="00BA3CD3">
            <w:pPr>
              <w:autoSpaceDE w:val="0"/>
              <w:autoSpaceDN w:val="0"/>
              <w:adjustRightInd w:val="0"/>
              <w:rPr>
                <w:rFonts w:ascii="Arial" w:hAnsi="Arial" w:cs="Arial"/>
              </w:rPr>
            </w:pPr>
            <w:r w:rsidRPr="009F6B83">
              <w:rPr>
                <w:rFonts w:ascii="Arial" w:hAnsi="Arial" w:cs="Arial"/>
              </w:rPr>
              <w:t>Unde vei lucra?</w:t>
            </w:r>
          </w:p>
          <w:p w:rsidR="00BA3CD3" w:rsidRPr="009F6B83" w:rsidRDefault="00BA3CD3">
            <w:pPr>
              <w:autoSpaceDE w:val="0"/>
              <w:autoSpaceDN w:val="0"/>
              <w:adjustRightInd w:val="0"/>
              <w:jc w:val="both"/>
              <w:rPr>
                <w:rFonts w:ascii="Arial" w:hAnsi="Arial" w:cs="Arial"/>
                <w:color w:val="008000"/>
              </w:rPr>
            </w:pPr>
          </w:p>
        </w:tc>
      </w:tr>
      <w:tr w:rsidR="00BA3CD3" w:rsidRPr="009F6B83">
        <w:tc>
          <w:tcPr>
            <w:tcW w:w="10166" w:type="dxa"/>
            <w:gridSpan w:val="2"/>
          </w:tcPr>
          <w:p w:rsidR="00BA3CD3" w:rsidRPr="009F6B83" w:rsidRDefault="00BA3CD3">
            <w:pPr>
              <w:autoSpaceDE w:val="0"/>
              <w:autoSpaceDN w:val="0"/>
              <w:adjustRightInd w:val="0"/>
              <w:rPr>
                <w:rFonts w:ascii="Arial" w:hAnsi="Arial" w:cs="Arial"/>
                <w:i/>
              </w:rPr>
            </w:pPr>
            <w:r w:rsidRPr="009F6B83">
              <w:rPr>
                <w:rFonts w:ascii="Arial" w:hAnsi="Arial" w:cs="Arial"/>
                <w:i/>
              </w:rPr>
              <w:t>„Confirm faptul ca elevii au avut discuţii privind sarcina de mai sus şi:</w:t>
            </w:r>
          </w:p>
          <w:p w:rsidR="00BA3CD3" w:rsidRPr="009F6B83" w:rsidRDefault="00BA3CD3">
            <w:pPr>
              <w:numPr>
                <w:ilvl w:val="0"/>
                <w:numId w:val="23"/>
              </w:numPr>
              <w:autoSpaceDE w:val="0"/>
              <w:autoSpaceDN w:val="0"/>
              <w:adjustRightInd w:val="0"/>
              <w:rPr>
                <w:rFonts w:ascii="Arial" w:hAnsi="Arial" w:cs="Arial"/>
                <w:i/>
              </w:rPr>
            </w:pPr>
            <w:r w:rsidRPr="009F6B83">
              <w:rPr>
                <w:rFonts w:ascii="Arial" w:hAnsi="Arial" w:cs="Arial"/>
                <w:i/>
              </w:rPr>
              <w:t>s-au asigurat ca au înţeles obiectivele</w:t>
            </w:r>
          </w:p>
          <w:p w:rsidR="00BA3CD3" w:rsidRPr="009F6B83" w:rsidRDefault="00BA3CD3">
            <w:pPr>
              <w:numPr>
                <w:ilvl w:val="0"/>
                <w:numId w:val="23"/>
              </w:numPr>
              <w:autoSpaceDE w:val="0"/>
              <w:autoSpaceDN w:val="0"/>
              <w:adjustRightInd w:val="0"/>
              <w:rPr>
                <w:rFonts w:ascii="Arial" w:hAnsi="Arial" w:cs="Arial"/>
                <w:i/>
              </w:rPr>
            </w:pPr>
            <w:r w:rsidRPr="009F6B83">
              <w:rPr>
                <w:rFonts w:ascii="Arial" w:hAnsi="Arial" w:cs="Arial"/>
                <w:i/>
              </w:rPr>
              <w:t>au stabilit ceea ce trebuie făcut</w:t>
            </w:r>
          </w:p>
          <w:p w:rsidR="00BA3CD3" w:rsidRPr="009F6B83" w:rsidRDefault="00BA3CD3">
            <w:pPr>
              <w:numPr>
                <w:ilvl w:val="0"/>
                <w:numId w:val="23"/>
              </w:numPr>
              <w:autoSpaceDE w:val="0"/>
              <w:autoSpaceDN w:val="0"/>
              <w:adjustRightInd w:val="0"/>
              <w:rPr>
                <w:rFonts w:ascii="Arial" w:hAnsi="Arial" w:cs="Arial"/>
                <w:i/>
              </w:rPr>
            </w:pPr>
            <w:r w:rsidRPr="009F6B83">
              <w:rPr>
                <w:rFonts w:ascii="Arial" w:hAnsi="Arial" w:cs="Arial"/>
                <w:i/>
              </w:rPr>
              <w:t>au sugerat modalităţi prin care pot ajuta la îndeplinirea sarcinii</w:t>
            </w:r>
          </w:p>
          <w:p w:rsidR="00BA3CD3" w:rsidRPr="009F6B83" w:rsidRDefault="00BA3CD3">
            <w:pPr>
              <w:numPr>
                <w:ilvl w:val="0"/>
                <w:numId w:val="23"/>
              </w:numPr>
              <w:autoSpaceDE w:val="0"/>
              <w:autoSpaceDN w:val="0"/>
              <w:adjustRightInd w:val="0"/>
              <w:rPr>
                <w:rFonts w:ascii="Arial" w:hAnsi="Arial" w:cs="Arial"/>
                <w:i/>
              </w:rPr>
            </w:pPr>
            <w:r w:rsidRPr="009F6B83">
              <w:rPr>
                <w:rFonts w:ascii="Arial" w:hAnsi="Arial" w:cs="Arial"/>
                <w:i/>
              </w:rPr>
              <w:t>s-au asigurat că au înţeles cu claritate responsabilităţile care le revin si modul de</w:t>
            </w:r>
          </w:p>
          <w:p w:rsidR="00BA3CD3" w:rsidRPr="009F6B83" w:rsidRDefault="00BA3CD3">
            <w:pPr>
              <w:autoSpaceDE w:val="0"/>
              <w:autoSpaceDN w:val="0"/>
              <w:adjustRightInd w:val="0"/>
              <w:rPr>
                <w:rFonts w:ascii="Arial" w:hAnsi="Arial" w:cs="Arial"/>
              </w:rPr>
            </w:pPr>
            <w:r w:rsidRPr="009F6B83">
              <w:rPr>
                <w:rFonts w:ascii="Arial" w:hAnsi="Arial" w:cs="Arial"/>
                <w:i/>
              </w:rPr>
              <w:t>organizare a activităţii”</w:t>
            </w:r>
          </w:p>
          <w:p w:rsidR="00BA3CD3" w:rsidRPr="009F6B83" w:rsidRDefault="00BA3CD3">
            <w:pPr>
              <w:autoSpaceDE w:val="0"/>
              <w:autoSpaceDN w:val="0"/>
              <w:adjustRightInd w:val="0"/>
              <w:rPr>
                <w:rFonts w:ascii="Arial" w:hAnsi="Arial" w:cs="Arial"/>
              </w:rPr>
            </w:pPr>
            <w:r w:rsidRPr="009F6B83">
              <w:rPr>
                <w:rFonts w:ascii="Arial" w:hAnsi="Arial" w:cs="Arial"/>
                <w:b/>
              </w:rPr>
              <w:t>Martor/evaluator</w:t>
            </w:r>
            <w:r w:rsidRPr="009F6B83">
              <w:rPr>
                <w:rFonts w:ascii="Arial" w:hAnsi="Arial" w:cs="Arial"/>
              </w:rPr>
              <w:t xml:space="preserve"> (semnătura) </w:t>
            </w:r>
            <w:r w:rsidRPr="009F6B83">
              <w:rPr>
                <w:rFonts w:ascii="Arial" w:hAnsi="Arial" w:cs="Arial"/>
                <w:b/>
              </w:rPr>
              <w:t xml:space="preserve">:                                                                              Data:                                                                                                                               </w:t>
            </w:r>
          </w:p>
          <w:p w:rsidR="00BA3CD3" w:rsidRPr="009F6B83" w:rsidRDefault="00BA3CD3">
            <w:pPr>
              <w:autoSpaceDE w:val="0"/>
              <w:autoSpaceDN w:val="0"/>
              <w:adjustRightInd w:val="0"/>
              <w:rPr>
                <w:rFonts w:ascii="Arial" w:hAnsi="Arial" w:cs="Arial"/>
              </w:rPr>
            </w:pPr>
            <w:r w:rsidRPr="009F6B83">
              <w:rPr>
                <w:rFonts w:ascii="Arial" w:hAnsi="Arial" w:cs="Arial"/>
              </w:rPr>
              <w:t>(ex.: profesor, şef catedră)</w:t>
            </w:r>
          </w:p>
          <w:p w:rsidR="00BA3CD3" w:rsidRPr="009F6B83" w:rsidRDefault="00BA3CD3">
            <w:pPr>
              <w:autoSpaceDE w:val="0"/>
              <w:autoSpaceDN w:val="0"/>
              <w:adjustRightInd w:val="0"/>
              <w:rPr>
                <w:rFonts w:ascii="Arial" w:hAnsi="Arial" w:cs="Arial"/>
                <w:color w:val="008000"/>
              </w:rPr>
            </w:pPr>
            <w:r w:rsidRPr="009F6B83">
              <w:rPr>
                <w:rFonts w:ascii="Arial" w:hAnsi="Arial" w:cs="Arial"/>
                <w:b/>
              </w:rPr>
              <w:t>Nume elev:</w:t>
            </w:r>
          </w:p>
        </w:tc>
      </w:tr>
    </w:tbl>
    <w:p w:rsidR="00BA3CD3" w:rsidRPr="009F6B83" w:rsidRDefault="00BA3CD3">
      <w:pPr>
        <w:autoSpaceDE w:val="0"/>
        <w:autoSpaceDN w:val="0"/>
        <w:adjustRightInd w:val="0"/>
        <w:ind w:firstLine="709"/>
        <w:jc w:val="both"/>
        <w:rPr>
          <w:rFonts w:ascii="Arial" w:hAnsi="Arial" w:cs="Arial"/>
          <w:color w:val="000000"/>
        </w:rPr>
      </w:pPr>
      <w:r w:rsidRPr="009F6B83">
        <w:rPr>
          <w:rFonts w:ascii="Arial" w:hAnsi="Arial" w:cs="Arial"/>
          <w:color w:val="000000"/>
        </w:rPr>
        <w:t>Aceasta fişă stabileşte sarcinile membrilor grupului de lucru, precum şi modul de organizare a activităţii.</w:t>
      </w:r>
    </w:p>
    <w:p w:rsidR="00BA3CD3" w:rsidRPr="009F6B83" w:rsidRDefault="00BA3CD3">
      <w:pPr>
        <w:autoSpaceDE w:val="0"/>
        <w:autoSpaceDN w:val="0"/>
        <w:adjustRightInd w:val="0"/>
        <w:jc w:val="both"/>
        <w:rPr>
          <w:rFonts w:ascii="Arial" w:hAnsi="Arial" w:cs="Arial"/>
          <w:color w:val="000000"/>
        </w:rPr>
      </w:pPr>
    </w:p>
    <w:p w:rsidR="00BA3CD3" w:rsidRPr="009F6B83" w:rsidRDefault="00BA3CD3">
      <w:pPr>
        <w:autoSpaceDE w:val="0"/>
        <w:autoSpaceDN w:val="0"/>
        <w:adjustRightInd w:val="0"/>
        <w:ind w:firstLine="709"/>
        <w:jc w:val="both"/>
        <w:rPr>
          <w:rFonts w:ascii="Arial" w:hAnsi="Arial" w:cs="Arial"/>
          <w:noProof/>
        </w:rPr>
      </w:pPr>
      <w:r w:rsidRPr="009F6B83">
        <w:rPr>
          <w:rFonts w:ascii="Arial" w:hAnsi="Arial" w:cs="Arial"/>
          <w:b/>
          <w:noProof/>
        </w:rPr>
        <w:t>La utilizarea metodei cubului</w:t>
      </w:r>
      <w:r w:rsidRPr="009F6B83">
        <w:rPr>
          <w:rFonts w:ascii="Arial" w:hAnsi="Arial" w:cs="Arial"/>
          <w:noProof/>
        </w:rPr>
        <w:t xml:space="preserve"> lucrarea în forma finală va fi afişată pe tablă (foile scrise de elevi se pot lipi pe o coală de hârtie mare sub formă de cub desfăşurat) şi va fi prezentată de elevul ales de grup.</w:t>
      </w:r>
    </w:p>
    <w:p w:rsidR="00BA3CD3" w:rsidRPr="009F6B83" w:rsidRDefault="00BA3CD3">
      <w:pPr>
        <w:autoSpaceDE w:val="0"/>
        <w:autoSpaceDN w:val="0"/>
        <w:adjustRightInd w:val="0"/>
        <w:jc w:val="both"/>
        <w:rPr>
          <w:rFonts w:ascii="Arial" w:hAnsi="Arial" w:cs="Arial"/>
          <w:color w:val="000000"/>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pStyle w:val="PlainText"/>
        <w:jc w:val="center"/>
        <w:rPr>
          <w:rFonts w:ascii="Arial" w:hAnsi="Arial" w:cs="Arial"/>
          <w:b/>
          <w:bCs/>
          <w:noProof/>
          <w:color w:val="FF0000"/>
          <w:sz w:val="36"/>
          <w:lang w:val="ro-RO"/>
        </w:rPr>
      </w:pPr>
      <w:r w:rsidRPr="009F6B83">
        <w:rPr>
          <w:rFonts w:ascii="Arial" w:hAnsi="Arial" w:cs="Arial"/>
          <w:b/>
          <w:bCs/>
          <w:noProof/>
          <w:color w:val="FF0000"/>
          <w:sz w:val="36"/>
          <w:lang w:val="ro-RO"/>
        </w:rPr>
        <w:lastRenderedPageBreak/>
        <w:t>V. FIŞE DE REZUMAT</w:t>
      </w:r>
    </w:p>
    <w:p w:rsidR="00BA3CD3" w:rsidRPr="009F6B83" w:rsidRDefault="00BA3CD3">
      <w:pPr>
        <w:jc w:val="both"/>
      </w:pPr>
    </w:p>
    <w:p w:rsidR="00BA3CD3" w:rsidRPr="009F6B83" w:rsidRDefault="00BA3CD3">
      <w:pPr>
        <w:ind w:firstLine="709"/>
        <w:jc w:val="both"/>
        <w:rPr>
          <w:rFonts w:ascii="Arial" w:hAnsi="Arial" w:cs="Arial"/>
        </w:rPr>
      </w:pPr>
      <w:r w:rsidRPr="009F6B83">
        <w:rPr>
          <w:rFonts w:ascii="Arial" w:hAnsi="Arial" w:cs="Arial"/>
        </w:rPr>
        <w:t>Fişele de rezumat ale modulului oferă cadrelor didactice şi elevilor mijloace de înregistrare a progresului.</w:t>
      </w:r>
    </w:p>
    <w:p w:rsidR="00BA3CD3" w:rsidRPr="009F6B83" w:rsidRDefault="00BA3CD3">
      <w:pPr>
        <w:ind w:firstLine="709"/>
        <w:jc w:val="both"/>
        <w:rPr>
          <w:rFonts w:ascii="Arial" w:hAnsi="Arial" w:cs="Arial"/>
        </w:rPr>
      </w:pPr>
      <w:r w:rsidRPr="009F6B83">
        <w:rPr>
          <w:rFonts w:ascii="Arial" w:hAnsi="Arial" w:cs="Arial"/>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BA3CD3" w:rsidRPr="009F6B83" w:rsidRDefault="00BA3CD3">
      <w:pPr>
        <w:ind w:firstLine="709"/>
        <w:jc w:val="both"/>
        <w:rPr>
          <w:rFonts w:ascii="Arial" w:hAnsi="Arial" w:cs="Arial"/>
        </w:rPr>
      </w:pPr>
      <w:r w:rsidRPr="009F6B83">
        <w:rPr>
          <w:rFonts w:ascii="Arial" w:hAnsi="Arial" w:cs="Arial"/>
        </w:rPr>
        <w:t>Elevii ar trebui de asemenea să fie încurajaţi să îşi asume răspunderea pentru procesul de învăţare. Elevul care îşi asumă responsabilitatea pentru aspecte ce ţin de înregistrare pot contribui la acest obiectiv.</w:t>
      </w:r>
    </w:p>
    <w:p w:rsidR="00BA3CD3" w:rsidRPr="009F6B83" w:rsidRDefault="00BA3CD3">
      <w:pPr>
        <w:ind w:firstLine="709"/>
        <w:jc w:val="both"/>
        <w:rPr>
          <w:rFonts w:ascii="Arial" w:hAnsi="Arial" w:cs="Arial"/>
        </w:rPr>
      </w:pPr>
      <w:r w:rsidRPr="009F6B83">
        <w:rPr>
          <w:rFonts w:ascii="Arial" w:hAnsi="Arial" w:cs="Arial"/>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BA3CD3" w:rsidRPr="009F6B83" w:rsidRDefault="00BA3CD3">
      <w:pPr>
        <w:pStyle w:val="PlainText"/>
        <w:jc w:val="both"/>
        <w:rPr>
          <w:rFonts w:ascii="Arial" w:hAnsi="Arial" w:cs="Arial"/>
          <w:noProof/>
          <w:color w:val="FF0000"/>
          <w:sz w:val="24"/>
          <w:lang w:val="ro-RO"/>
        </w:rPr>
      </w:pPr>
    </w:p>
    <w:p w:rsidR="00BA3CD3" w:rsidRPr="009F6B83" w:rsidRDefault="00BA3CD3">
      <w:pPr>
        <w:rPr>
          <w:rFonts w:ascii="Arial" w:hAnsi="Arial" w:cs="Arial"/>
          <w:b/>
        </w:rPr>
      </w:pPr>
      <w:r w:rsidRPr="009F6B83">
        <w:rPr>
          <w:rFonts w:ascii="Arial" w:hAnsi="Arial" w:cs="Arial"/>
          <w:b/>
        </w:rPr>
        <w:t>Exemplu de copertă de fişă de rezumat:</w:t>
      </w:r>
    </w:p>
    <w:p w:rsidR="00BA3CD3" w:rsidRPr="009F6B83" w:rsidRDefault="00BA3CD3">
      <w:pPr>
        <w:pStyle w:val="PlainText"/>
        <w:jc w:val="both"/>
        <w:rPr>
          <w:rFonts w:ascii="Arial" w:hAnsi="Arial" w:cs="Arial"/>
          <w:noProof/>
          <w:color w:val="FF0000"/>
          <w:sz w:val="24"/>
          <w:lang w:val="ro-RO"/>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1"/>
        <w:gridCol w:w="1918"/>
        <w:gridCol w:w="841"/>
        <w:gridCol w:w="842"/>
        <w:gridCol w:w="1989"/>
        <w:gridCol w:w="1728"/>
      </w:tblGrid>
      <w:tr w:rsidR="00BA3CD3" w:rsidRPr="009F6B83">
        <w:trPr>
          <w:jc w:val="center"/>
        </w:trPr>
        <w:tc>
          <w:tcPr>
            <w:tcW w:w="9389" w:type="dxa"/>
            <w:gridSpan w:val="6"/>
          </w:tcPr>
          <w:p w:rsidR="00BA3CD3" w:rsidRPr="009F6B83" w:rsidRDefault="00BA3CD3">
            <w:pPr>
              <w:jc w:val="center"/>
              <w:rPr>
                <w:rFonts w:ascii="Arial" w:hAnsi="Arial" w:cs="Arial"/>
                <w:b/>
                <w:bCs/>
                <w:color w:val="0000FF"/>
                <w:sz w:val="28"/>
              </w:rPr>
            </w:pPr>
            <w:r w:rsidRPr="009F6B83">
              <w:rPr>
                <w:rFonts w:ascii="Arial" w:hAnsi="Arial" w:cs="Arial"/>
                <w:b/>
                <w:bCs/>
                <w:color w:val="0000FF"/>
                <w:sz w:val="28"/>
              </w:rPr>
              <w:t>FABRICAREA PREPARATELOR DIN CARNE</w:t>
            </w:r>
          </w:p>
        </w:tc>
      </w:tr>
      <w:tr w:rsidR="00BA3CD3" w:rsidRPr="009F6B83">
        <w:trPr>
          <w:jc w:val="center"/>
        </w:trPr>
        <w:tc>
          <w:tcPr>
            <w:tcW w:w="2071" w:type="dxa"/>
          </w:tcPr>
          <w:p w:rsidR="00BA3CD3" w:rsidRPr="009F6B83" w:rsidRDefault="00BA3CD3">
            <w:pPr>
              <w:rPr>
                <w:rFonts w:ascii="Arial" w:hAnsi="Arial" w:cs="Arial"/>
                <w:b/>
              </w:rPr>
            </w:pPr>
            <w:r w:rsidRPr="009F6B83">
              <w:rPr>
                <w:rFonts w:ascii="Arial" w:hAnsi="Arial" w:cs="Arial"/>
                <w:b/>
              </w:rPr>
              <w:t>Numele elevului:</w:t>
            </w:r>
          </w:p>
        </w:tc>
        <w:tc>
          <w:tcPr>
            <w:tcW w:w="7318" w:type="dxa"/>
            <w:gridSpan w:val="5"/>
          </w:tcPr>
          <w:p w:rsidR="00BA3CD3" w:rsidRPr="009F6B83" w:rsidRDefault="00BA3CD3">
            <w:pPr>
              <w:rPr>
                <w:rFonts w:ascii="Arial" w:hAnsi="Arial" w:cs="Arial"/>
              </w:rPr>
            </w:pPr>
          </w:p>
        </w:tc>
      </w:tr>
      <w:tr w:rsidR="00BA3CD3" w:rsidRPr="009F6B83">
        <w:trPr>
          <w:jc w:val="center"/>
        </w:trPr>
        <w:tc>
          <w:tcPr>
            <w:tcW w:w="2071" w:type="dxa"/>
          </w:tcPr>
          <w:p w:rsidR="00BA3CD3" w:rsidRPr="009F6B83" w:rsidRDefault="00BA3CD3">
            <w:pPr>
              <w:rPr>
                <w:rFonts w:ascii="Arial" w:hAnsi="Arial" w:cs="Arial"/>
                <w:b/>
              </w:rPr>
            </w:pPr>
            <w:r w:rsidRPr="009F6B83">
              <w:rPr>
                <w:rFonts w:ascii="Arial" w:hAnsi="Arial" w:cs="Arial"/>
                <w:b/>
              </w:rPr>
              <w:t>Data începerii:</w:t>
            </w:r>
          </w:p>
        </w:tc>
        <w:tc>
          <w:tcPr>
            <w:tcW w:w="1918" w:type="dxa"/>
          </w:tcPr>
          <w:p w:rsidR="00BA3CD3" w:rsidRPr="009F6B83" w:rsidRDefault="00BA3CD3">
            <w:pPr>
              <w:rPr>
                <w:rFonts w:ascii="Arial" w:hAnsi="Arial" w:cs="Arial"/>
              </w:rPr>
            </w:pPr>
          </w:p>
        </w:tc>
        <w:tc>
          <w:tcPr>
            <w:tcW w:w="1683" w:type="dxa"/>
            <w:gridSpan w:val="2"/>
          </w:tcPr>
          <w:p w:rsidR="00BA3CD3" w:rsidRPr="009F6B83" w:rsidRDefault="00BA3CD3">
            <w:pPr>
              <w:rPr>
                <w:rFonts w:ascii="Arial" w:hAnsi="Arial" w:cs="Arial"/>
              </w:rPr>
            </w:pPr>
          </w:p>
        </w:tc>
        <w:tc>
          <w:tcPr>
            <w:tcW w:w="1989" w:type="dxa"/>
          </w:tcPr>
          <w:p w:rsidR="00BA3CD3" w:rsidRPr="009F6B83" w:rsidRDefault="00BA3CD3">
            <w:pPr>
              <w:rPr>
                <w:rFonts w:ascii="Arial" w:hAnsi="Arial" w:cs="Arial"/>
                <w:b/>
              </w:rPr>
            </w:pPr>
            <w:r w:rsidRPr="009F6B83">
              <w:rPr>
                <w:rFonts w:ascii="Arial" w:hAnsi="Arial" w:cs="Arial"/>
                <w:b/>
              </w:rPr>
              <w:t>Data finalizării:</w:t>
            </w:r>
          </w:p>
        </w:tc>
        <w:tc>
          <w:tcPr>
            <w:tcW w:w="1728" w:type="dxa"/>
          </w:tcPr>
          <w:p w:rsidR="00BA3CD3" w:rsidRPr="009F6B83" w:rsidRDefault="00BA3CD3">
            <w:pPr>
              <w:rPr>
                <w:rFonts w:ascii="Arial" w:hAnsi="Arial" w:cs="Arial"/>
              </w:rPr>
            </w:pPr>
          </w:p>
        </w:tc>
      </w:tr>
      <w:tr w:rsidR="00BA3CD3" w:rsidRPr="009F6B83">
        <w:trPr>
          <w:jc w:val="center"/>
        </w:trPr>
        <w:tc>
          <w:tcPr>
            <w:tcW w:w="9389" w:type="dxa"/>
            <w:gridSpan w:val="6"/>
          </w:tcPr>
          <w:p w:rsidR="00BA3CD3" w:rsidRPr="009F6B83" w:rsidRDefault="00BA3CD3">
            <w:pPr>
              <w:pStyle w:val="Footer"/>
              <w:tabs>
                <w:tab w:val="clear" w:pos="4153"/>
                <w:tab w:val="clear" w:pos="8306"/>
              </w:tabs>
              <w:rPr>
                <w:rFonts w:cs="Arial"/>
                <w:szCs w:val="24"/>
                <w:lang w:val="ro-RO" w:eastAsia="ro-RO"/>
              </w:rPr>
            </w:pPr>
          </w:p>
        </w:tc>
      </w:tr>
      <w:tr w:rsidR="00BA3CD3" w:rsidRPr="009F6B83">
        <w:trPr>
          <w:jc w:val="center"/>
        </w:trPr>
        <w:tc>
          <w:tcPr>
            <w:tcW w:w="2071" w:type="dxa"/>
          </w:tcPr>
          <w:p w:rsidR="00BA3CD3" w:rsidRPr="009F6B83" w:rsidRDefault="00BA3CD3">
            <w:pPr>
              <w:rPr>
                <w:rFonts w:ascii="Arial" w:hAnsi="Arial" w:cs="Arial"/>
                <w:b/>
              </w:rPr>
            </w:pPr>
            <w:r w:rsidRPr="009F6B83">
              <w:rPr>
                <w:rFonts w:ascii="Arial" w:hAnsi="Arial" w:cs="Arial"/>
                <w:b/>
              </w:rPr>
              <w:t>Competenţe</w:t>
            </w:r>
          </w:p>
        </w:tc>
        <w:tc>
          <w:tcPr>
            <w:tcW w:w="2759" w:type="dxa"/>
            <w:gridSpan w:val="2"/>
          </w:tcPr>
          <w:p w:rsidR="00BA3CD3" w:rsidRPr="009F6B83" w:rsidRDefault="00BA3CD3">
            <w:pPr>
              <w:rPr>
                <w:rFonts w:ascii="Arial" w:hAnsi="Arial" w:cs="Arial"/>
                <w:b/>
              </w:rPr>
            </w:pPr>
            <w:r w:rsidRPr="009F6B83">
              <w:rPr>
                <w:rFonts w:ascii="Arial" w:hAnsi="Arial" w:cs="Arial"/>
                <w:b/>
              </w:rPr>
              <w:t>Activitate de învăţare</w:t>
            </w:r>
          </w:p>
        </w:tc>
        <w:tc>
          <w:tcPr>
            <w:tcW w:w="2831" w:type="dxa"/>
            <w:gridSpan w:val="2"/>
          </w:tcPr>
          <w:p w:rsidR="00BA3CD3" w:rsidRPr="009F6B83" w:rsidRDefault="00BA3CD3">
            <w:pPr>
              <w:rPr>
                <w:rFonts w:ascii="Arial" w:hAnsi="Arial" w:cs="Arial"/>
                <w:b/>
              </w:rPr>
            </w:pPr>
            <w:r w:rsidRPr="009F6B83">
              <w:rPr>
                <w:rFonts w:ascii="Arial" w:hAnsi="Arial" w:cs="Arial"/>
                <w:b/>
              </w:rPr>
              <w:t>Data îndeplinirii</w:t>
            </w:r>
          </w:p>
        </w:tc>
        <w:tc>
          <w:tcPr>
            <w:tcW w:w="1728" w:type="dxa"/>
          </w:tcPr>
          <w:p w:rsidR="00BA3CD3" w:rsidRPr="009F6B83" w:rsidRDefault="00BA3CD3">
            <w:pPr>
              <w:rPr>
                <w:rFonts w:ascii="Arial" w:hAnsi="Arial" w:cs="Arial"/>
                <w:b/>
              </w:rPr>
            </w:pPr>
            <w:r w:rsidRPr="009F6B83">
              <w:rPr>
                <w:rFonts w:ascii="Arial" w:hAnsi="Arial" w:cs="Arial"/>
                <w:b/>
              </w:rPr>
              <w:t>Verificat</w:t>
            </w:r>
          </w:p>
        </w:tc>
      </w:tr>
      <w:tr w:rsidR="00BA3CD3" w:rsidRPr="009F6B83">
        <w:trPr>
          <w:cantSplit/>
          <w:jc w:val="center"/>
        </w:trPr>
        <w:tc>
          <w:tcPr>
            <w:tcW w:w="2071" w:type="dxa"/>
          </w:tcPr>
          <w:p w:rsidR="00BA3CD3" w:rsidRPr="009F6B83" w:rsidRDefault="00BA3CD3">
            <w:pPr>
              <w:rPr>
                <w:rFonts w:ascii="Arial" w:hAnsi="Arial" w:cs="Arial"/>
                <w:b/>
              </w:rPr>
            </w:pPr>
            <w:r w:rsidRPr="009F6B83">
              <w:rPr>
                <w:rFonts w:ascii="Arial" w:hAnsi="Arial" w:cs="Arial"/>
                <w:b/>
              </w:rPr>
              <w:t>2.1. Identifică probleme complexe</w:t>
            </w:r>
            <w:r w:rsidRPr="009F6B83">
              <w:rPr>
                <w:rFonts w:ascii="Arial" w:hAnsi="Arial" w:cs="Arial"/>
              </w:rPr>
              <w:t xml:space="preserve"> </w:t>
            </w:r>
          </w:p>
        </w:tc>
        <w:tc>
          <w:tcPr>
            <w:tcW w:w="2759" w:type="dxa"/>
            <w:gridSpan w:val="2"/>
          </w:tcPr>
          <w:p w:rsidR="00BA3CD3" w:rsidRPr="009F6B83" w:rsidRDefault="00BA3CD3">
            <w:pPr>
              <w:rPr>
                <w:rFonts w:ascii="Arial" w:hAnsi="Arial" w:cs="Arial"/>
                <w:b/>
              </w:rPr>
            </w:pPr>
            <w:r w:rsidRPr="009F6B83">
              <w:rPr>
                <w:rFonts w:ascii="Arial" w:hAnsi="Arial" w:cs="Arial"/>
                <w:b/>
                <w:sz w:val="22"/>
                <w:szCs w:val="22"/>
              </w:rPr>
              <w:t>Fişa evaluare 4 -</w:t>
            </w:r>
            <w:r w:rsidRPr="009F6B83">
              <w:rPr>
                <w:rFonts w:ascii="Arial" w:hAnsi="Arial" w:cs="Arial"/>
                <w:sz w:val="22"/>
                <w:szCs w:val="22"/>
              </w:rPr>
              <w:t>Fabricarea cârnaţilor trandafir</w:t>
            </w:r>
          </w:p>
        </w:tc>
        <w:tc>
          <w:tcPr>
            <w:tcW w:w="2831" w:type="dxa"/>
            <w:gridSpan w:val="2"/>
          </w:tcPr>
          <w:p w:rsidR="00BA3CD3" w:rsidRPr="009F6B83" w:rsidRDefault="00BA3CD3">
            <w:pPr>
              <w:rPr>
                <w:rFonts w:ascii="Arial" w:hAnsi="Arial" w:cs="Arial"/>
                <w:b/>
              </w:rPr>
            </w:pPr>
            <w:r w:rsidRPr="009F6B83">
              <w:rPr>
                <w:rFonts w:ascii="Arial" w:hAnsi="Arial" w:cs="Arial"/>
              </w:rPr>
              <w:t>Data la care obiectivul învăţării a fost îndeplinit</w:t>
            </w:r>
          </w:p>
        </w:tc>
        <w:tc>
          <w:tcPr>
            <w:tcW w:w="1728" w:type="dxa"/>
          </w:tcPr>
          <w:p w:rsidR="00BA3CD3" w:rsidRPr="009F6B83" w:rsidRDefault="00BA3CD3">
            <w:pPr>
              <w:rPr>
                <w:rFonts w:ascii="Arial" w:hAnsi="Arial" w:cs="Arial"/>
              </w:rPr>
            </w:pPr>
            <w:r w:rsidRPr="009F6B83">
              <w:rPr>
                <w:rFonts w:ascii="Arial" w:hAnsi="Arial" w:cs="Arial"/>
              </w:rPr>
              <w:t>Semnătura profesorului</w:t>
            </w:r>
          </w:p>
        </w:tc>
      </w:tr>
      <w:tr w:rsidR="00BA3CD3" w:rsidRPr="009F6B83">
        <w:trPr>
          <w:cantSplit/>
          <w:jc w:val="center"/>
        </w:trPr>
        <w:tc>
          <w:tcPr>
            <w:tcW w:w="2071" w:type="dxa"/>
          </w:tcPr>
          <w:p w:rsidR="00BA3CD3" w:rsidRPr="009F6B83" w:rsidRDefault="00BA3CD3">
            <w:pPr>
              <w:rPr>
                <w:rFonts w:ascii="Arial" w:hAnsi="Arial" w:cs="Arial"/>
                <w:b/>
              </w:rPr>
            </w:pPr>
            <w:r w:rsidRPr="009F6B83">
              <w:rPr>
                <w:rFonts w:ascii="Arial" w:hAnsi="Arial" w:cs="Arial"/>
                <w:b/>
              </w:rPr>
              <w:t xml:space="preserve">2.2. </w:t>
            </w:r>
            <w:r w:rsidRPr="009F6B83">
              <w:rPr>
                <w:rFonts w:ascii="Arial" w:hAnsi="Arial" w:cs="Arial"/>
                <w:b/>
                <w:bCs/>
              </w:rPr>
              <w:t>Rezolvă probleme</w:t>
            </w:r>
          </w:p>
          <w:p w:rsidR="00BA3CD3" w:rsidRPr="009F6B83" w:rsidRDefault="00BA3CD3">
            <w:pPr>
              <w:rPr>
                <w:rFonts w:ascii="Arial" w:hAnsi="Arial" w:cs="Arial"/>
                <w:b/>
              </w:rPr>
            </w:pPr>
          </w:p>
        </w:tc>
        <w:tc>
          <w:tcPr>
            <w:tcW w:w="2759" w:type="dxa"/>
            <w:gridSpan w:val="2"/>
          </w:tcPr>
          <w:p w:rsidR="00BA3CD3" w:rsidRPr="009F6B83" w:rsidRDefault="00BA3CD3">
            <w:pPr>
              <w:rPr>
                <w:rFonts w:ascii="Arial" w:hAnsi="Arial" w:cs="Arial"/>
                <w:b/>
              </w:rPr>
            </w:pPr>
            <w:r w:rsidRPr="009F6B83">
              <w:rPr>
                <w:rFonts w:ascii="Arial" w:hAnsi="Arial" w:cs="Arial"/>
                <w:b/>
                <w:sz w:val="22"/>
                <w:szCs w:val="22"/>
              </w:rPr>
              <w:t>Fişa evaluare 2</w:t>
            </w:r>
            <w:r w:rsidRPr="009F6B83">
              <w:rPr>
                <w:rFonts w:ascii="Comic Sans MS" w:hAnsi="Comic Sans MS"/>
              </w:rPr>
              <w:t>-</w:t>
            </w:r>
            <w:r w:rsidRPr="009F6B83">
              <w:rPr>
                <w:rFonts w:ascii="Arial" w:hAnsi="Arial" w:cs="Arial"/>
                <w:sz w:val="22"/>
                <w:szCs w:val="22"/>
              </w:rPr>
              <w:t>Fabricarea bradtului</w:t>
            </w:r>
          </w:p>
        </w:tc>
        <w:tc>
          <w:tcPr>
            <w:tcW w:w="2831" w:type="dxa"/>
            <w:gridSpan w:val="2"/>
          </w:tcPr>
          <w:p w:rsidR="00BA3CD3" w:rsidRPr="009F6B83" w:rsidRDefault="00BA3CD3">
            <w:pPr>
              <w:rPr>
                <w:rFonts w:ascii="Arial" w:hAnsi="Arial" w:cs="Arial"/>
                <w:b/>
              </w:rPr>
            </w:pPr>
          </w:p>
        </w:tc>
        <w:tc>
          <w:tcPr>
            <w:tcW w:w="1728" w:type="dxa"/>
          </w:tcPr>
          <w:p w:rsidR="00BA3CD3" w:rsidRPr="009F6B83" w:rsidRDefault="00BA3CD3">
            <w:pPr>
              <w:rPr>
                <w:rFonts w:ascii="Arial" w:hAnsi="Arial" w:cs="Arial"/>
                <w:b/>
              </w:rPr>
            </w:pPr>
          </w:p>
        </w:tc>
      </w:tr>
      <w:tr w:rsidR="00BA3CD3" w:rsidRPr="009F6B83">
        <w:trPr>
          <w:cantSplit/>
          <w:jc w:val="center"/>
        </w:trPr>
        <w:tc>
          <w:tcPr>
            <w:tcW w:w="2071" w:type="dxa"/>
          </w:tcPr>
          <w:p w:rsidR="00BA3CD3" w:rsidRPr="009F6B83" w:rsidRDefault="00BA3CD3">
            <w:pPr>
              <w:rPr>
                <w:rFonts w:ascii="Arial" w:hAnsi="Arial" w:cs="Arial"/>
                <w:b/>
              </w:rPr>
            </w:pPr>
            <w:r w:rsidRPr="009F6B83">
              <w:rPr>
                <w:rFonts w:ascii="Arial" w:hAnsi="Arial" w:cs="Arial"/>
                <w:b/>
              </w:rPr>
              <w:t>14.1. Organizează etapele prelucrării  carcaselor  şi materiilor auxiliare</w:t>
            </w:r>
          </w:p>
        </w:tc>
        <w:tc>
          <w:tcPr>
            <w:tcW w:w="2759" w:type="dxa"/>
            <w:gridSpan w:val="2"/>
          </w:tcPr>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evaluare 1</w:t>
            </w:r>
            <w:r w:rsidRPr="009F6B83">
              <w:rPr>
                <w:rFonts w:ascii="Comic Sans MS" w:hAnsi="Comic Sans MS"/>
                <w:lang w:val="ro-RO"/>
              </w:rPr>
              <w:t>-</w:t>
            </w:r>
          </w:p>
          <w:p w:rsidR="00BA3CD3" w:rsidRPr="009F6B83" w:rsidRDefault="00BA3CD3">
            <w:pPr>
              <w:rPr>
                <w:rFonts w:ascii="Arial" w:hAnsi="Arial" w:cs="Arial"/>
                <w:b/>
              </w:rPr>
            </w:pPr>
            <w:r w:rsidRPr="009F6B83">
              <w:rPr>
                <w:rFonts w:ascii="Arial" w:hAnsi="Arial" w:cs="Arial"/>
                <w:sz w:val="22"/>
                <w:szCs w:val="22"/>
              </w:rPr>
              <w:t>Prelucrarea carcaselor</w:t>
            </w:r>
          </w:p>
        </w:tc>
        <w:tc>
          <w:tcPr>
            <w:tcW w:w="2831" w:type="dxa"/>
            <w:gridSpan w:val="2"/>
          </w:tcPr>
          <w:p w:rsidR="00BA3CD3" w:rsidRPr="009F6B83" w:rsidRDefault="00BA3CD3">
            <w:pPr>
              <w:rPr>
                <w:rFonts w:ascii="Arial" w:hAnsi="Arial" w:cs="Arial"/>
                <w:b/>
              </w:rPr>
            </w:pPr>
          </w:p>
        </w:tc>
        <w:tc>
          <w:tcPr>
            <w:tcW w:w="1728" w:type="dxa"/>
          </w:tcPr>
          <w:p w:rsidR="00BA3CD3" w:rsidRPr="009F6B83" w:rsidRDefault="00BA3CD3">
            <w:pPr>
              <w:rPr>
                <w:rFonts w:ascii="Arial" w:hAnsi="Arial" w:cs="Arial"/>
                <w:b/>
              </w:rPr>
            </w:pPr>
          </w:p>
        </w:tc>
      </w:tr>
      <w:tr w:rsidR="00BA3CD3" w:rsidRPr="009F6B83">
        <w:trPr>
          <w:cantSplit/>
          <w:jc w:val="center"/>
        </w:trPr>
        <w:tc>
          <w:tcPr>
            <w:tcW w:w="2071" w:type="dxa"/>
            <w:vMerge w:val="restart"/>
          </w:tcPr>
          <w:p w:rsidR="00BA3CD3" w:rsidRPr="009F6B83" w:rsidRDefault="00BA3CD3">
            <w:pPr>
              <w:rPr>
                <w:rFonts w:ascii="Arial" w:hAnsi="Arial" w:cs="Arial"/>
                <w:b/>
              </w:rPr>
            </w:pPr>
            <w:r w:rsidRPr="009F6B83">
              <w:rPr>
                <w:rFonts w:ascii="Arial" w:hAnsi="Arial" w:cs="Arial"/>
                <w:b/>
              </w:rPr>
              <w:t>14.2. Efectuează calcule şi selectează materiile prime şi auxiliare pentru producerea semifabricatelor</w:t>
            </w:r>
          </w:p>
        </w:tc>
        <w:tc>
          <w:tcPr>
            <w:tcW w:w="2759" w:type="dxa"/>
            <w:gridSpan w:val="2"/>
          </w:tcPr>
          <w:p w:rsidR="00BA3CD3" w:rsidRPr="009F6B83" w:rsidRDefault="00BA3CD3">
            <w:pPr>
              <w:pStyle w:val="PlainText"/>
              <w:jc w:val="both"/>
              <w:rPr>
                <w:rFonts w:ascii="Arial" w:hAnsi="Arial" w:cs="Arial"/>
                <w:sz w:val="22"/>
                <w:szCs w:val="22"/>
                <w:lang w:val="ro-RO"/>
              </w:rPr>
            </w:pPr>
            <w:r w:rsidRPr="009F6B83">
              <w:rPr>
                <w:rFonts w:ascii="Arial" w:hAnsi="Arial" w:cs="Arial"/>
                <w:b/>
                <w:sz w:val="22"/>
                <w:szCs w:val="22"/>
                <w:lang w:val="ro-RO"/>
              </w:rPr>
              <w:t>Fişa evaluare 2</w:t>
            </w:r>
            <w:r w:rsidRPr="009F6B83">
              <w:rPr>
                <w:rFonts w:ascii="Comic Sans MS" w:hAnsi="Comic Sans MS"/>
                <w:lang w:val="ro-RO"/>
              </w:rPr>
              <w:t>-</w:t>
            </w:r>
            <w:r w:rsidRPr="009F6B83">
              <w:rPr>
                <w:rFonts w:ascii="Arial" w:hAnsi="Arial" w:cs="Arial"/>
                <w:sz w:val="22"/>
                <w:szCs w:val="22"/>
                <w:lang w:val="ro-RO"/>
              </w:rPr>
              <w:t>Fabricarea bradtului</w:t>
            </w:r>
          </w:p>
          <w:p w:rsidR="00BA3CD3" w:rsidRPr="009F6B83" w:rsidRDefault="00BA3CD3">
            <w:pPr>
              <w:rPr>
                <w:rFonts w:ascii="Arial" w:hAnsi="Arial" w:cs="Arial"/>
                <w:b/>
              </w:rPr>
            </w:pPr>
          </w:p>
        </w:tc>
        <w:tc>
          <w:tcPr>
            <w:tcW w:w="2831" w:type="dxa"/>
            <w:gridSpan w:val="2"/>
          </w:tcPr>
          <w:p w:rsidR="00BA3CD3" w:rsidRPr="009F6B83" w:rsidRDefault="00BA3CD3">
            <w:pPr>
              <w:rPr>
                <w:rFonts w:ascii="Arial" w:hAnsi="Arial" w:cs="Arial"/>
                <w:b/>
              </w:rPr>
            </w:pPr>
          </w:p>
        </w:tc>
        <w:tc>
          <w:tcPr>
            <w:tcW w:w="1728" w:type="dxa"/>
          </w:tcPr>
          <w:p w:rsidR="00BA3CD3" w:rsidRPr="009F6B83" w:rsidRDefault="00BA3CD3">
            <w:pPr>
              <w:rPr>
                <w:rFonts w:ascii="Arial" w:hAnsi="Arial" w:cs="Arial"/>
                <w:b/>
              </w:rPr>
            </w:pPr>
          </w:p>
        </w:tc>
      </w:tr>
      <w:tr w:rsidR="00BA3CD3" w:rsidRPr="009F6B83">
        <w:trPr>
          <w:cantSplit/>
          <w:jc w:val="center"/>
        </w:trPr>
        <w:tc>
          <w:tcPr>
            <w:tcW w:w="2071" w:type="dxa"/>
            <w:vMerge/>
          </w:tcPr>
          <w:p w:rsidR="00BA3CD3" w:rsidRPr="009F6B83" w:rsidRDefault="00BA3CD3">
            <w:pPr>
              <w:rPr>
                <w:rFonts w:ascii="Arial" w:hAnsi="Arial" w:cs="Arial"/>
                <w:b/>
                <w:color w:val="FF3300"/>
              </w:rPr>
            </w:pPr>
          </w:p>
        </w:tc>
        <w:tc>
          <w:tcPr>
            <w:tcW w:w="2759" w:type="dxa"/>
            <w:gridSpan w:val="2"/>
          </w:tcPr>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lucru 1</w:t>
            </w:r>
            <w:r w:rsidRPr="009F6B83">
              <w:rPr>
                <w:rFonts w:ascii="Comic Sans MS" w:hAnsi="Comic Sans MS"/>
                <w:lang w:val="ro-RO"/>
              </w:rPr>
              <w:t>-</w:t>
            </w:r>
          </w:p>
          <w:p w:rsidR="00BA3CD3" w:rsidRPr="009F6B83" w:rsidRDefault="00BA3CD3">
            <w:pPr>
              <w:pStyle w:val="PlainText"/>
              <w:jc w:val="both"/>
              <w:rPr>
                <w:rFonts w:ascii="Arial" w:hAnsi="Arial" w:cs="Arial"/>
                <w:sz w:val="22"/>
                <w:szCs w:val="22"/>
                <w:lang w:val="ro-RO"/>
              </w:rPr>
            </w:pPr>
            <w:r w:rsidRPr="009F6B83">
              <w:rPr>
                <w:rFonts w:ascii="Arial" w:hAnsi="Arial" w:cs="Arial"/>
                <w:sz w:val="22"/>
                <w:szCs w:val="22"/>
                <w:lang w:val="ro-RO"/>
              </w:rPr>
              <w:t>Clasificarea preparatelor</w:t>
            </w:r>
          </w:p>
          <w:p w:rsidR="00BA3CD3" w:rsidRPr="009F6B83" w:rsidRDefault="00BA3CD3">
            <w:pPr>
              <w:rPr>
                <w:rFonts w:ascii="Arial" w:hAnsi="Arial" w:cs="Arial"/>
                <w:b/>
              </w:rPr>
            </w:pPr>
          </w:p>
        </w:tc>
        <w:tc>
          <w:tcPr>
            <w:tcW w:w="2831" w:type="dxa"/>
            <w:gridSpan w:val="2"/>
          </w:tcPr>
          <w:p w:rsidR="00BA3CD3" w:rsidRPr="009F6B83" w:rsidRDefault="00BA3CD3">
            <w:pPr>
              <w:rPr>
                <w:rFonts w:ascii="Arial" w:hAnsi="Arial" w:cs="Arial"/>
                <w:b/>
              </w:rPr>
            </w:pPr>
          </w:p>
        </w:tc>
        <w:tc>
          <w:tcPr>
            <w:tcW w:w="1728" w:type="dxa"/>
          </w:tcPr>
          <w:p w:rsidR="00BA3CD3" w:rsidRPr="009F6B83" w:rsidRDefault="00BA3CD3">
            <w:pPr>
              <w:rPr>
                <w:rFonts w:ascii="Arial" w:hAnsi="Arial" w:cs="Arial"/>
                <w:b/>
              </w:rPr>
            </w:pPr>
          </w:p>
        </w:tc>
      </w:tr>
      <w:tr w:rsidR="00BA3CD3" w:rsidRPr="009F6B83">
        <w:trPr>
          <w:cantSplit/>
          <w:jc w:val="center"/>
        </w:trPr>
        <w:tc>
          <w:tcPr>
            <w:tcW w:w="2071" w:type="dxa"/>
            <w:vMerge/>
          </w:tcPr>
          <w:p w:rsidR="00BA3CD3" w:rsidRPr="009F6B83" w:rsidRDefault="00BA3CD3">
            <w:pPr>
              <w:rPr>
                <w:rFonts w:ascii="Arial" w:hAnsi="Arial" w:cs="Arial"/>
                <w:b/>
                <w:color w:val="FF3300"/>
              </w:rPr>
            </w:pPr>
          </w:p>
        </w:tc>
        <w:tc>
          <w:tcPr>
            <w:tcW w:w="2759" w:type="dxa"/>
            <w:gridSpan w:val="2"/>
          </w:tcPr>
          <w:p w:rsidR="00BA3CD3" w:rsidRPr="009F6B83" w:rsidRDefault="00BA3CD3">
            <w:pPr>
              <w:pStyle w:val="PlainText"/>
              <w:jc w:val="both"/>
              <w:rPr>
                <w:rFonts w:ascii="Comic Sans MS" w:hAnsi="Comic Sans MS"/>
                <w:lang w:val="ro-RO"/>
              </w:rPr>
            </w:pPr>
            <w:r w:rsidRPr="009F6B83">
              <w:rPr>
                <w:rFonts w:ascii="Arial" w:hAnsi="Arial" w:cs="Arial"/>
                <w:b/>
                <w:sz w:val="22"/>
                <w:szCs w:val="22"/>
                <w:lang w:val="ro-RO"/>
              </w:rPr>
              <w:t>Fişa lucru 2</w:t>
            </w:r>
            <w:r w:rsidRPr="009F6B83">
              <w:rPr>
                <w:rFonts w:ascii="Comic Sans MS" w:hAnsi="Comic Sans MS"/>
                <w:lang w:val="ro-RO"/>
              </w:rPr>
              <w:t>-</w:t>
            </w:r>
          </w:p>
          <w:p w:rsidR="00BA3CD3" w:rsidRPr="009F6B83" w:rsidRDefault="00BA3CD3">
            <w:pPr>
              <w:rPr>
                <w:rFonts w:ascii="Arial" w:hAnsi="Arial" w:cs="Arial"/>
                <w:b/>
              </w:rPr>
            </w:pPr>
            <w:r w:rsidRPr="009F6B83">
              <w:rPr>
                <w:rFonts w:ascii="Arial" w:hAnsi="Arial" w:cs="Arial"/>
                <w:sz w:val="22"/>
                <w:szCs w:val="22"/>
              </w:rPr>
              <w:t>Obţinerea semifabricatelor</w:t>
            </w:r>
          </w:p>
        </w:tc>
        <w:tc>
          <w:tcPr>
            <w:tcW w:w="2831" w:type="dxa"/>
            <w:gridSpan w:val="2"/>
          </w:tcPr>
          <w:p w:rsidR="00BA3CD3" w:rsidRPr="009F6B83" w:rsidRDefault="00BA3CD3">
            <w:pPr>
              <w:rPr>
                <w:rFonts w:ascii="Arial" w:hAnsi="Arial" w:cs="Arial"/>
                <w:b/>
              </w:rPr>
            </w:pPr>
          </w:p>
        </w:tc>
        <w:tc>
          <w:tcPr>
            <w:tcW w:w="1728" w:type="dxa"/>
          </w:tcPr>
          <w:p w:rsidR="00BA3CD3" w:rsidRPr="009F6B83" w:rsidRDefault="00BA3CD3">
            <w:pPr>
              <w:rPr>
                <w:rFonts w:ascii="Arial" w:hAnsi="Arial" w:cs="Arial"/>
                <w:b/>
              </w:rPr>
            </w:pPr>
          </w:p>
        </w:tc>
      </w:tr>
    </w:tbl>
    <w:p w:rsidR="00BA3CD3" w:rsidRPr="009F6B83" w:rsidRDefault="00BA3CD3">
      <w:pPr>
        <w:pStyle w:val="PlainText"/>
        <w:jc w:val="both"/>
        <w:rPr>
          <w:rFonts w:ascii="Arial" w:hAnsi="Arial" w:cs="Arial"/>
          <w:noProof/>
          <w:color w:val="FF0000"/>
          <w:sz w:val="24"/>
          <w:lang w:val="ro-RO"/>
        </w:rPr>
      </w:pPr>
    </w:p>
    <w:p w:rsidR="00BA3CD3" w:rsidRPr="009F6B83" w:rsidRDefault="00BA3CD3">
      <w:pPr>
        <w:pStyle w:val="PlainText"/>
        <w:jc w:val="both"/>
        <w:rPr>
          <w:rFonts w:ascii="Arial" w:hAnsi="Arial" w:cs="Arial"/>
          <w:noProof/>
          <w:color w:val="FF0000"/>
          <w:sz w:val="24"/>
          <w:lang w:val="ro-RO"/>
        </w:rPr>
      </w:pPr>
    </w:p>
    <w:p w:rsidR="00883A1D" w:rsidRPr="009F6B83" w:rsidRDefault="00883A1D">
      <w:pPr>
        <w:pStyle w:val="PlainText"/>
        <w:jc w:val="both"/>
        <w:rPr>
          <w:rFonts w:ascii="Arial" w:hAnsi="Arial" w:cs="Arial"/>
          <w:noProof/>
          <w:color w:val="FF0000"/>
          <w:sz w:val="24"/>
          <w:lang w:val="ro-RO"/>
        </w:rPr>
      </w:pPr>
    </w:p>
    <w:p w:rsidR="00BA3CD3" w:rsidRPr="009F6B83" w:rsidRDefault="00BA3CD3">
      <w:pPr>
        <w:pStyle w:val="PlainText"/>
        <w:jc w:val="center"/>
        <w:rPr>
          <w:rFonts w:ascii="Arial" w:hAnsi="Arial" w:cs="Arial"/>
          <w:noProof/>
          <w:color w:val="FF0000"/>
          <w:sz w:val="24"/>
          <w:lang w:val="ro-RO"/>
        </w:rPr>
      </w:pPr>
    </w:p>
    <w:p w:rsidR="00BA3CD3" w:rsidRPr="009F6B83" w:rsidRDefault="00BA3CD3">
      <w:pPr>
        <w:pStyle w:val="Heading7"/>
        <w:rPr>
          <w:rFonts w:ascii="Arial" w:hAnsi="Arial" w:cs="Arial"/>
          <w:bCs w:val="0"/>
        </w:rPr>
      </w:pPr>
      <w:r w:rsidRPr="009F6B83">
        <w:rPr>
          <w:rFonts w:ascii="Arial" w:hAnsi="Arial" w:cs="Arial"/>
          <w:bCs w:val="0"/>
        </w:rPr>
        <w:lastRenderedPageBreak/>
        <w:t>Exemplu de fişă de rezumat activitate</w:t>
      </w:r>
    </w:p>
    <w:p w:rsidR="00BA3CD3" w:rsidRPr="009F6B83" w:rsidRDefault="00BA3CD3"/>
    <w:p w:rsidR="00BA3CD3" w:rsidRPr="009F6B83" w:rsidRDefault="00BA3CD3">
      <w:pPr>
        <w:rPr>
          <w:rFonts w:ascii="Arial" w:hAnsi="Arial" w:cs="Arial"/>
        </w:rPr>
      </w:pPr>
      <w:r w:rsidRPr="009F6B83">
        <w:rPr>
          <w:rFonts w:ascii="Arial" w:hAnsi="Arial" w:cs="Arial"/>
        </w:rPr>
        <w:t>O precizare pentru fiecare activitate de învăţare.</w:t>
      </w:r>
    </w:p>
    <w:p w:rsidR="00BA3CD3" w:rsidRPr="009F6B83" w:rsidRDefault="00BA3CD3">
      <w:pPr>
        <w:rPr>
          <w:rFonts w:ascii="Arial" w:hAnsi="Arial" w:cs="Arial"/>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1"/>
        <w:gridCol w:w="2528"/>
        <w:gridCol w:w="2425"/>
        <w:gridCol w:w="1655"/>
      </w:tblGrid>
      <w:tr w:rsidR="00BA3CD3" w:rsidRPr="009F6B83">
        <w:trPr>
          <w:jc w:val="center"/>
        </w:trPr>
        <w:tc>
          <w:tcPr>
            <w:tcW w:w="1800" w:type="dxa"/>
          </w:tcPr>
          <w:p w:rsidR="00BA3CD3" w:rsidRPr="009F6B83" w:rsidRDefault="00BA3CD3">
            <w:pPr>
              <w:jc w:val="center"/>
              <w:rPr>
                <w:rFonts w:ascii="Arial" w:hAnsi="Arial" w:cs="Arial"/>
                <w:b/>
              </w:rPr>
            </w:pPr>
            <w:r w:rsidRPr="009F6B83">
              <w:rPr>
                <w:rFonts w:ascii="Arial" w:hAnsi="Arial" w:cs="Arial"/>
                <w:b/>
              </w:rPr>
              <w:t>Competenţă</w:t>
            </w:r>
          </w:p>
        </w:tc>
        <w:tc>
          <w:tcPr>
            <w:tcW w:w="2528" w:type="dxa"/>
          </w:tcPr>
          <w:p w:rsidR="00BA3CD3" w:rsidRPr="009F6B83" w:rsidRDefault="00BA3CD3">
            <w:pPr>
              <w:jc w:val="center"/>
              <w:rPr>
                <w:rFonts w:ascii="Arial" w:hAnsi="Arial" w:cs="Arial"/>
                <w:b/>
              </w:rPr>
            </w:pPr>
            <w:r w:rsidRPr="009F6B83">
              <w:rPr>
                <w:rFonts w:ascii="Arial" w:hAnsi="Arial" w:cs="Arial"/>
                <w:b/>
              </w:rPr>
              <w:t>Activitate de învăţare</w:t>
            </w:r>
          </w:p>
        </w:tc>
        <w:tc>
          <w:tcPr>
            <w:tcW w:w="2425" w:type="dxa"/>
          </w:tcPr>
          <w:p w:rsidR="00BA3CD3" w:rsidRPr="009F6B83" w:rsidRDefault="00BA3CD3">
            <w:pPr>
              <w:jc w:val="center"/>
              <w:rPr>
                <w:rFonts w:ascii="Arial" w:hAnsi="Arial" w:cs="Arial"/>
                <w:b/>
              </w:rPr>
            </w:pPr>
            <w:r w:rsidRPr="009F6B83">
              <w:rPr>
                <w:rFonts w:ascii="Arial" w:hAnsi="Arial" w:cs="Arial"/>
                <w:b/>
              </w:rPr>
              <w:t>Obiectivele învăţării</w:t>
            </w:r>
          </w:p>
        </w:tc>
        <w:tc>
          <w:tcPr>
            <w:tcW w:w="1655" w:type="dxa"/>
            <w:vAlign w:val="center"/>
          </w:tcPr>
          <w:p w:rsidR="00BA3CD3" w:rsidRPr="009F6B83" w:rsidRDefault="00BA3CD3">
            <w:pPr>
              <w:jc w:val="center"/>
              <w:rPr>
                <w:rFonts w:ascii="Arial" w:hAnsi="Arial" w:cs="Arial"/>
                <w:b/>
              </w:rPr>
            </w:pPr>
            <w:r w:rsidRPr="009F6B83">
              <w:rPr>
                <w:rFonts w:ascii="Arial" w:hAnsi="Arial" w:cs="Arial"/>
                <w:b/>
              </w:rPr>
              <w:t>Realizat</w:t>
            </w:r>
          </w:p>
        </w:tc>
      </w:tr>
      <w:tr w:rsidR="00BA3CD3" w:rsidRPr="009F6B83">
        <w:trPr>
          <w:cantSplit/>
          <w:jc w:val="center"/>
        </w:trPr>
        <w:tc>
          <w:tcPr>
            <w:tcW w:w="1800" w:type="dxa"/>
            <w:vMerge w:val="restart"/>
          </w:tcPr>
          <w:p w:rsidR="00BA3CD3" w:rsidRPr="009F6B83" w:rsidRDefault="00BA3CD3">
            <w:pPr>
              <w:rPr>
                <w:rFonts w:ascii="Arial" w:hAnsi="Arial" w:cs="Arial"/>
                <w:b/>
                <w:bCs/>
              </w:rPr>
            </w:pPr>
            <w:r w:rsidRPr="009F6B83">
              <w:rPr>
                <w:rFonts w:ascii="Arial" w:hAnsi="Arial" w:cs="Arial"/>
                <w:b/>
              </w:rPr>
              <w:t xml:space="preserve">2.2. </w:t>
            </w:r>
            <w:r w:rsidRPr="009F6B83">
              <w:rPr>
                <w:rFonts w:ascii="Arial" w:hAnsi="Arial" w:cs="Arial"/>
                <w:b/>
                <w:bCs/>
              </w:rPr>
              <w:t>Rezolvă probleme</w:t>
            </w:r>
          </w:p>
          <w:p w:rsidR="00BA3CD3" w:rsidRPr="009F6B83" w:rsidRDefault="00BA3CD3">
            <w:pPr>
              <w:rPr>
                <w:rFonts w:ascii="Arial" w:hAnsi="Arial" w:cs="Arial"/>
                <w:b/>
              </w:rPr>
            </w:pPr>
            <w:r w:rsidRPr="009F6B83">
              <w:rPr>
                <w:rFonts w:ascii="Arial" w:hAnsi="Arial" w:cs="Arial"/>
                <w:b/>
              </w:rPr>
              <w:t>14.2. Efectuează calcule şi selectează materiile prime şi auxiliare pentru producerea semifabricatelor</w:t>
            </w:r>
          </w:p>
          <w:p w:rsidR="00BA3CD3" w:rsidRPr="009F6B83" w:rsidRDefault="00BA3CD3">
            <w:pPr>
              <w:rPr>
                <w:rFonts w:ascii="Arial" w:hAnsi="Arial" w:cs="Arial"/>
              </w:rPr>
            </w:pPr>
          </w:p>
        </w:tc>
        <w:tc>
          <w:tcPr>
            <w:tcW w:w="2528" w:type="dxa"/>
          </w:tcPr>
          <w:p w:rsidR="00BA3CD3" w:rsidRPr="009F6B83" w:rsidRDefault="00BA3CD3">
            <w:pPr>
              <w:jc w:val="both"/>
              <w:rPr>
                <w:rFonts w:ascii="Comic Sans MS" w:hAnsi="Comic Sans MS"/>
                <w:bCs/>
              </w:rPr>
            </w:pPr>
            <w:r w:rsidRPr="009F6B83">
              <w:rPr>
                <w:rFonts w:ascii="Comic Sans MS" w:hAnsi="Comic Sans MS"/>
                <w:bCs/>
              </w:rPr>
              <w:t xml:space="preserve">FIŞĂ DE EVALUARE NR. 2 - Instruire practică </w:t>
            </w:r>
          </w:p>
        </w:tc>
        <w:tc>
          <w:tcPr>
            <w:tcW w:w="2425" w:type="dxa"/>
          </w:tcPr>
          <w:p w:rsidR="00BA3CD3" w:rsidRPr="009F6B83" w:rsidRDefault="00BA3CD3">
            <w:pPr>
              <w:rPr>
                <w:rFonts w:ascii="Arial" w:hAnsi="Arial" w:cs="Arial"/>
              </w:rPr>
            </w:pPr>
            <w:r w:rsidRPr="009F6B83">
              <w:rPr>
                <w:rFonts w:ascii="Comic Sans MS" w:hAnsi="Comic Sans MS"/>
                <w:bCs/>
              </w:rPr>
              <w:t>Tema: Fabricarea bradtului</w:t>
            </w:r>
          </w:p>
        </w:tc>
        <w:tc>
          <w:tcPr>
            <w:tcW w:w="1655" w:type="dxa"/>
            <w:vAlign w:val="center"/>
          </w:tcPr>
          <w:p w:rsidR="00BA3CD3" w:rsidRPr="009F6B83" w:rsidRDefault="00BA3CD3">
            <w:pPr>
              <w:rPr>
                <w:rFonts w:ascii="Arial" w:hAnsi="Arial" w:cs="Arial"/>
              </w:rPr>
            </w:pPr>
            <w:r w:rsidRPr="009F6B83">
              <w:rPr>
                <w:rFonts w:ascii="Arial" w:hAnsi="Arial" w:cs="Arial"/>
              </w:rPr>
              <w:t>Data la care obiectivul învăţării a fost îndeplinit</w:t>
            </w:r>
          </w:p>
        </w:tc>
      </w:tr>
      <w:tr w:rsidR="00BA3CD3" w:rsidRPr="009F6B83">
        <w:trPr>
          <w:cantSplit/>
          <w:jc w:val="center"/>
        </w:trPr>
        <w:tc>
          <w:tcPr>
            <w:tcW w:w="1800" w:type="dxa"/>
            <w:vMerge/>
          </w:tcPr>
          <w:p w:rsidR="00BA3CD3" w:rsidRPr="009F6B83" w:rsidRDefault="00BA3CD3">
            <w:pPr>
              <w:rPr>
                <w:rFonts w:ascii="Arial" w:hAnsi="Arial" w:cs="Arial"/>
              </w:rPr>
            </w:pPr>
          </w:p>
        </w:tc>
        <w:tc>
          <w:tcPr>
            <w:tcW w:w="6608" w:type="dxa"/>
            <w:gridSpan w:val="3"/>
          </w:tcPr>
          <w:p w:rsidR="00BA3CD3" w:rsidRPr="009F6B83" w:rsidRDefault="00BA3CD3">
            <w:pPr>
              <w:rPr>
                <w:rFonts w:ascii="Arial" w:hAnsi="Arial" w:cs="Arial"/>
                <w:b/>
              </w:rPr>
            </w:pPr>
            <w:r w:rsidRPr="009F6B83">
              <w:rPr>
                <w:rFonts w:ascii="Arial" w:hAnsi="Arial" w:cs="Arial"/>
                <w:b/>
              </w:rPr>
              <w:t>Comentariile elevului</w:t>
            </w:r>
          </w:p>
          <w:p w:rsidR="00BA3CD3" w:rsidRPr="009F6B83" w:rsidRDefault="00BA3CD3">
            <w:pPr>
              <w:rPr>
                <w:rFonts w:ascii="Arial" w:hAnsi="Arial" w:cs="Arial"/>
              </w:rPr>
            </w:pPr>
            <w:r w:rsidRPr="009F6B83">
              <w:rPr>
                <w:rFonts w:ascii="Arial" w:hAnsi="Arial" w:cs="Arial"/>
              </w:rPr>
              <w:t>De exemplu:</w:t>
            </w:r>
          </w:p>
          <w:p w:rsidR="00BA3CD3" w:rsidRPr="009F6B83" w:rsidRDefault="00BA3CD3">
            <w:pPr>
              <w:numPr>
                <w:ilvl w:val="0"/>
                <w:numId w:val="18"/>
              </w:numPr>
              <w:rPr>
                <w:rFonts w:ascii="Arial" w:hAnsi="Arial" w:cs="Arial"/>
              </w:rPr>
            </w:pPr>
            <w:r w:rsidRPr="009F6B83">
              <w:rPr>
                <w:rFonts w:ascii="Arial" w:hAnsi="Arial" w:cs="Arial"/>
              </w:rPr>
              <w:t>Ce le-a plăcut referitor la subiectul activităţii.</w:t>
            </w:r>
          </w:p>
          <w:p w:rsidR="00BA3CD3" w:rsidRPr="009F6B83" w:rsidRDefault="00BA3CD3">
            <w:pPr>
              <w:numPr>
                <w:ilvl w:val="0"/>
                <w:numId w:val="18"/>
              </w:numPr>
              <w:rPr>
                <w:rFonts w:ascii="Arial" w:hAnsi="Arial" w:cs="Arial"/>
              </w:rPr>
            </w:pPr>
            <w:r w:rsidRPr="009F6B83">
              <w:rPr>
                <w:rFonts w:ascii="Arial" w:hAnsi="Arial" w:cs="Arial"/>
              </w:rPr>
              <w:t>Ce anume din subiectul activităţii li s-a părut a constitui o provocare.</w:t>
            </w:r>
          </w:p>
          <w:p w:rsidR="00BA3CD3" w:rsidRPr="009F6B83" w:rsidRDefault="00BA3CD3">
            <w:pPr>
              <w:numPr>
                <w:ilvl w:val="0"/>
                <w:numId w:val="18"/>
              </w:numPr>
              <w:rPr>
                <w:rFonts w:ascii="Arial" w:hAnsi="Arial" w:cs="Arial"/>
              </w:rPr>
            </w:pPr>
            <w:r w:rsidRPr="009F6B83">
              <w:rPr>
                <w:rFonts w:ascii="Arial" w:hAnsi="Arial" w:cs="Arial"/>
              </w:rPr>
              <w:t>Ce mai trebuie să înveţe referitor la subiectul activităţii.</w:t>
            </w:r>
          </w:p>
          <w:p w:rsidR="00BA3CD3" w:rsidRPr="009F6B83" w:rsidRDefault="00BA3CD3">
            <w:pPr>
              <w:numPr>
                <w:ilvl w:val="0"/>
                <w:numId w:val="18"/>
              </w:numPr>
              <w:rPr>
                <w:rFonts w:ascii="Arial" w:hAnsi="Arial" w:cs="Arial"/>
              </w:rPr>
            </w:pPr>
            <w:r w:rsidRPr="009F6B83">
              <w:rPr>
                <w:rFonts w:ascii="Arial" w:hAnsi="Arial" w:cs="Arial"/>
              </w:rPr>
              <w:t>Ideile elevilor referitoare la felul în care ar trebui să-şi urmărească obiectivul învăţării.</w:t>
            </w:r>
          </w:p>
        </w:tc>
      </w:tr>
      <w:tr w:rsidR="00BA3CD3" w:rsidRPr="009F6B83">
        <w:trPr>
          <w:cantSplit/>
          <w:trHeight w:val="1304"/>
          <w:jc w:val="center"/>
        </w:trPr>
        <w:tc>
          <w:tcPr>
            <w:tcW w:w="1800" w:type="dxa"/>
            <w:vMerge/>
            <w:tcBorders>
              <w:bottom w:val="single" w:sz="4" w:space="0" w:color="000000"/>
            </w:tcBorders>
          </w:tcPr>
          <w:p w:rsidR="00BA3CD3" w:rsidRPr="009F6B83" w:rsidRDefault="00BA3CD3">
            <w:pPr>
              <w:rPr>
                <w:rFonts w:ascii="Arial" w:hAnsi="Arial" w:cs="Arial"/>
              </w:rPr>
            </w:pPr>
          </w:p>
        </w:tc>
        <w:tc>
          <w:tcPr>
            <w:tcW w:w="6608" w:type="dxa"/>
            <w:gridSpan w:val="3"/>
            <w:tcBorders>
              <w:bottom w:val="single" w:sz="4" w:space="0" w:color="000000"/>
            </w:tcBorders>
          </w:tcPr>
          <w:p w:rsidR="00BA3CD3" w:rsidRPr="009F6B83" w:rsidRDefault="00BA3CD3">
            <w:pPr>
              <w:rPr>
                <w:rFonts w:ascii="Arial" w:hAnsi="Arial" w:cs="Arial"/>
                <w:b/>
              </w:rPr>
            </w:pPr>
            <w:r w:rsidRPr="009F6B83">
              <w:rPr>
                <w:rFonts w:ascii="Arial" w:hAnsi="Arial" w:cs="Arial"/>
                <w:b/>
              </w:rPr>
              <w:t>Comentariile profesorului</w:t>
            </w:r>
          </w:p>
          <w:p w:rsidR="00BA3CD3" w:rsidRPr="009F6B83" w:rsidRDefault="00BA3CD3">
            <w:pPr>
              <w:rPr>
                <w:rFonts w:ascii="Arial" w:hAnsi="Arial" w:cs="Arial"/>
              </w:rPr>
            </w:pPr>
            <w:r w:rsidRPr="009F6B83">
              <w:rPr>
                <w:rFonts w:ascii="Arial" w:hAnsi="Arial" w:cs="Arial"/>
              </w:rPr>
              <w:t>De exemplu:</w:t>
            </w:r>
          </w:p>
          <w:p w:rsidR="00BA3CD3" w:rsidRPr="009F6B83" w:rsidRDefault="00BA3CD3">
            <w:pPr>
              <w:numPr>
                <w:ilvl w:val="0"/>
                <w:numId w:val="19"/>
              </w:numPr>
              <w:rPr>
                <w:rFonts w:ascii="Arial" w:hAnsi="Arial" w:cs="Arial"/>
              </w:rPr>
            </w:pPr>
            <w:r w:rsidRPr="009F6B83">
              <w:rPr>
                <w:rFonts w:ascii="Arial" w:hAnsi="Arial" w:cs="Arial"/>
              </w:rPr>
              <w:t>Comentarii pozitive referitoare la ariile în care elevul a avut rezultate bune, a demonstrate entuziasm, s-a implicat total, a colaborat bine cu ceilalţi.</w:t>
            </w:r>
          </w:p>
          <w:p w:rsidR="00BA3CD3" w:rsidRPr="009F6B83" w:rsidRDefault="00BA3CD3">
            <w:pPr>
              <w:numPr>
                <w:ilvl w:val="0"/>
                <w:numId w:val="19"/>
              </w:numPr>
              <w:rPr>
                <w:rFonts w:ascii="Arial" w:hAnsi="Arial" w:cs="Arial"/>
              </w:rPr>
            </w:pPr>
            <w:r w:rsidRPr="009F6B83">
              <w:rPr>
                <w:rFonts w:ascii="Arial" w:hAnsi="Arial" w:cs="Arial"/>
              </w:rPr>
              <w:t>Ariile de învăţare sau alte aspecte în care este necesară continuarea dezvoltării.</w:t>
            </w:r>
          </w:p>
          <w:p w:rsidR="00BA3CD3" w:rsidRPr="009F6B83" w:rsidRDefault="00BA3CD3">
            <w:pPr>
              <w:numPr>
                <w:ilvl w:val="0"/>
                <w:numId w:val="19"/>
              </w:numPr>
              <w:rPr>
                <w:rFonts w:ascii="Arial" w:hAnsi="Arial" w:cs="Arial"/>
              </w:rPr>
            </w:pPr>
            <w:r w:rsidRPr="009F6B83">
              <w:rPr>
                <w:rFonts w:ascii="Arial" w:hAnsi="Arial" w:cs="Arial"/>
              </w:rPr>
              <w:t>Ce au stabilit elevul şi profesorul că ar trebui să facă elevul în continuare luând în considerare ideile elevului despre cum le-ar plăcea să-şi urmeze obiectivele învăţării.</w:t>
            </w:r>
          </w:p>
        </w:tc>
      </w:tr>
    </w:tbl>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pStyle w:val="PlainText"/>
        <w:jc w:val="center"/>
        <w:rPr>
          <w:rFonts w:ascii="Arial" w:hAnsi="Arial" w:cs="Arial"/>
          <w:b/>
          <w:bCs/>
          <w:noProof/>
          <w:color w:val="FF0000"/>
          <w:sz w:val="36"/>
          <w:lang w:val="ro-RO"/>
        </w:rPr>
      </w:pPr>
      <w:r w:rsidRPr="009F6B83">
        <w:rPr>
          <w:rFonts w:ascii="Arial" w:hAnsi="Arial" w:cs="Arial"/>
          <w:b/>
          <w:bCs/>
          <w:noProof/>
          <w:color w:val="FF0000"/>
          <w:sz w:val="36"/>
          <w:lang w:val="ro-RO"/>
        </w:rPr>
        <w:lastRenderedPageBreak/>
        <w:t>VI. CUVINTE CHEIE / GLOSAR</w:t>
      </w:r>
    </w:p>
    <w:p w:rsidR="00BA3CD3" w:rsidRPr="009F6B83" w:rsidRDefault="00BA3CD3">
      <w:pPr>
        <w:pStyle w:val="PlainText"/>
        <w:jc w:val="both"/>
        <w:rPr>
          <w:rFonts w:ascii="Arial" w:hAnsi="Arial" w:cs="Arial"/>
          <w:b/>
          <w:bCs/>
          <w:noProof/>
          <w:color w:val="FF0000"/>
          <w:sz w:val="24"/>
          <w:lang w:val="ro-RO"/>
        </w:rPr>
      </w:pPr>
    </w:p>
    <w:p w:rsidR="00BA3CD3" w:rsidRPr="009F6B83" w:rsidRDefault="009F6B83">
      <w:pPr>
        <w:autoSpaceDE w:val="0"/>
        <w:autoSpaceDN w:val="0"/>
        <w:adjustRightInd w:val="0"/>
        <w:ind w:left="360"/>
        <w:jc w:val="both"/>
        <w:rPr>
          <w:rFonts w:ascii="Arial" w:hAnsi="Arial" w:cs="Arial"/>
        </w:rPr>
      </w:pPr>
      <w:r w:rsidRPr="009F6B83">
        <w:rPr>
          <w:rFonts w:ascii="Arial" w:hAnsi="Arial" w:cs="Arial"/>
          <w:b/>
          <w:bCs/>
          <w:noProof/>
          <w:szCs w:val="20"/>
          <w:lang w:eastAsia="en-US"/>
        </w:rPr>
        <w:pict>
          <v:shape id="_x0000_i1053" type="#_x0000_t75" style="width:9pt;height:9pt" o:bullet="t">
            <v:imagedata r:id="rId18" o:title="bd10267_"/>
          </v:shape>
        </w:pict>
      </w:r>
      <w:r w:rsidR="00BA3CD3" w:rsidRPr="009F6B83">
        <w:rPr>
          <w:rFonts w:ascii="Arial" w:hAnsi="Arial" w:cs="Arial"/>
          <w:b/>
          <w:bCs/>
          <w:noProof/>
        </w:rPr>
        <w:t xml:space="preserve"> </w:t>
      </w:r>
      <w:r w:rsidR="00BA3CD3" w:rsidRPr="009F6B83">
        <w:rPr>
          <w:rFonts w:ascii="Arial" w:hAnsi="Arial" w:cs="Arial"/>
          <w:b/>
          <w:bCs/>
          <w:szCs w:val="23"/>
        </w:rPr>
        <w:t>Afumare</w:t>
      </w:r>
      <w:r w:rsidR="00BA3CD3" w:rsidRPr="009F6B83">
        <w:rPr>
          <w:rFonts w:ascii="Arial" w:hAnsi="Arial" w:cs="Arial"/>
          <w:szCs w:val="23"/>
        </w:rPr>
        <w:t xml:space="preserve"> – operaţie prin care preparatele din carne se supun acţiunii fumului produs </w:t>
      </w:r>
      <w:r w:rsidR="00BA3CD3" w:rsidRPr="009F6B83">
        <w:rPr>
          <w:rFonts w:ascii="Arial" w:hAnsi="Arial" w:cs="Arial"/>
        </w:rPr>
        <w:t>prin arderea incompletă a lemnului sau a rumeguşului din lemn;</w:t>
      </w:r>
    </w:p>
    <w:p w:rsidR="00BA3CD3" w:rsidRPr="009F6B83" w:rsidRDefault="009F6B83">
      <w:pPr>
        <w:autoSpaceDE w:val="0"/>
        <w:autoSpaceDN w:val="0"/>
        <w:adjustRightInd w:val="0"/>
        <w:ind w:left="360"/>
        <w:jc w:val="both"/>
        <w:rPr>
          <w:rFonts w:ascii="Arial" w:hAnsi="Arial" w:cs="Arial"/>
          <w:noProof/>
        </w:rPr>
      </w:pPr>
      <w:r w:rsidRPr="009F6B83">
        <w:rPr>
          <w:rFonts w:ascii="Arial" w:hAnsi="Arial" w:cs="Arial"/>
          <w:b/>
          <w:bCs/>
          <w:noProof/>
          <w:szCs w:val="20"/>
          <w:lang w:eastAsia="en-US"/>
        </w:rPr>
        <w:pict>
          <v:shape id="_x0000_i1054" type="#_x0000_t75" style="width:9pt;height:9pt" o:bullet="t">
            <v:imagedata r:id="rId18" o:title="bd10267_"/>
          </v:shape>
        </w:pict>
      </w:r>
      <w:r w:rsidR="00BA3CD3" w:rsidRPr="009F6B83">
        <w:rPr>
          <w:rFonts w:ascii="Arial" w:hAnsi="Arial" w:cs="Arial"/>
          <w:b/>
          <w:bCs/>
          <w:noProof/>
        </w:rPr>
        <w:t xml:space="preserve"> </w:t>
      </w:r>
      <w:r w:rsidR="00BA3CD3" w:rsidRPr="009F6B83">
        <w:rPr>
          <w:rFonts w:ascii="Arial" w:hAnsi="Arial" w:cs="Arial"/>
          <w:b/>
          <w:bCs/>
          <w:noProof/>
          <w:szCs w:val="20"/>
          <w:lang w:eastAsia="en-US"/>
        </w:rPr>
        <w:t xml:space="preserve">Alegerea carnii </w:t>
      </w:r>
      <w:r w:rsidR="00BA3CD3" w:rsidRPr="009F6B83">
        <w:rPr>
          <w:rFonts w:ascii="Arial" w:hAnsi="Arial" w:cs="Arial"/>
          <w:b/>
          <w:bCs/>
          <w:noProof/>
        </w:rPr>
        <w:t xml:space="preserve">– </w:t>
      </w:r>
      <w:r w:rsidR="00BA3CD3" w:rsidRPr="009F6B83">
        <w:rPr>
          <w:rFonts w:ascii="Arial" w:hAnsi="Arial" w:cs="Arial"/>
          <w:noProof/>
        </w:rPr>
        <w:t>operaţie prin care se îndepărtează grasimea şi ţesuturile cu valoare alimentară redusă 9flaxuri, cheaguri de sânge, ştampile), realizându-se şi împărţirea pe calităţi;</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55" type="#_x0000_t75" style="width:9pt;height:9pt" o:bullet="t">
            <v:imagedata r:id="rId18" o:title="bd10267_"/>
          </v:shape>
        </w:pict>
      </w:r>
      <w:r w:rsidR="00BA3CD3" w:rsidRPr="009F6B83">
        <w:rPr>
          <w:rFonts w:ascii="Arial" w:hAnsi="Arial" w:cs="Arial"/>
          <w:b/>
          <w:bCs/>
          <w:noProof/>
          <w:lang w:val="ro-RO"/>
        </w:rPr>
        <w:tab/>
      </w:r>
      <w:r w:rsidR="00BA3CD3" w:rsidRPr="009F6B83">
        <w:rPr>
          <w:rFonts w:ascii="Arial" w:hAnsi="Arial" w:cs="Arial"/>
          <w:b/>
          <w:bCs/>
          <w:noProof/>
          <w:sz w:val="24"/>
          <w:lang w:val="ro-RO"/>
        </w:rPr>
        <w:t xml:space="preserve">Amestec de sărare tip A </w:t>
      </w:r>
      <w:r w:rsidR="00BA3CD3" w:rsidRPr="009F6B83">
        <w:rPr>
          <w:rFonts w:ascii="Arial" w:hAnsi="Arial" w:cs="Arial"/>
          <w:noProof/>
          <w:sz w:val="24"/>
          <w:lang w:val="ro-RO"/>
        </w:rPr>
        <w:t xml:space="preserve">– amestecul format din </w:t>
      </w:r>
      <w:smartTag w:uri="urn:schemas-microsoft-com:office:smarttags" w:element="metricconverter">
        <w:smartTagPr>
          <w:attr w:name="ProductID" w:val="100 kg"/>
        </w:smartTagPr>
        <w:r w:rsidR="00BA3CD3" w:rsidRPr="009F6B83">
          <w:rPr>
            <w:rFonts w:ascii="Arial" w:hAnsi="Arial" w:cs="Arial"/>
            <w:noProof/>
            <w:sz w:val="24"/>
            <w:lang w:val="ro-RO"/>
          </w:rPr>
          <w:t>100 kg</w:t>
        </w:r>
      </w:smartTag>
      <w:r w:rsidR="00BA3CD3" w:rsidRPr="009F6B83">
        <w:rPr>
          <w:rFonts w:ascii="Arial" w:hAnsi="Arial" w:cs="Arial"/>
          <w:noProof/>
          <w:sz w:val="24"/>
          <w:lang w:val="ro-RO"/>
        </w:rPr>
        <w:t xml:space="preserve"> sare măruntă, </w:t>
      </w:r>
      <w:smartTag w:uri="urn:schemas-microsoft-com:office:smarttags" w:element="metricconverter">
        <w:smartTagPr>
          <w:attr w:name="ProductID" w:val="0.8 kg"/>
        </w:smartTagPr>
        <w:r w:rsidR="00BA3CD3" w:rsidRPr="009F6B83">
          <w:rPr>
            <w:rFonts w:ascii="Arial" w:hAnsi="Arial" w:cs="Arial"/>
            <w:noProof/>
            <w:sz w:val="24"/>
            <w:lang w:val="ro-RO"/>
          </w:rPr>
          <w:t>0.8 kg</w:t>
        </w:r>
      </w:smartTag>
      <w:r w:rsidR="00BA3CD3" w:rsidRPr="009F6B83">
        <w:rPr>
          <w:rFonts w:ascii="Arial" w:hAnsi="Arial" w:cs="Arial"/>
          <w:noProof/>
          <w:sz w:val="24"/>
          <w:lang w:val="ro-RO"/>
        </w:rPr>
        <w:t xml:space="preserve"> azotat de sodiu (silitrină), </w:t>
      </w:r>
      <w:smartTag w:uri="urn:schemas-microsoft-com:office:smarttags" w:element="metricconverter">
        <w:smartTagPr>
          <w:attr w:name="ProductID" w:val="0.2 kg"/>
        </w:smartTagPr>
        <w:r w:rsidR="00BA3CD3" w:rsidRPr="009F6B83">
          <w:rPr>
            <w:rFonts w:ascii="Arial" w:hAnsi="Arial" w:cs="Arial"/>
            <w:noProof/>
            <w:sz w:val="24"/>
            <w:lang w:val="ro-RO"/>
          </w:rPr>
          <w:t>0.2 kg</w:t>
        </w:r>
      </w:smartTag>
      <w:r w:rsidR="00BA3CD3" w:rsidRPr="009F6B83">
        <w:rPr>
          <w:rFonts w:ascii="Arial" w:hAnsi="Arial" w:cs="Arial"/>
          <w:noProof/>
          <w:sz w:val="24"/>
          <w:lang w:val="ro-RO"/>
        </w:rPr>
        <w:t xml:space="preserve"> azotit de sodiu (nitrit), care are efect lent de maturare;</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lang w:val="ro-RO"/>
        </w:rPr>
        <w:pict>
          <v:shape id="_x0000_i1056" type="#_x0000_t75" style="width:9pt;height:9pt" o:bullet="t">
            <v:imagedata r:id="rId18" o:title="bd10267_"/>
          </v:shape>
        </w:pict>
      </w:r>
      <w:r w:rsidR="00BA3CD3" w:rsidRPr="009F6B83">
        <w:rPr>
          <w:rFonts w:ascii="Arial" w:hAnsi="Arial" w:cs="Arial"/>
          <w:b/>
          <w:bCs/>
          <w:noProof/>
          <w:lang w:val="ro-RO"/>
        </w:rPr>
        <w:tab/>
      </w:r>
      <w:r w:rsidR="00BA3CD3" w:rsidRPr="009F6B83">
        <w:rPr>
          <w:rFonts w:ascii="Arial" w:hAnsi="Arial" w:cs="Arial"/>
          <w:b/>
          <w:bCs/>
          <w:noProof/>
          <w:sz w:val="24"/>
          <w:lang w:val="ro-RO"/>
        </w:rPr>
        <w:t>Amestec de sărare tip B</w:t>
      </w:r>
      <w:r w:rsidR="00BA3CD3" w:rsidRPr="009F6B83">
        <w:rPr>
          <w:rFonts w:ascii="Arial" w:hAnsi="Arial" w:cs="Arial"/>
          <w:noProof/>
          <w:sz w:val="24"/>
          <w:lang w:val="ro-RO"/>
        </w:rPr>
        <w:t xml:space="preserve"> – amestecul format din </w:t>
      </w:r>
      <w:smartTag w:uri="urn:schemas-microsoft-com:office:smarttags" w:element="metricconverter">
        <w:smartTagPr>
          <w:attr w:name="ProductID" w:val="100 kg"/>
        </w:smartTagPr>
        <w:r w:rsidR="00BA3CD3" w:rsidRPr="009F6B83">
          <w:rPr>
            <w:rFonts w:ascii="Arial" w:hAnsi="Arial" w:cs="Arial"/>
            <w:noProof/>
            <w:sz w:val="24"/>
            <w:lang w:val="ro-RO"/>
          </w:rPr>
          <w:t>100 kg</w:t>
        </w:r>
      </w:smartTag>
      <w:r w:rsidR="00BA3CD3" w:rsidRPr="009F6B83">
        <w:rPr>
          <w:rFonts w:ascii="Arial" w:hAnsi="Arial" w:cs="Arial"/>
          <w:noProof/>
          <w:sz w:val="24"/>
          <w:lang w:val="ro-RO"/>
        </w:rPr>
        <w:t xml:space="preserve"> sare măruntă, </w:t>
      </w:r>
      <w:smartTag w:uri="urn:schemas-microsoft-com:office:smarttags" w:element="metricconverter">
        <w:smartTagPr>
          <w:attr w:name="ProductID" w:val="0.5 kg"/>
        </w:smartTagPr>
        <w:r w:rsidR="00BA3CD3" w:rsidRPr="009F6B83">
          <w:rPr>
            <w:rFonts w:ascii="Arial" w:hAnsi="Arial" w:cs="Arial"/>
            <w:noProof/>
            <w:sz w:val="24"/>
            <w:lang w:val="ro-RO"/>
          </w:rPr>
          <w:t>0.5 kg</w:t>
        </w:r>
      </w:smartTag>
      <w:r w:rsidR="00BA3CD3" w:rsidRPr="009F6B83">
        <w:rPr>
          <w:rFonts w:ascii="Arial" w:hAnsi="Arial" w:cs="Arial"/>
          <w:noProof/>
          <w:sz w:val="24"/>
          <w:lang w:val="ro-RO"/>
        </w:rPr>
        <w:t xml:space="preserve"> azotit de sodiu (nitrit), care are efect rapid de maturare;</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57" type="#_x0000_t75" style="width:9pt;height:9pt" o:bullet="t">
            <v:imagedata r:id="rId18" o:title="bd10267_"/>
          </v:shape>
        </w:pict>
      </w:r>
      <w:r w:rsidR="00BA3CD3" w:rsidRPr="009F6B83">
        <w:rPr>
          <w:rFonts w:ascii="Arial" w:hAnsi="Arial" w:cs="Arial"/>
          <w:b/>
          <w:bCs/>
          <w:noProof/>
          <w:sz w:val="24"/>
          <w:lang w:val="ro-RO"/>
        </w:rPr>
        <w:tab/>
      </w:r>
      <w:r w:rsidR="00BA3CD3" w:rsidRPr="009F6B83">
        <w:rPr>
          <w:rFonts w:ascii="Arial" w:hAnsi="Arial" w:cs="Arial"/>
          <w:noProof/>
          <w:sz w:val="24"/>
          <w:lang w:val="ro-RO"/>
        </w:rPr>
        <w:t xml:space="preserve"> </w:t>
      </w:r>
      <w:r w:rsidR="00BA3CD3" w:rsidRPr="009F6B83">
        <w:rPr>
          <w:rFonts w:ascii="Arial" w:hAnsi="Arial" w:cs="Arial"/>
          <w:b/>
          <w:bCs/>
          <w:noProof/>
          <w:sz w:val="24"/>
          <w:lang w:val="ro-RO"/>
        </w:rPr>
        <w:t xml:space="preserve">Azotaţii şi azotiţii </w:t>
      </w:r>
      <w:r w:rsidR="00BA3CD3" w:rsidRPr="009F6B83">
        <w:rPr>
          <w:rFonts w:ascii="Arial" w:hAnsi="Arial" w:cs="Arial"/>
          <w:noProof/>
          <w:sz w:val="24"/>
          <w:lang w:val="ro-RO"/>
        </w:rPr>
        <w:t>– substanţe chimice folosite în amestecurile de sărare pentru revenirea la culoarea roşie a cărnii folosite la obţinerea preparatelor. Utilizarea azotaţilor se recomandă la sărarea de scurtă durată a cărnii sau în cazul salamurilor crude, iar aceea a azotiţilor la sărarea de scurtă durată a cărnii folosite pentru obţinerea preparatelor din carne care suferă un tratament termic mai intens ;</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58" type="#_x0000_t75" style="width:9pt;height:9pt" o:bullet="t">
            <v:imagedata r:id="rId18" o:title="bd10267_"/>
          </v:shape>
        </w:pict>
      </w:r>
      <w:r w:rsidR="00BA3CD3" w:rsidRPr="009F6B83">
        <w:rPr>
          <w:rFonts w:ascii="Arial" w:hAnsi="Arial" w:cs="Arial"/>
          <w:b/>
          <w:bCs/>
          <w:noProof/>
          <w:sz w:val="24"/>
          <w:lang w:val="ro-RO"/>
        </w:rPr>
        <w:tab/>
        <w:t xml:space="preserve">Carne caldă </w:t>
      </w:r>
      <w:r w:rsidR="00BA3CD3" w:rsidRPr="009F6B83">
        <w:rPr>
          <w:rFonts w:ascii="Arial" w:hAnsi="Arial" w:cs="Arial"/>
          <w:noProof/>
          <w:sz w:val="24"/>
          <w:lang w:val="ro-RO"/>
        </w:rPr>
        <w:t>– carnea de la animale de la a căror tăiere a trecut maxim 1 oră;</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59" type="#_x0000_t75" style="width:9pt;height:9pt" o:bullet="t">
            <v:imagedata r:id="rId18" o:title="bd10267_"/>
          </v:shape>
        </w:pict>
      </w:r>
      <w:r w:rsidR="00BA3CD3" w:rsidRPr="009F6B83">
        <w:rPr>
          <w:rFonts w:ascii="Arial" w:hAnsi="Arial" w:cs="Arial"/>
          <w:b/>
          <w:bCs/>
          <w:noProof/>
          <w:sz w:val="24"/>
          <w:lang w:val="ro-RO"/>
        </w:rPr>
        <w:tab/>
        <w:t xml:space="preserve">Carne rece </w:t>
      </w:r>
      <w:r w:rsidR="00BA3CD3" w:rsidRPr="009F6B83">
        <w:rPr>
          <w:rFonts w:ascii="Arial" w:hAnsi="Arial" w:cs="Arial"/>
          <w:noProof/>
          <w:sz w:val="24"/>
          <w:lang w:val="ro-RO"/>
        </w:rPr>
        <w:t>– carnea zvântată, refrigerată, decongelată sau maturată în carcase timp de 4-5 zile, precum şi carnea maturată ca şrot;</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60" type="#_x0000_t75" style="width:9pt;height:9pt" o:bullet="t">
            <v:imagedata r:id="rId18" o:title="bd10267_"/>
          </v:shape>
        </w:pict>
      </w:r>
      <w:r w:rsidR="00BA3CD3" w:rsidRPr="009F6B83">
        <w:rPr>
          <w:rFonts w:ascii="Arial" w:hAnsi="Arial" w:cs="Arial"/>
          <w:b/>
          <w:bCs/>
          <w:noProof/>
          <w:sz w:val="24"/>
          <w:lang w:val="ro-RO"/>
        </w:rPr>
        <w:tab/>
        <w:t xml:space="preserve">Dezosare </w:t>
      </w:r>
      <w:r w:rsidR="00BA3CD3" w:rsidRPr="009F6B83">
        <w:rPr>
          <w:rFonts w:ascii="Arial" w:hAnsi="Arial" w:cs="Arial"/>
          <w:noProof/>
          <w:sz w:val="24"/>
          <w:lang w:val="ro-RO"/>
        </w:rPr>
        <w:t>– operaţie de separare a oaselor de pe carne;</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61" type="#_x0000_t75" style="width:9pt;height:9pt" o:bullet="t">
            <v:imagedata r:id="rId18" o:title="bd10267_"/>
          </v:shape>
        </w:pict>
      </w:r>
      <w:r w:rsidR="00BA3CD3" w:rsidRPr="009F6B83">
        <w:rPr>
          <w:rFonts w:ascii="Arial" w:hAnsi="Arial" w:cs="Arial"/>
          <w:b/>
          <w:bCs/>
          <w:noProof/>
          <w:sz w:val="24"/>
          <w:lang w:val="ro-RO"/>
        </w:rPr>
        <w:tab/>
        <w:t xml:space="preserve">Etuvarea </w:t>
      </w:r>
      <w:r w:rsidR="00BA3CD3" w:rsidRPr="009F6B83">
        <w:rPr>
          <w:rFonts w:ascii="Arial" w:hAnsi="Arial" w:cs="Arial"/>
          <w:noProof/>
          <w:sz w:val="24"/>
          <w:lang w:val="ro-RO"/>
        </w:rPr>
        <w:t>– operaţie care se realizează în scopul îmbunătăţirii consistenţei, culorii şi aromei preparatelor crude. Se execută în tunelele de afumare, fără fum, în regim staţionar, la temperatura de 22-</w:t>
      </w:r>
      <w:smartTag w:uri="urn:schemas-microsoft-com:office:smarttags" w:element="metricconverter">
        <w:smartTagPr>
          <w:attr w:name="ProductID" w:val="240C"/>
        </w:smartTagPr>
        <w:r w:rsidR="00BA3CD3" w:rsidRPr="009F6B83">
          <w:rPr>
            <w:rFonts w:ascii="Arial" w:hAnsi="Arial" w:cs="Arial"/>
            <w:noProof/>
            <w:sz w:val="24"/>
            <w:lang w:val="ro-RO"/>
          </w:rPr>
          <w:t>24</w:t>
        </w:r>
        <w:r w:rsidR="00BA3CD3" w:rsidRPr="009F6B83">
          <w:rPr>
            <w:rFonts w:ascii="Arial" w:hAnsi="Arial" w:cs="Arial"/>
            <w:noProof/>
            <w:sz w:val="24"/>
            <w:vertAlign w:val="superscript"/>
            <w:lang w:val="ro-RO"/>
          </w:rPr>
          <w:t>0</w:t>
        </w:r>
        <w:r w:rsidR="00BA3CD3" w:rsidRPr="009F6B83">
          <w:rPr>
            <w:rFonts w:ascii="Arial" w:hAnsi="Arial" w:cs="Arial"/>
            <w:noProof/>
            <w:sz w:val="24"/>
            <w:lang w:val="ro-RO"/>
          </w:rPr>
          <w:t>C</w:t>
        </w:r>
      </w:smartTag>
      <w:r w:rsidR="00BA3CD3" w:rsidRPr="009F6B83">
        <w:rPr>
          <w:rFonts w:ascii="Arial" w:hAnsi="Arial" w:cs="Arial"/>
          <w:noProof/>
          <w:sz w:val="24"/>
          <w:lang w:val="ro-RO"/>
        </w:rPr>
        <w:t xml:space="preserve"> şi umiditatea relativă a aerului 95-100% timp de 12-48 ore, în funcţie de grosimea batoanelor;</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62" type="#_x0000_t75" style="width:9pt;height:9pt" o:bullet="t">
            <v:imagedata r:id="rId18" o:title="bd10267_"/>
          </v:shape>
        </w:pict>
      </w:r>
      <w:r w:rsidR="00BA3CD3" w:rsidRPr="009F6B83">
        <w:rPr>
          <w:rFonts w:ascii="Arial" w:hAnsi="Arial" w:cs="Arial"/>
          <w:b/>
          <w:bCs/>
          <w:noProof/>
          <w:sz w:val="24"/>
          <w:lang w:val="ro-RO"/>
        </w:rPr>
        <w:tab/>
        <w:t>Fasonare</w:t>
      </w:r>
      <w:r w:rsidR="00BA3CD3" w:rsidRPr="009F6B83">
        <w:rPr>
          <w:rFonts w:ascii="Arial" w:hAnsi="Arial" w:cs="Arial"/>
          <w:noProof/>
          <w:sz w:val="24"/>
          <w:lang w:val="ro-RO"/>
        </w:rPr>
        <w:t xml:space="preserve"> – operaţie caracteristică preparatelor din grupa specialităţilor care se execută cu scopul de a îndepărta, eventual, unele bucăţi de carne sau de slănină care formează franjuri, şi de a da, în final, un aspect cât mai atrăgător preparatului;</w:t>
      </w:r>
    </w:p>
    <w:p w:rsidR="00BA3CD3" w:rsidRPr="009F6B83" w:rsidRDefault="009F6B83">
      <w:pPr>
        <w:autoSpaceDE w:val="0"/>
        <w:autoSpaceDN w:val="0"/>
        <w:adjustRightInd w:val="0"/>
        <w:ind w:left="360"/>
        <w:jc w:val="both"/>
        <w:rPr>
          <w:rFonts w:ascii="Arial" w:hAnsi="Arial" w:cs="Arial"/>
        </w:rPr>
      </w:pPr>
      <w:r w:rsidRPr="009F6B83">
        <w:rPr>
          <w:rFonts w:ascii="Arial" w:hAnsi="Arial" w:cs="Arial"/>
          <w:b/>
          <w:bCs/>
          <w:noProof/>
          <w:szCs w:val="20"/>
          <w:lang w:eastAsia="en-US"/>
        </w:rPr>
        <w:pict>
          <v:shape id="_x0000_i1063"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szCs w:val="23"/>
        </w:rPr>
        <w:t>Fierbere</w:t>
      </w:r>
      <w:r w:rsidR="00BA3CD3" w:rsidRPr="009F6B83">
        <w:rPr>
          <w:rFonts w:ascii="Arial" w:hAnsi="Arial" w:cs="Arial"/>
          <w:szCs w:val="23"/>
        </w:rPr>
        <w:t xml:space="preserve"> – tratament termic ce continuă acţiunea de pasteurizare începută la </w:t>
      </w:r>
      <w:r w:rsidR="00BA3CD3" w:rsidRPr="009F6B83">
        <w:rPr>
          <w:rFonts w:ascii="Arial" w:hAnsi="Arial" w:cs="Arial"/>
        </w:rPr>
        <w:t>afumare, cu apariţia aromei specifice;</w:t>
      </w:r>
    </w:p>
    <w:p w:rsidR="00BA3CD3" w:rsidRPr="009F6B83" w:rsidRDefault="009F6B83">
      <w:pPr>
        <w:autoSpaceDE w:val="0"/>
        <w:autoSpaceDN w:val="0"/>
        <w:adjustRightInd w:val="0"/>
        <w:ind w:left="360"/>
        <w:jc w:val="both"/>
        <w:rPr>
          <w:rFonts w:ascii="Arial" w:hAnsi="Arial" w:cs="Arial"/>
        </w:rPr>
      </w:pPr>
      <w:r w:rsidRPr="009F6B83">
        <w:rPr>
          <w:rFonts w:ascii="Arial" w:hAnsi="Arial" w:cs="Arial"/>
          <w:b/>
          <w:bCs/>
          <w:noProof/>
          <w:szCs w:val="20"/>
          <w:lang w:eastAsia="en-US"/>
        </w:rPr>
        <w:pict>
          <v:shape id="_x0000_i1064"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Hiţuire</w:t>
      </w:r>
      <w:r w:rsidR="00BA3CD3" w:rsidRPr="009F6B83">
        <w:rPr>
          <w:rFonts w:ascii="Arial" w:hAnsi="Arial" w:cs="Arial"/>
          <w:noProof/>
          <w:szCs w:val="20"/>
          <w:lang w:eastAsia="en-US"/>
        </w:rPr>
        <w:t xml:space="preserve"> </w:t>
      </w:r>
      <w:r w:rsidR="00017294" w:rsidRPr="009F6B83">
        <w:rPr>
          <w:rFonts w:ascii="Arial" w:hAnsi="Arial" w:cs="Arial"/>
          <w:noProof/>
          <w:szCs w:val="20"/>
          <w:lang w:eastAsia="en-US"/>
        </w:rPr>
        <w:t>–</w:t>
      </w:r>
      <w:r w:rsidR="00BA3CD3" w:rsidRPr="009F6B83">
        <w:rPr>
          <w:rFonts w:ascii="Arial" w:hAnsi="Arial" w:cs="Arial"/>
          <w:noProof/>
          <w:szCs w:val="20"/>
          <w:lang w:eastAsia="en-US"/>
        </w:rPr>
        <w:t xml:space="preserve"> </w:t>
      </w:r>
      <w:r w:rsidR="00BA3CD3" w:rsidRPr="009F6B83">
        <w:rPr>
          <w:rFonts w:ascii="Arial" w:hAnsi="Arial" w:cs="Arial"/>
          <w:szCs w:val="20"/>
        </w:rPr>
        <w:t>afumarea cu fum cald (60-</w:t>
      </w:r>
      <w:smartTag w:uri="urn:schemas-microsoft-com:office:smarttags" w:element="metricconverter">
        <w:smartTagPr>
          <w:attr w:name="ProductID" w:val="1000C"/>
        </w:smartTagPr>
        <w:r w:rsidR="00BA3CD3" w:rsidRPr="009F6B83">
          <w:rPr>
            <w:rFonts w:ascii="Arial" w:hAnsi="Arial" w:cs="Arial"/>
            <w:szCs w:val="20"/>
          </w:rPr>
          <w:t>100</w:t>
        </w:r>
        <w:r w:rsidR="00BA3CD3" w:rsidRPr="009F6B83">
          <w:rPr>
            <w:rFonts w:ascii="Arial" w:hAnsi="Arial" w:cs="Arial"/>
            <w:szCs w:val="20"/>
            <w:vertAlign w:val="superscript"/>
          </w:rPr>
          <w:t>0</w:t>
        </w:r>
        <w:r w:rsidR="00BA3CD3" w:rsidRPr="009F6B83">
          <w:rPr>
            <w:rFonts w:ascii="Arial" w:hAnsi="Arial" w:cs="Arial"/>
            <w:szCs w:val="20"/>
          </w:rPr>
          <w:t>C</w:t>
        </w:r>
      </w:smartTag>
      <w:r w:rsidR="00BA3CD3" w:rsidRPr="009F6B83">
        <w:rPr>
          <w:rFonts w:ascii="Arial" w:hAnsi="Arial" w:cs="Arial"/>
          <w:szCs w:val="20"/>
        </w:rPr>
        <w:t>)</w:t>
      </w:r>
    </w:p>
    <w:p w:rsidR="00BA3CD3" w:rsidRPr="009F6B83" w:rsidRDefault="009F6B83">
      <w:pPr>
        <w:autoSpaceDE w:val="0"/>
        <w:autoSpaceDN w:val="0"/>
        <w:adjustRightInd w:val="0"/>
        <w:ind w:left="360"/>
        <w:jc w:val="both"/>
        <w:rPr>
          <w:rFonts w:ascii="Arial" w:hAnsi="Arial" w:cs="Arial"/>
          <w:szCs w:val="23"/>
        </w:rPr>
      </w:pPr>
      <w:r w:rsidRPr="009F6B83">
        <w:rPr>
          <w:b/>
          <w:bCs/>
          <w:noProof/>
          <w:lang w:eastAsia="en-US"/>
        </w:rPr>
        <w:pict>
          <v:shape id="_x0000_i1065" type="#_x0000_t75" style="width:9pt;height:9pt" o:bullet="t">
            <v:imagedata r:id="rId18" o:title="bd10267_"/>
          </v:shape>
        </w:pict>
      </w:r>
      <w:r w:rsidR="00BA3CD3" w:rsidRPr="009F6B83">
        <w:rPr>
          <w:b/>
          <w:bCs/>
          <w:noProof/>
        </w:rPr>
        <w:tab/>
      </w:r>
      <w:r w:rsidR="00BA3CD3" w:rsidRPr="009F6B83">
        <w:rPr>
          <w:rFonts w:ascii="Arial" w:hAnsi="Arial" w:cs="Arial"/>
          <w:b/>
          <w:bCs/>
          <w:szCs w:val="23"/>
        </w:rPr>
        <w:t>Legare</w:t>
      </w:r>
      <w:r w:rsidR="00BA3CD3" w:rsidRPr="009F6B83">
        <w:rPr>
          <w:rFonts w:ascii="Arial" w:hAnsi="Arial" w:cs="Arial"/>
          <w:szCs w:val="23"/>
        </w:rPr>
        <w:t xml:space="preserve"> – operaţie comună atât preparatelor sub formă de batoane sau şiraguri cât şi preparate din grupa specialităţi; se realizează cu sfoară la capetele batonului sau şiragului, iar la unele sortimente şi transversal, şi longitudinal;</w:t>
      </w:r>
    </w:p>
    <w:p w:rsidR="00BA3CD3" w:rsidRPr="009F6B83" w:rsidRDefault="009F6B83">
      <w:pPr>
        <w:autoSpaceDE w:val="0"/>
        <w:autoSpaceDN w:val="0"/>
        <w:adjustRightInd w:val="0"/>
        <w:ind w:left="360"/>
        <w:jc w:val="both"/>
        <w:rPr>
          <w:noProof/>
        </w:rPr>
      </w:pPr>
      <w:r w:rsidRPr="009F6B83">
        <w:rPr>
          <w:b/>
          <w:bCs/>
          <w:noProof/>
          <w:lang w:eastAsia="en-US"/>
        </w:rPr>
        <w:pict>
          <v:shape id="_x0000_i1066" type="#_x0000_t75" style="width:9pt;height:9pt" o:bullet="t">
            <v:imagedata r:id="rId18" o:title="bd10267_"/>
          </v:shape>
        </w:pict>
      </w:r>
      <w:r w:rsidR="00BA3CD3" w:rsidRPr="009F6B83">
        <w:rPr>
          <w:b/>
          <w:bCs/>
          <w:noProof/>
        </w:rPr>
        <w:tab/>
      </w:r>
      <w:r w:rsidR="00BA3CD3" w:rsidRPr="009F6B83">
        <w:rPr>
          <w:rFonts w:ascii="Arial" w:hAnsi="Arial" w:cs="Arial"/>
          <w:b/>
          <w:bCs/>
          <w:noProof/>
          <w:lang w:eastAsia="en-US"/>
        </w:rPr>
        <w:t xml:space="preserve">Maturare </w:t>
      </w:r>
      <w:r w:rsidR="00BA3CD3" w:rsidRPr="009F6B83">
        <w:rPr>
          <w:rFonts w:ascii="Arial" w:hAnsi="Arial" w:cs="Arial"/>
          <w:b/>
          <w:bCs/>
          <w:noProof/>
        </w:rPr>
        <w:t xml:space="preserve">– uscare </w:t>
      </w:r>
      <w:r w:rsidR="00BA3CD3" w:rsidRPr="009F6B83">
        <w:rPr>
          <w:rFonts w:ascii="Arial" w:hAnsi="Arial" w:cs="Arial"/>
          <w:noProof/>
        </w:rPr>
        <w:t>– cea mai importantă fază a producerii salamurilor crude şi cârnaţilor cruzi, deoarece în produs au loc modificări fizice, coloidale, biochimice şi microbiologice, care determină formarea consistenţei, culorii şi aromei produselor finite;</w:t>
      </w:r>
    </w:p>
    <w:p w:rsidR="00BA3CD3" w:rsidRPr="009F6B83" w:rsidRDefault="009F6B83">
      <w:pPr>
        <w:autoSpaceDE w:val="0"/>
        <w:autoSpaceDN w:val="0"/>
        <w:adjustRightInd w:val="0"/>
        <w:ind w:left="360"/>
        <w:jc w:val="both"/>
        <w:rPr>
          <w:rFonts w:ascii="Arial" w:hAnsi="Arial" w:cs="Arial"/>
        </w:rPr>
      </w:pPr>
      <w:r w:rsidRPr="009F6B83">
        <w:rPr>
          <w:rFonts w:ascii="Arial" w:hAnsi="Arial" w:cs="Arial"/>
          <w:b/>
          <w:bCs/>
          <w:noProof/>
          <w:szCs w:val="20"/>
          <w:lang w:eastAsia="en-US"/>
        </w:rPr>
        <w:pict>
          <v:shape id="_x0000_i1067" type="#_x0000_t75" style="width:9pt;height:9pt" o:bullet="t">
            <v:imagedata r:id="rId18" o:title="bd10267_"/>
          </v:shape>
        </w:pict>
      </w:r>
      <w:r w:rsidR="00BA3CD3" w:rsidRPr="009F6B83">
        <w:rPr>
          <w:rFonts w:ascii="Arial" w:hAnsi="Arial" w:cs="Arial"/>
          <w:b/>
          <w:bCs/>
          <w:noProof/>
        </w:rPr>
        <w:tab/>
        <w:t>Mărunţire</w:t>
      </w:r>
      <w:r w:rsidR="00BA3CD3" w:rsidRPr="009F6B83">
        <w:rPr>
          <w:rFonts w:ascii="Arial" w:hAnsi="Arial" w:cs="Arial"/>
          <w:noProof/>
        </w:rPr>
        <w:t xml:space="preserve"> – </w:t>
      </w:r>
      <w:r w:rsidR="00BA3CD3" w:rsidRPr="009F6B83">
        <w:rPr>
          <w:rFonts w:ascii="Arial" w:hAnsi="Arial" w:cs="Arial"/>
          <w:szCs w:val="23"/>
        </w:rPr>
        <w:t xml:space="preserve">Operaţie prin care se realizează tocarea cărnii, grosier sau fin, în funcţie </w:t>
      </w:r>
      <w:r w:rsidR="00BA3CD3" w:rsidRPr="009F6B83">
        <w:rPr>
          <w:rFonts w:ascii="Arial" w:hAnsi="Arial" w:cs="Arial"/>
        </w:rPr>
        <w:t>de structura ce se doreşte a se da în secţiune la fiecare sortiment;</w:t>
      </w:r>
    </w:p>
    <w:p w:rsidR="00BA3CD3" w:rsidRPr="009F6B83" w:rsidRDefault="009F6B83">
      <w:pPr>
        <w:autoSpaceDE w:val="0"/>
        <w:autoSpaceDN w:val="0"/>
        <w:adjustRightInd w:val="0"/>
        <w:ind w:left="360"/>
        <w:jc w:val="both"/>
        <w:rPr>
          <w:rFonts w:ascii="Arial" w:hAnsi="Arial" w:cs="Arial"/>
          <w:noProof/>
        </w:rPr>
      </w:pPr>
      <w:r w:rsidRPr="009F6B83">
        <w:rPr>
          <w:rFonts w:ascii="Arial" w:hAnsi="Arial" w:cs="Arial"/>
          <w:b/>
          <w:bCs/>
          <w:noProof/>
          <w:szCs w:val="20"/>
          <w:lang w:eastAsia="en-US"/>
        </w:rPr>
        <w:pict>
          <v:shape id="_x0000_i1068"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 xml:space="preserve">Membrane </w:t>
      </w:r>
      <w:r w:rsidR="00BA3CD3" w:rsidRPr="009F6B83">
        <w:rPr>
          <w:rFonts w:ascii="Arial" w:hAnsi="Arial" w:cs="Arial"/>
          <w:noProof/>
        </w:rPr>
        <w:t>– învelişuri naturale sau artificiale, în care se introduce compoziţia, pentru a-i da o anumită formă, pentru a micşora pierderile în greutate şi a preveni alterarea produselor;</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69" type="#_x0000_t75" style="width:9pt;height:9pt" o:bullet="t">
            <v:imagedata r:id="rId18" o:title="bd10267_"/>
          </v:shape>
        </w:pict>
      </w:r>
      <w:r w:rsidR="00BA3CD3" w:rsidRPr="009F6B83">
        <w:rPr>
          <w:rFonts w:ascii="Arial" w:hAnsi="Arial" w:cs="Arial"/>
          <w:b/>
          <w:bCs/>
          <w:noProof/>
          <w:sz w:val="24"/>
          <w:lang w:val="ro-RO"/>
        </w:rPr>
        <w:tab/>
        <w:t xml:space="preserve">Omogenizare </w:t>
      </w:r>
      <w:r w:rsidR="00BA3CD3" w:rsidRPr="009F6B83">
        <w:rPr>
          <w:rFonts w:ascii="Arial" w:hAnsi="Arial" w:cs="Arial"/>
          <w:noProof/>
          <w:sz w:val="24"/>
          <w:lang w:val="ro-RO"/>
        </w:rPr>
        <w:t>– operaţie prin care se urmăreşte o repartizare unormă a componentelor în întreaga masă a compoziţiei;</w:t>
      </w:r>
    </w:p>
    <w:p w:rsidR="00BA3CD3" w:rsidRPr="009F6B83" w:rsidRDefault="009F6B83">
      <w:pPr>
        <w:pStyle w:val="PlainText"/>
        <w:tabs>
          <w:tab w:val="num" w:pos="720"/>
        </w:tabs>
        <w:ind w:left="360"/>
        <w:jc w:val="both"/>
        <w:rPr>
          <w:rFonts w:ascii="Arial" w:hAnsi="Arial" w:cs="Arial"/>
          <w:noProof/>
          <w:sz w:val="24"/>
          <w:lang w:val="ro-RO"/>
        </w:rPr>
      </w:pPr>
      <w:r w:rsidRPr="009F6B83">
        <w:rPr>
          <w:rFonts w:ascii="Arial" w:hAnsi="Arial" w:cs="Arial"/>
          <w:b/>
          <w:bCs/>
          <w:noProof/>
          <w:sz w:val="24"/>
          <w:lang w:val="ro-RO"/>
        </w:rPr>
        <w:pict>
          <v:shape id="_x0000_i1070" type="#_x0000_t75" style="width:9pt;height:9pt" o:bullet="t">
            <v:imagedata r:id="rId18" o:title="bd10267_"/>
          </v:shape>
        </w:pict>
      </w:r>
      <w:r w:rsidR="00BA3CD3" w:rsidRPr="009F6B83">
        <w:rPr>
          <w:rFonts w:ascii="Arial" w:hAnsi="Arial" w:cs="Arial"/>
          <w:b/>
          <w:bCs/>
          <w:noProof/>
          <w:sz w:val="24"/>
          <w:lang w:val="ro-RO"/>
        </w:rPr>
        <w:tab/>
        <w:t>Polifosfaţii</w:t>
      </w:r>
      <w:r w:rsidR="00BA3CD3" w:rsidRPr="009F6B83">
        <w:rPr>
          <w:rFonts w:ascii="Arial" w:hAnsi="Arial" w:cs="Arial"/>
          <w:noProof/>
          <w:sz w:val="24"/>
          <w:lang w:val="ro-RO"/>
        </w:rPr>
        <w:t xml:space="preserve"> – substanţe care se utilizează la obţinerea bratului din carne rece pentru proprietatea lor de a reconstitui în bună parte aceleaşi condiţii de hidratare care se întâlnesc la carnea caldă;</w:t>
      </w:r>
    </w:p>
    <w:p w:rsidR="00BA3CD3" w:rsidRPr="009F6B83" w:rsidRDefault="009F6B83">
      <w:pPr>
        <w:ind w:left="374"/>
        <w:jc w:val="both"/>
        <w:rPr>
          <w:rFonts w:ascii="Arial" w:hAnsi="Arial" w:cs="Arial"/>
        </w:rPr>
      </w:pPr>
      <w:r w:rsidRPr="009F6B83">
        <w:rPr>
          <w:rFonts w:ascii="Arial" w:hAnsi="Arial" w:cs="Arial"/>
          <w:b/>
          <w:bCs/>
          <w:noProof/>
          <w:szCs w:val="20"/>
          <w:lang w:eastAsia="en-US"/>
        </w:rPr>
        <w:pict>
          <v:shape id="_x0000_i1071"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i/>
        </w:rPr>
        <w:t>Reţetă de fabricaţie</w:t>
      </w:r>
      <w:r w:rsidR="00BA3CD3" w:rsidRPr="009F6B83">
        <w:rPr>
          <w:rFonts w:ascii="Arial" w:hAnsi="Arial" w:cs="Arial"/>
        </w:rPr>
        <w:t xml:space="preserve"> – cuprinde elementele de bază ale producerii unui produs alimentar (ex.: sortiment de preparate din carne), precizând cantităţile de materii prime şi auxiliare necesare pentru obţinerea acestuia, parametrii de prelucrare pentru materii, parametrii tehnologici ai tratamentului termic aplicat acestuia;</w:t>
      </w:r>
    </w:p>
    <w:p w:rsidR="00BA3CD3" w:rsidRPr="009F6B83" w:rsidRDefault="009F6B83">
      <w:pPr>
        <w:ind w:left="374"/>
        <w:jc w:val="both"/>
        <w:rPr>
          <w:rFonts w:ascii="Arial" w:hAnsi="Arial" w:cs="Arial"/>
        </w:rPr>
      </w:pPr>
      <w:r w:rsidRPr="009F6B83">
        <w:rPr>
          <w:rFonts w:ascii="Arial" w:hAnsi="Arial" w:cs="Arial"/>
          <w:b/>
          <w:bCs/>
          <w:noProof/>
          <w:szCs w:val="20"/>
          <w:lang w:eastAsia="en-US"/>
        </w:rPr>
        <w:lastRenderedPageBreak/>
        <w:pict>
          <v:shape id="_x0000_i1072"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i/>
        </w:rPr>
        <w:t xml:space="preserve">Semifabricat </w:t>
      </w:r>
      <w:r w:rsidR="00BA3CD3" w:rsidRPr="009F6B83">
        <w:rPr>
          <w:rFonts w:ascii="Arial" w:hAnsi="Arial" w:cs="Arial"/>
        </w:rPr>
        <w:t>– produs rezultat în urma producerii unor operaţii tehnologice de prelucrare a materiilor prime şi auxiliare neavând însuşirile produsului finit sau pentru consum (este rezultatul unei prelucrări incomplete);</w:t>
      </w:r>
    </w:p>
    <w:p w:rsidR="00BA3CD3" w:rsidRPr="009F6B83" w:rsidRDefault="009F6B83">
      <w:pPr>
        <w:ind w:left="374"/>
        <w:jc w:val="both"/>
        <w:rPr>
          <w:rFonts w:ascii="Arial" w:hAnsi="Arial" w:cs="Arial"/>
        </w:rPr>
      </w:pPr>
      <w:r w:rsidRPr="009F6B83">
        <w:rPr>
          <w:rFonts w:ascii="Arial" w:hAnsi="Arial" w:cs="Arial"/>
          <w:b/>
          <w:bCs/>
          <w:noProof/>
          <w:szCs w:val="20"/>
          <w:lang w:eastAsia="en-US"/>
        </w:rPr>
        <w:pict>
          <v:shape id="_x0000_i1073"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 xml:space="preserve">Slănină </w:t>
      </w:r>
      <w:r w:rsidR="00BA3CD3" w:rsidRPr="009F6B83">
        <w:rPr>
          <w:rFonts w:ascii="Arial" w:hAnsi="Arial" w:cs="Arial"/>
        </w:rPr>
        <w:t>– ţesutul gras subcutanat de la porcine;</w:t>
      </w:r>
    </w:p>
    <w:p w:rsidR="00BA3CD3" w:rsidRPr="009F6B83" w:rsidRDefault="009F6B83">
      <w:pPr>
        <w:autoSpaceDE w:val="0"/>
        <w:autoSpaceDN w:val="0"/>
        <w:adjustRightInd w:val="0"/>
        <w:ind w:left="374"/>
        <w:jc w:val="both"/>
        <w:rPr>
          <w:rFonts w:ascii="Arial" w:hAnsi="Arial" w:cs="Arial"/>
          <w:noProof/>
        </w:rPr>
      </w:pPr>
      <w:r w:rsidRPr="009F6B83">
        <w:rPr>
          <w:rFonts w:ascii="Arial" w:hAnsi="Arial" w:cs="Arial"/>
          <w:b/>
          <w:bCs/>
          <w:noProof/>
          <w:szCs w:val="20"/>
          <w:lang w:eastAsia="en-US"/>
        </w:rPr>
        <w:pict>
          <v:shape id="_x0000_i1074" type="#_x0000_t75" style="width:9pt;height:9pt" o:bullet="t">
            <v:imagedata r:id="rId18" o:title="bd10267_"/>
          </v:shape>
        </w:pict>
      </w:r>
      <w:r w:rsidR="00BA3CD3" w:rsidRPr="009F6B83">
        <w:rPr>
          <w:rFonts w:ascii="Arial" w:hAnsi="Arial" w:cs="Arial"/>
          <w:b/>
          <w:bCs/>
          <w:noProof/>
        </w:rPr>
        <w:tab/>
        <w:t>Ştufuire</w:t>
      </w:r>
      <w:r w:rsidR="00BA3CD3" w:rsidRPr="009F6B83">
        <w:rPr>
          <w:rFonts w:ascii="Arial" w:hAnsi="Arial" w:cs="Arial"/>
          <w:noProof/>
        </w:rPr>
        <w:t xml:space="preserve"> –înţeparea batoanelor groase după legare şi umplere pentru evitarea plesnirii membranelor în timpul tratamentului termic;</w:t>
      </w:r>
    </w:p>
    <w:p w:rsidR="00BA3CD3" w:rsidRPr="009F6B83" w:rsidRDefault="009F6B83">
      <w:pPr>
        <w:autoSpaceDE w:val="0"/>
        <w:autoSpaceDN w:val="0"/>
        <w:adjustRightInd w:val="0"/>
        <w:ind w:left="374"/>
        <w:jc w:val="both"/>
        <w:rPr>
          <w:rStyle w:val="def"/>
          <w:rFonts w:ascii="Arial" w:hAnsi="Arial" w:cs="Arial"/>
        </w:rPr>
      </w:pPr>
      <w:r w:rsidRPr="009F6B83">
        <w:rPr>
          <w:rFonts w:ascii="Arial" w:hAnsi="Arial" w:cs="Arial"/>
          <w:b/>
          <w:bCs/>
          <w:noProof/>
          <w:szCs w:val="20"/>
          <w:lang w:eastAsia="en-US"/>
        </w:rPr>
        <w:pict>
          <v:shape id="_x0000_i1075"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 xml:space="preserve">Tranşare </w:t>
      </w:r>
      <w:r w:rsidR="00BA3CD3" w:rsidRPr="009F6B83">
        <w:rPr>
          <w:rFonts w:ascii="Arial" w:hAnsi="Arial" w:cs="Arial"/>
          <w:szCs w:val="23"/>
        </w:rPr>
        <w:t xml:space="preserve">– </w:t>
      </w:r>
      <w:r w:rsidR="00BA3CD3" w:rsidRPr="009F6B83">
        <w:rPr>
          <w:rStyle w:val="def"/>
          <w:rFonts w:ascii="Arial" w:hAnsi="Arial" w:cs="Arial"/>
        </w:rPr>
        <w:t>operaţie de secţionare a carcasei (întregi, jumătăţi, sferturi) în porţiuni anatomice mari, în vederea dezosării şi alegerii pe calităţi;</w:t>
      </w:r>
    </w:p>
    <w:p w:rsidR="00BA3CD3" w:rsidRPr="009F6B83" w:rsidRDefault="009F6B83">
      <w:pPr>
        <w:autoSpaceDE w:val="0"/>
        <w:autoSpaceDN w:val="0"/>
        <w:adjustRightInd w:val="0"/>
        <w:ind w:left="374"/>
        <w:jc w:val="both"/>
        <w:rPr>
          <w:rFonts w:ascii="Arial" w:hAnsi="Arial" w:cs="Arial"/>
          <w:szCs w:val="23"/>
        </w:rPr>
      </w:pPr>
      <w:r w:rsidRPr="009F6B83">
        <w:rPr>
          <w:rFonts w:ascii="Arial" w:hAnsi="Arial" w:cs="Arial"/>
          <w:b/>
          <w:bCs/>
          <w:noProof/>
          <w:szCs w:val="20"/>
          <w:lang w:eastAsia="en-US"/>
        </w:rPr>
        <w:pict>
          <v:shape id="_x0000_i1076"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szCs w:val="23"/>
        </w:rPr>
        <w:t>Umplerea</w:t>
      </w:r>
      <w:r w:rsidR="00BA3CD3" w:rsidRPr="009F6B83">
        <w:rPr>
          <w:rFonts w:ascii="Arial" w:hAnsi="Arial" w:cs="Arial"/>
          <w:szCs w:val="23"/>
        </w:rPr>
        <w:t xml:space="preserve"> - operaţie specifică preparatelor din carne care se prezintă sub formă de batoane (salamuri, cârnaţi, tobe etc.);</w:t>
      </w:r>
    </w:p>
    <w:p w:rsidR="00BA3CD3" w:rsidRPr="009F6B83" w:rsidRDefault="009F6B83">
      <w:pPr>
        <w:autoSpaceDE w:val="0"/>
        <w:autoSpaceDN w:val="0"/>
        <w:adjustRightInd w:val="0"/>
        <w:ind w:left="374"/>
        <w:jc w:val="both"/>
        <w:rPr>
          <w:rFonts w:ascii="Arial" w:hAnsi="Arial" w:cs="Arial"/>
          <w:szCs w:val="23"/>
        </w:rPr>
      </w:pPr>
      <w:r w:rsidRPr="009F6B83">
        <w:rPr>
          <w:rFonts w:ascii="Arial" w:hAnsi="Arial" w:cs="Arial"/>
          <w:b/>
          <w:bCs/>
          <w:noProof/>
          <w:szCs w:val="20"/>
          <w:lang w:eastAsia="en-US"/>
        </w:rPr>
        <w:pict>
          <v:shape id="_x0000_i1077"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 xml:space="preserve">Uscare </w:t>
      </w:r>
      <w:r w:rsidR="00BA3CD3" w:rsidRPr="009F6B83">
        <w:rPr>
          <w:rFonts w:ascii="Arial" w:hAnsi="Arial" w:cs="Arial"/>
          <w:szCs w:val="23"/>
        </w:rPr>
        <w:t>– cea mai veche metodă de conservare a cărnii. Constă în îndepărtarea apei din produs, ceea ce determină inactivarea microorganismelor existente;</w:t>
      </w:r>
    </w:p>
    <w:p w:rsidR="00BA3CD3" w:rsidRPr="009F6B83" w:rsidRDefault="009F6B83">
      <w:pPr>
        <w:autoSpaceDE w:val="0"/>
        <w:autoSpaceDN w:val="0"/>
        <w:adjustRightInd w:val="0"/>
        <w:ind w:left="374"/>
        <w:jc w:val="both"/>
        <w:rPr>
          <w:rFonts w:ascii="Arial" w:hAnsi="Arial" w:cs="Arial"/>
          <w:szCs w:val="20"/>
        </w:rPr>
      </w:pPr>
      <w:r w:rsidRPr="009F6B83">
        <w:rPr>
          <w:rFonts w:ascii="Arial" w:hAnsi="Arial" w:cs="Arial"/>
          <w:b/>
          <w:bCs/>
          <w:noProof/>
          <w:szCs w:val="20"/>
          <w:lang w:eastAsia="en-US"/>
        </w:rPr>
        <w:pict>
          <v:shape id="_x0000_i1078" type="#_x0000_t75" style="width:9pt;height:9pt" o:bullet="t">
            <v:imagedata r:id="rId18" o:title="bd10267_"/>
          </v:shape>
        </w:pict>
      </w:r>
      <w:r w:rsidR="00BA3CD3" w:rsidRPr="009F6B83">
        <w:rPr>
          <w:rFonts w:ascii="Arial" w:hAnsi="Arial" w:cs="Arial"/>
          <w:b/>
          <w:bCs/>
          <w:noProof/>
        </w:rPr>
        <w:tab/>
      </w:r>
      <w:r w:rsidR="00BA3CD3" w:rsidRPr="009F6B83">
        <w:rPr>
          <w:rFonts w:ascii="Arial" w:hAnsi="Arial" w:cs="Arial"/>
          <w:b/>
          <w:bCs/>
          <w:noProof/>
          <w:szCs w:val="20"/>
          <w:lang w:eastAsia="en-US"/>
        </w:rPr>
        <w:t xml:space="preserve">Vacuumare </w:t>
      </w:r>
      <w:r w:rsidR="00BA3CD3" w:rsidRPr="009F6B83">
        <w:rPr>
          <w:rFonts w:ascii="Arial" w:hAnsi="Arial" w:cs="Arial"/>
          <w:noProof/>
          <w:szCs w:val="20"/>
          <w:lang w:eastAsia="en-US"/>
        </w:rPr>
        <w:t>– operaţie de dezaerare a amestecului de carne folosit la umplerea în membrane.</w:t>
      </w:r>
    </w:p>
    <w:p w:rsidR="00BA3CD3" w:rsidRPr="009F6B83" w:rsidRDefault="00BA3CD3">
      <w:pPr>
        <w:ind w:left="374"/>
        <w:jc w:val="both"/>
        <w:rPr>
          <w:rFonts w:ascii="Arial" w:hAnsi="Arial" w:cs="Arial"/>
          <w:color w:val="0000FF"/>
        </w:rPr>
      </w:pPr>
    </w:p>
    <w:p w:rsidR="00BA3CD3" w:rsidRPr="009F6B83" w:rsidRDefault="00BA3CD3">
      <w:pPr>
        <w:pStyle w:val="PlainText"/>
        <w:tabs>
          <w:tab w:val="num" w:pos="720"/>
        </w:tabs>
        <w:ind w:left="360"/>
        <w:jc w:val="both"/>
        <w:rPr>
          <w:rFonts w:ascii="Arial" w:hAnsi="Arial" w:cs="Arial"/>
          <w:noProof/>
          <w:sz w:val="24"/>
          <w:lang w:val="ro-RO"/>
        </w:rPr>
      </w:pPr>
    </w:p>
    <w:p w:rsidR="00BA3CD3" w:rsidRPr="009F6B83" w:rsidRDefault="00BA3CD3">
      <w:pPr>
        <w:pStyle w:val="PlainText"/>
        <w:tabs>
          <w:tab w:val="left" w:pos="3960"/>
        </w:tabs>
        <w:jc w:val="both"/>
        <w:rPr>
          <w:rFonts w:ascii="Arial" w:hAnsi="Arial" w:cs="Arial"/>
          <w:b/>
          <w:bCs/>
          <w:noProof/>
          <w:sz w:val="24"/>
          <w:lang w:val="ro-RO"/>
        </w:rPr>
      </w:pPr>
      <w:r w:rsidRPr="009F6B83">
        <w:rPr>
          <w:rFonts w:ascii="Arial" w:hAnsi="Arial" w:cs="Arial"/>
          <w:b/>
          <w:bCs/>
          <w:noProof/>
          <w:sz w:val="24"/>
          <w:lang w:val="ro-RO"/>
        </w:rPr>
        <w:tab/>
      </w:r>
    </w:p>
    <w:p w:rsidR="00BA3CD3" w:rsidRPr="009F6B83" w:rsidRDefault="00BA3CD3">
      <w:pPr>
        <w:pStyle w:val="PlainText"/>
        <w:jc w:val="center"/>
        <w:rPr>
          <w:rFonts w:ascii="Arial" w:hAnsi="Arial" w:cs="Arial"/>
          <w:b/>
          <w:bCs/>
          <w:noProof/>
          <w:color w:val="FF0000"/>
          <w:sz w:val="36"/>
          <w:lang w:val="ro-RO"/>
        </w:rPr>
      </w:pPr>
    </w:p>
    <w:p w:rsidR="00BA3CD3" w:rsidRPr="009F6B83" w:rsidRDefault="00BA3CD3">
      <w:pPr>
        <w:pStyle w:val="PlainText"/>
        <w:jc w:val="center"/>
        <w:rPr>
          <w:rFonts w:ascii="Arial" w:hAnsi="Arial" w:cs="Arial"/>
          <w:b/>
          <w:bCs/>
          <w:noProof/>
          <w:color w:val="FF0000"/>
          <w:sz w:val="36"/>
          <w:lang w:val="ro-RO"/>
        </w:rPr>
      </w:pPr>
    </w:p>
    <w:p w:rsidR="00BA3CD3" w:rsidRPr="009F6B83" w:rsidRDefault="00BA3CD3">
      <w:pPr>
        <w:pStyle w:val="PlainText"/>
        <w:jc w:val="center"/>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pPr>
    </w:p>
    <w:p w:rsidR="00BA3CD3" w:rsidRPr="009F6B83" w:rsidRDefault="00BA3CD3">
      <w:pPr>
        <w:pStyle w:val="PlainText"/>
        <w:rPr>
          <w:rFonts w:ascii="Arial" w:hAnsi="Arial" w:cs="Arial"/>
          <w:b/>
          <w:bCs/>
          <w:noProof/>
          <w:color w:val="FF0000"/>
          <w:sz w:val="36"/>
          <w:lang w:val="ro-RO"/>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pStyle w:val="PlainText"/>
        <w:jc w:val="center"/>
        <w:rPr>
          <w:rFonts w:ascii="Arial" w:hAnsi="Arial" w:cs="Arial"/>
          <w:b/>
          <w:bCs/>
          <w:noProof/>
          <w:color w:val="FF0000"/>
          <w:sz w:val="36"/>
          <w:lang w:val="ro-RO"/>
        </w:rPr>
      </w:pPr>
      <w:r w:rsidRPr="009F6B83">
        <w:rPr>
          <w:rFonts w:ascii="Arial" w:hAnsi="Arial" w:cs="Arial"/>
          <w:b/>
          <w:bCs/>
          <w:noProof/>
          <w:color w:val="FF0000"/>
          <w:sz w:val="36"/>
          <w:lang w:val="ro-RO"/>
        </w:rPr>
        <w:lastRenderedPageBreak/>
        <w:t>VII. INFORMAŢII PENTRU ELEVI</w:t>
      </w:r>
    </w:p>
    <w:p w:rsidR="00BA3CD3" w:rsidRPr="009F6B83" w:rsidRDefault="00BA3CD3">
      <w:pPr>
        <w:pStyle w:val="PlainText"/>
        <w:jc w:val="center"/>
        <w:rPr>
          <w:rFonts w:ascii="Arial" w:hAnsi="Arial" w:cs="Arial"/>
          <w:b/>
          <w:bCs/>
          <w:noProof/>
          <w:color w:val="FF0000"/>
          <w:sz w:val="24"/>
          <w:szCs w:val="24"/>
          <w:lang w:val="ro-RO"/>
        </w:rPr>
      </w:pPr>
    </w:p>
    <w:p w:rsidR="00BA3CD3" w:rsidRPr="009F6B83" w:rsidRDefault="00BA3CD3">
      <w:pPr>
        <w:jc w:val="both"/>
        <w:rPr>
          <w:rFonts w:ascii="Comic Sans MS" w:eastAsia="Calibri" w:hAnsi="Comic Sans MS"/>
          <w:iCs/>
        </w:rPr>
      </w:pPr>
      <w:r w:rsidRPr="009F6B83">
        <w:rPr>
          <w:rFonts w:ascii="Comic Sans MS" w:eastAsia="Calibri" w:hAnsi="Comic Sans MS"/>
          <w:iCs/>
        </w:rPr>
        <w:t>Elevii vor primi feedback-ul sub următoarele forme:</w:t>
      </w:r>
    </w:p>
    <w:p w:rsidR="00BA3CD3" w:rsidRPr="009F6B83" w:rsidRDefault="00BA3CD3">
      <w:pPr>
        <w:numPr>
          <w:ilvl w:val="1"/>
          <w:numId w:val="24"/>
        </w:numPr>
        <w:jc w:val="both"/>
        <w:rPr>
          <w:rFonts w:ascii="Comic Sans MS" w:hAnsi="Comic Sans MS" w:cs="Arial"/>
          <w:noProof/>
          <w:color w:val="008000"/>
        </w:rPr>
      </w:pPr>
      <w:r w:rsidRPr="009F6B83">
        <w:rPr>
          <w:rFonts w:ascii="Comic Sans MS" w:eastAsia="Calibri" w:hAnsi="Comic Sans MS"/>
          <w:iCs/>
        </w:rPr>
        <w:t>comentarii scrise ataşate lucrărilor pe care le predau;</w:t>
      </w:r>
    </w:p>
    <w:p w:rsidR="00BA3CD3" w:rsidRPr="009F6B83" w:rsidRDefault="00BA3CD3">
      <w:pPr>
        <w:numPr>
          <w:ilvl w:val="1"/>
          <w:numId w:val="24"/>
        </w:numPr>
        <w:jc w:val="both"/>
        <w:rPr>
          <w:rFonts w:ascii="Comic Sans MS" w:hAnsi="Comic Sans MS" w:cs="Arial"/>
          <w:noProof/>
          <w:color w:val="008000"/>
        </w:rPr>
      </w:pPr>
      <w:r w:rsidRPr="009F6B83">
        <w:rPr>
          <w:rFonts w:ascii="Comic Sans MS" w:eastAsia="Calibri" w:hAnsi="Comic Sans MS"/>
          <w:iCs/>
        </w:rPr>
        <w:t>fişa de feedback a activităţii (vezi model mai jos);</w:t>
      </w:r>
    </w:p>
    <w:p w:rsidR="00BA3CD3" w:rsidRPr="009F6B83" w:rsidRDefault="00BA3CD3">
      <w:pPr>
        <w:numPr>
          <w:ilvl w:val="1"/>
          <w:numId w:val="24"/>
        </w:numPr>
        <w:jc w:val="both"/>
        <w:rPr>
          <w:rFonts w:ascii="Comic Sans MS" w:hAnsi="Comic Sans MS" w:cs="Arial"/>
          <w:noProof/>
          <w:color w:val="008000"/>
        </w:rPr>
      </w:pPr>
      <w:r w:rsidRPr="009F6B83">
        <w:rPr>
          <w:rFonts w:ascii="Comic Sans MS" w:eastAsia="Calibri" w:hAnsi="Comic Sans MS"/>
          <w:iCs/>
        </w:rPr>
        <w:t>în cadrul unui dialog faţă în faţă cu profesorul.</w:t>
      </w:r>
    </w:p>
    <w:p w:rsidR="00BA3CD3" w:rsidRPr="009F6B83" w:rsidRDefault="00BA3CD3">
      <w:pPr>
        <w:jc w:val="center"/>
        <w:rPr>
          <w:rFonts w:ascii="Comic Sans MS" w:hAnsi="Comic Sans MS" w:cs="Arial"/>
          <w:b/>
          <w:bCs/>
          <w:noProof/>
          <w:color w:val="0000FF"/>
          <w:sz w:val="28"/>
        </w:rPr>
      </w:pPr>
    </w:p>
    <w:p w:rsidR="00BA3CD3" w:rsidRPr="009F6B83" w:rsidRDefault="00BA3CD3">
      <w:pPr>
        <w:jc w:val="center"/>
        <w:rPr>
          <w:rFonts w:ascii="Comic Sans MS" w:hAnsi="Comic Sans MS" w:cs="Arial"/>
          <w:b/>
          <w:bCs/>
          <w:noProof/>
          <w:color w:val="0000FF"/>
          <w:sz w:val="28"/>
        </w:rPr>
      </w:pPr>
      <w:r w:rsidRPr="009F6B83">
        <w:rPr>
          <w:rFonts w:ascii="Comic Sans MS" w:hAnsi="Comic Sans MS" w:cs="Arial"/>
          <w:b/>
          <w:bCs/>
          <w:noProof/>
          <w:color w:val="0000FF"/>
          <w:sz w:val="28"/>
        </w:rPr>
        <w:t>FIŞA DE FEED-BACK A ACTIVITĂŢII</w:t>
      </w:r>
    </w:p>
    <w:p w:rsidR="00BA3CD3" w:rsidRPr="009F6B83" w:rsidRDefault="00002C4C">
      <w:pPr>
        <w:rPr>
          <w:rFonts w:ascii="Arial" w:hAnsi="Arial" w:cs="Arial"/>
          <w:b/>
          <w:bCs/>
          <w:noProof/>
        </w:rPr>
      </w:pPr>
      <w:r w:rsidRPr="009F6B83">
        <w:rPr>
          <w:rFonts w:ascii="Arial" w:hAnsi="Arial" w:cs="Arial"/>
          <w:b/>
          <w:bCs/>
          <w:noProof/>
        </w:rPr>
        <w:pict>
          <v:shape id="_x0000_s1894" type="#_x0000_t202" style="position:absolute;margin-left:126pt;margin-top:7.8pt;width:342pt;height:29.8pt;z-index:19">
            <o:lock v:ext="edit" aspectratio="t"/>
            <v:textbox style="mso-next-textbox:#_x0000_s1894">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Numele candidatului:             </w:t>
      </w:r>
    </w:p>
    <w:p w:rsidR="00BA3CD3" w:rsidRPr="009F6B83" w:rsidRDefault="00BA3CD3">
      <w:pPr>
        <w:rPr>
          <w:rFonts w:ascii="Comic Sans MS" w:hAnsi="Comic Sans MS" w:cs="Arial"/>
          <w:b/>
          <w:bCs/>
          <w:noProof/>
        </w:rPr>
      </w:pP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900" type="#_x0000_t202" style="position:absolute;margin-left:36pt;margin-top:9.35pt;width:90pt;height:20.8pt;z-index:25">
            <o:lock v:ext="edit" aspectratio="t"/>
            <v:textbox style="mso-next-textbox:#_x0000_s1900">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Clasa:      </w:t>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899" type="#_x0000_t202" style="position:absolute;margin-left:171pt;margin-top:3.9pt;width:297pt;height:30.6pt;z-index:24">
            <o:lock v:ext="edit" aspectratio="t"/>
            <v:textbox style="mso-next-textbox:#_x0000_s1899">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Detalii legate de activitate: </w:t>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896" type="#_x0000_t202" style="position:absolute;margin-left:2in;margin-top:11pt;width:90pt;height:20.8pt;z-index:21">
            <o:lock v:ext="edit" aspectratio="t"/>
            <v:textbox style="mso-next-textbox:#_x0000_s1896">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Perioada de predare:                      </w:t>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895" type="#_x0000_t202" style="position:absolute;margin-left:2in;margin-top:9.45pt;width:324pt;height:20.8pt;z-index:20">
            <o:lock v:ext="edit" aspectratio="t"/>
            <v:textbox style="mso-next-textbox:#_x0000_s1895">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Activitate acceptată:         </w:t>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898" type="#_x0000_t202" style="position:absolute;margin-left:2in;margin-top:10.35pt;width:324pt;height:20.8pt;z-index:23">
            <o:lock v:ext="edit" aspectratio="t"/>
            <v:textbox style="mso-next-textbox:#_x0000_s1898">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 xml:space="preserve">Activitate de referinţă: </w:t>
      </w:r>
      <w:r w:rsidRPr="009F6B83">
        <w:rPr>
          <w:rFonts w:ascii="Comic Sans MS" w:hAnsi="Comic Sans MS" w:cs="Arial"/>
          <w:b/>
          <w:bCs/>
          <w:noProof/>
        </w:rPr>
        <w:tab/>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897" type="#_x0000_t202" style="position:absolute;margin-left:196.35pt;margin-top:9.45pt;width:62.4pt;height:20.8pt;z-index:22">
            <o:lock v:ext="edit" aspectratio="t"/>
            <v:textbox style="mso-next-textbox:#_x0000_s1897">
              <w:txbxContent>
                <w:p w:rsidR="009F6B83" w:rsidRDefault="009F6B83"/>
              </w:txbxContent>
            </v:textbox>
          </v:shape>
        </w:pict>
      </w:r>
    </w:p>
    <w:p w:rsidR="00BA3CD3" w:rsidRPr="009F6B83" w:rsidRDefault="00BA3CD3">
      <w:pPr>
        <w:rPr>
          <w:rFonts w:ascii="Comic Sans MS" w:hAnsi="Comic Sans MS" w:cs="Arial"/>
          <w:b/>
          <w:bCs/>
          <w:noProof/>
        </w:rPr>
      </w:pPr>
      <w:r w:rsidRPr="009F6B83">
        <w:rPr>
          <w:rFonts w:ascii="Comic Sans MS" w:hAnsi="Comic Sans MS" w:cs="Arial"/>
          <w:b/>
          <w:bCs/>
          <w:noProof/>
        </w:rPr>
        <w:t>Este nevoie de mai multe dovezi:</w:t>
      </w:r>
    </w:p>
    <w:p w:rsidR="00BA3CD3" w:rsidRPr="009F6B83" w:rsidRDefault="00BA3CD3">
      <w:pPr>
        <w:rPr>
          <w:rFonts w:ascii="Comic Sans MS" w:hAnsi="Comic Sans MS" w:cs="Arial"/>
          <w:b/>
          <w:bCs/>
          <w:noProof/>
        </w:rPr>
      </w:pPr>
      <w:r w:rsidRPr="009F6B83">
        <w:rPr>
          <w:rFonts w:ascii="Comic Sans MS" w:hAnsi="Comic Sans MS" w:cs="Arial"/>
          <w:b/>
          <w:bCs/>
          <w:noProof/>
        </w:rPr>
        <w:t>Comentarii:</w:t>
      </w:r>
    </w:p>
    <w:p w:rsidR="00BA3CD3" w:rsidRPr="009F6B83" w:rsidRDefault="00002C4C">
      <w:pPr>
        <w:rPr>
          <w:rFonts w:ascii="Comic Sans MS" w:hAnsi="Comic Sans MS" w:cs="Arial"/>
          <w:b/>
          <w:bCs/>
          <w:noProof/>
        </w:rPr>
      </w:pPr>
      <w:r w:rsidRPr="009F6B83">
        <w:rPr>
          <w:rFonts w:ascii="Comic Sans MS" w:hAnsi="Comic Sans MS" w:cs="Arial"/>
          <w:b/>
          <w:bCs/>
          <w:noProof/>
        </w:rPr>
        <w:pict>
          <v:rect id="_x0000_s1893" style="position:absolute;margin-left:0;margin-top:4.8pt;width:462.15pt;height:23.65pt;z-index:-2">
            <o:lock v:ext="edit" aspectratio="t"/>
          </v:rect>
        </w:pict>
      </w:r>
    </w:p>
    <w:p w:rsidR="00BA3CD3" w:rsidRPr="009F6B83" w:rsidRDefault="00BA3CD3">
      <w:pPr>
        <w:rPr>
          <w:rFonts w:ascii="Comic Sans MS" w:hAnsi="Comic Sans MS" w:cs="Arial"/>
          <w:b/>
          <w:bCs/>
          <w:noProof/>
        </w:rPr>
      </w:pP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901" type="#_x0000_t202" style="position:absolute;margin-left:198pt;margin-top:2.5pt;width:63.35pt;height:20.8pt;z-index:26">
            <o:lock v:ext="edit" aspectratio="t"/>
            <v:textbox style="mso-next-textbox:#_x0000_s1901">
              <w:txbxContent>
                <w:p w:rsidR="009F6B83" w:rsidRDefault="009F6B83"/>
              </w:txbxContent>
            </v:textbox>
          </v:shape>
        </w:pict>
      </w:r>
      <w:r w:rsidR="00BA3CD3" w:rsidRPr="009F6B83">
        <w:rPr>
          <w:rFonts w:ascii="Comic Sans MS" w:hAnsi="Comic Sans MS" w:cs="Arial"/>
          <w:b/>
          <w:bCs/>
          <w:noProof/>
        </w:rPr>
        <w:t>Data de predare după revizuire:</w:t>
      </w:r>
    </w:p>
    <w:p w:rsidR="00BA3CD3" w:rsidRPr="009F6B83" w:rsidRDefault="00BA3CD3">
      <w:pPr>
        <w:rPr>
          <w:rFonts w:ascii="Comic Sans MS" w:hAnsi="Comic Sans MS" w:cs="Arial"/>
          <w:b/>
          <w:bCs/>
          <w:noProof/>
        </w:rPr>
      </w:pPr>
    </w:p>
    <w:p w:rsidR="00BA3CD3" w:rsidRPr="009F6B83" w:rsidRDefault="00BA3CD3">
      <w:pPr>
        <w:rPr>
          <w:rFonts w:ascii="Comic Sans MS" w:hAnsi="Comic Sans MS" w:cs="Arial"/>
          <w:b/>
          <w:bCs/>
          <w:noProof/>
        </w:rPr>
      </w:pPr>
      <w:r w:rsidRPr="009F6B83">
        <w:rPr>
          <w:rFonts w:ascii="Comic Sans MS" w:hAnsi="Comic Sans MS" w:cs="Arial"/>
          <w:b/>
          <w:bCs/>
          <w:noProof/>
        </w:rPr>
        <w:t xml:space="preserve">Criteriile de performanţă  îndeplinite:      </w:t>
      </w:r>
      <w:r w:rsidRPr="009F6B83">
        <w:rPr>
          <w:rFonts w:ascii="Comic Sans MS" w:hAnsi="Comic Sans MS" w:cs="Arial"/>
          <w:b/>
          <w:bCs/>
          <w:noProof/>
        </w:rPr>
        <w:tab/>
      </w:r>
    </w:p>
    <w:p w:rsidR="00BA3CD3" w:rsidRPr="009F6B83" w:rsidRDefault="00002C4C">
      <w:pPr>
        <w:rPr>
          <w:rFonts w:ascii="Comic Sans MS" w:hAnsi="Comic Sans MS" w:cs="Arial"/>
          <w:b/>
          <w:bCs/>
          <w:noProof/>
        </w:rPr>
      </w:pPr>
      <w:r w:rsidRPr="009F6B83">
        <w:rPr>
          <w:rFonts w:ascii="Comic Sans MS" w:hAnsi="Comic Sans MS" w:cs="Arial"/>
          <w:b/>
          <w:bCs/>
          <w:noProof/>
        </w:rPr>
        <w:pict>
          <v:shape id="_x0000_s1902" type="#_x0000_t202" style="position:absolute;margin-left:0;margin-top:3.65pt;width:459pt;height:31.2pt;z-index:27">
            <o:lock v:ext="edit" aspectratio="t"/>
            <v:textbox style="mso-next-textbox:#_x0000_s1902">
              <w:txbxContent>
                <w:p w:rsidR="009F6B83" w:rsidRDefault="009F6B83"/>
              </w:txbxContent>
            </v:textbox>
          </v:shape>
        </w:pict>
      </w:r>
    </w:p>
    <w:p w:rsidR="00BA3CD3" w:rsidRPr="009F6B83" w:rsidRDefault="00BA3CD3">
      <w:pPr>
        <w:rPr>
          <w:rFonts w:ascii="Comic Sans MS" w:hAnsi="Comic Sans MS" w:cs="Arial"/>
          <w:b/>
          <w:bCs/>
          <w:noProof/>
        </w:rPr>
      </w:pPr>
    </w:p>
    <w:p w:rsidR="00BA3CD3" w:rsidRPr="009F6B83" w:rsidRDefault="00BA3CD3">
      <w:pPr>
        <w:rPr>
          <w:rFonts w:ascii="Comic Sans MS" w:hAnsi="Comic Sans MS" w:cs="Arial"/>
          <w:b/>
          <w:bCs/>
          <w:noProof/>
        </w:rPr>
      </w:pPr>
    </w:p>
    <w:p w:rsidR="00BA3CD3" w:rsidRPr="009F6B83" w:rsidRDefault="00BA3CD3">
      <w:pPr>
        <w:rPr>
          <w:rFonts w:ascii="Comic Sans MS" w:hAnsi="Comic Sans MS" w:cs="Arial"/>
          <w:noProof/>
        </w:rPr>
      </w:pPr>
    </w:p>
    <w:p w:rsidR="00BA3CD3" w:rsidRPr="009F6B83" w:rsidRDefault="00BA3CD3">
      <w:pPr>
        <w:rPr>
          <w:rFonts w:ascii="Comic Sans MS" w:hAnsi="Comic Sans MS" w:cs="Arial"/>
          <w:noProof/>
        </w:rPr>
      </w:pPr>
      <w:r w:rsidRPr="009F6B83">
        <w:rPr>
          <w:rFonts w:ascii="Comic Sans MS" w:hAnsi="Comic Sans MS" w:cs="Arial"/>
          <w:noProof/>
        </w:rPr>
        <w:t>Semnături de confirmare:</w:t>
      </w:r>
    </w:p>
    <w:p w:rsidR="00BA3CD3" w:rsidRPr="009F6B83" w:rsidRDefault="00BA3CD3">
      <w:pPr>
        <w:rPr>
          <w:rFonts w:ascii="Comic Sans MS" w:hAnsi="Comic Sans MS" w:cs="Arial"/>
          <w:noProof/>
        </w:rPr>
      </w:pPr>
      <w:r w:rsidRPr="009F6B83">
        <w:rPr>
          <w:rFonts w:ascii="Comic Sans MS" w:hAnsi="Comic Sans MS" w:cs="Arial"/>
          <w:noProof/>
        </w:rPr>
        <w:t>Profesorul</w:t>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t>Data</w:t>
      </w:r>
    </w:p>
    <w:p w:rsidR="00BA3CD3" w:rsidRPr="009F6B83" w:rsidRDefault="00BA3CD3">
      <w:pPr>
        <w:rPr>
          <w:rFonts w:ascii="Comic Sans MS" w:hAnsi="Comic Sans MS" w:cs="Arial"/>
          <w:noProof/>
        </w:rPr>
      </w:pPr>
      <w:r w:rsidRPr="009F6B83">
        <w:rPr>
          <w:rFonts w:ascii="Comic Sans MS" w:hAnsi="Comic Sans MS" w:cs="Arial"/>
          <w:noProof/>
        </w:rPr>
        <w:t>Candidatul</w:t>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r>
      <w:r w:rsidRPr="009F6B83">
        <w:rPr>
          <w:rFonts w:ascii="Comic Sans MS" w:hAnsi="Comic Sans MS" w:cs="Arial"/>
          <w:noProof/>
        </w:rPr>
        <w:tab/>
        <w:t>Data</w:t>
      </w:r>
    </w:p>
    <w:p w:rsidR="00BA3CD3" w:rsidRPr="009F6B83" w:rsidRDefault="00BA3CD3">
      <w:pPr>
        <w:rPr>
          <w:rFonts w:ascii="Comic Sans MS" w:hAnsi="Comic Sans MS" w:cs="Arial"/>
          <w:noProof/>
        </w:rPr>
      </w:pPr>
      <w:r w:rsidRPr="009F6B83">
        <w:rPr>
          <w:rFonts w:ascii="Comic Sans MS" w:hAnsi="Comic Sans MS" w:cs="Arial"/>
          <w:noProof/>
        </w:rPr>
        <w:tab/>
      </w:r>
    </w:p>
    <w:p w:rsidR="00BA3CD3" w:rsidRPr="009F6B83" w:rsidRDefault="00BA3CD3">
      <w:pPr>
        <w:rPr>
          <w:rFonts w:ascii="Comic Sans MS" w:hAnsi="Comic Sans MS" w:cs="Arial"/>
          <w:b/>
          <w:bCs/>
          <w:noProof/>
        </w:rPr>
      </w:pPr>
      <w:r w:rsidRPr="009F6B83">
        <w:rPr>
          <w:rFonts w:ascii="Comic Sans MS" w:hAnsi="Comic Sans MS" w:cs="Arial"/>
          <w:b/>
          <w:bCs/>
          <w:noProof/>
        </w:rPr>
        <w:t>ACEASTĂ FIŞĂ VA FI ATAŞATĂ LA DOSARUL ELEVULUI!</w:t>
      </w:r>
    </w:p>
    <w:p w:rsidR="00BA3CD3" w:rsidRPr="009F6B83" w:rsidRDefault="00BA3CD3">
      <w:pPr>
        <w:rPr>
          <w:rFonts w:ascii="Comic Sans MS" w:hAnsi="Comic Sans MS" w:cs="Arial"/>
          <w:b/>
          <w:bCs/>
          <w:noProof/>
          <w:sz w:val="16"/>
          <w:szCs w:val="16"/>
        </w:rPr>
      </w:pPr>
    </w:p>
    <w:p w:rsidR="00BA3CD3" w:rsidRPr="009F6B83" w:rsidRDefault="00BA3CD3">
      <w:pPr>
        <w:jc w:val="both"/>
        <w:rPr>
          <w:rFonts w:ascii="Comic Sans MS" w:hAnsi="Comic Sans MS"/>
          <w:noProof/>
        </w:rPr>
        <w:sectPr w:rsidR="00BA3CD3" w:rsidRPr="009F6B83" w:rsidSect="00883A1D">
          <w:pgSz w:w="11907" w:h="16840" w:code="9"/>
          <w:pgMar w:top="1134" w:right="1134" w:bottom="1134" w:left="1134" w:header="709" w:footer="709" w:gutter="0"/>
          <w:cols w:space="708"/>
          <w:docGrid w:linePitch="360"/>
        </w:sectPr>
      </w:pPr>
      <w:r w:rsidRPr="009F6B83">
        <w:rPr>
          <w:rFonts w:ascii="Comic Sans MS" w:hAnsi="Comic Sans MS"/>
          <w:noProof/>
        </w:rPr>
        <w:t>Fişa constituie un document pentru portofoliul elevului, fiind o dovadă a muncii acestuia pe parcursul fiecărui modul. Cu ajutorul acestei fişe se înregistrează progresul unui elev pe parcursul unei unităţi de competenţă sau modul.</w:t>
      </w:r>
    </w:p>
    <w:p w:rsidR="00BA3CD3" w:rsidRPr="009F6B83" w:rsidRDefault="00BA3CD3">
      <w:pPr>
        <w:pStyle w:val="PlainText"/>
        <w:jc w:val="center"/>
        <w:rPr>
          <w:rFonts w:ascii="Arial" w:hAnsi="Arial" w:cs="Arial"/>
          <w:b/>
          <w:bCs/>
          <w:noProof/>
          <w:color w:val="FF0000"/>
          <w:sz w:val="36"/>
          <w:lang w:val="ro-RO"/>
        </w:rPr>
      </w:pPr>
      <w:r w:rsidRPr="009F6B83">
        <w:rPr>
          <w:rFonts w:ascii="Arial" w:hAnsi="Arial" w:cs="Arial"/>
          <w:b/>
          <w:bCs/>
          <w:noProof/>
          <w:color w:val="FF0000"/>
          <w:sz w:val="36"/>
          <w:lang w:val="ro-RO"/>
        </w:rPr>
        <w:lastRenderedPageBreak/>
        <w:t>VIII. ACTIVITĂŢI DE ÎNVĂŢARE</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904" type="#_x0000_t75" style="position:absolute;left:0;text-align:left;margin-left:9pt;margin-top:-33.95pt;width:46.7pt;height:54pt;z-index:29">
                  <v:imagedata r:id="rId19" o:title=""/>
                  <w10:anchorlock/>
                </v:shape>
              </w:pict>
            </w:r>
          </w:p>
        </w:tc>
        <w:tc>
          <w:tcPr>
            <w:tcW w:w="7939" w:type="dxa"/>
          </w:tcPr>
          <w:p w:rsidR="00BA3CD3" w:rsidRPr="009F6B83" w:rsidRDefault="00BA3CD3">
            <w:pPr>
              <w:pStyle w:val="PlainText"/>
              <w:rPr>
                <w:rFonts w:ascii="Comic Sans MS" w:hAnsi="Comic Sans MS"/>
                <w:sz w:val="24"/>
                <w:szCs w:val="24"/>
                <w:lang w:val="ro-RO"/>
              </w:rPr>
            </w:pPr>
            <w:r w:rsidRPr="009F6B83">
              <w:rPr>
                <w:rFonts w:ascii="Comic Sans MS" w:hAnsi="Comic Sans MS"/>
                <w:sz w:val="24"/>
                <w:lang w:val="ro-RO"/>
              </w:rPr>
              <w:t xml:space="preserve">Competenţa 14.1:  </w:t>
            </w:r>
            <w:r w:rsidRPr="009F6B83">
              <w:rPr>
                <w:rFonts w:ascii="Comic Sans MS" w:hAnsi="Comic Sans MS"/>
                <w:sz w:val="24"/>
                <w:szCs w:val="24"/>
                <w:lang w:val="ro-RO"/>
              </w:rPr>
              <w:t>Organizează etapele prelucrării  carcaselor  şi materiilor auxiliare</w:t>
            </w:r>
          </w:p>
          <w:p w:rsidR="00BA3CD3" w:rsidRPr="009F6B83" w:rsidRDefault="00BA3CD3">
            <w:pPr>
              <w:jc w:val="both"/>
              <w:rPr>
                <w:rFonts w:ascii="Comic Sans MS" w:hAnsi="Comic Sans MS" w:cs="Arial"/>
              </w:rPr>
            </w:pPr>
          </w:p>
        </w:tc>
      </w:tr>
    </w:tbl>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jc w:val="both"/>
        <w:rPr>
          <w:rFonts w:ascii="Comic Sans MS" w:hAnsi="Comic Sans MS"/>
          <w:b/>
        </w:rPr>
      </w:pPr>
      <w:r w:rsidRPr="009F6B83">
        <w:rPr>
          <w:rFonts w:ascii="Comic Sans MS" w:hAnsi="Comic Sans MS"/>
          <w:bCs/>
          <w:sz w:val="22"/>
        </w:rPr>
        <w:t>Clasa: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Timp de lucru: 30 min</w:t>
      </w:r>
    </w:p>
    <w:p w:rsidR="00BA3CD3" w:rsidRPr="009F6B83" w:rsidRDefault="00BA3CD3">
      <w:pPr>
        <w:pStyle w:val="PlainText"/>
        <w:jc w:val="center"/>
        <w:rPr>
          <w:rFonts w:ascii="Comic Sans MS" w:hAnsi="Comic Sans MS"/>
          <w:b/>
          <w:color w:val="0000FF"/>
          <w:sz w:val="28"/>
          <w:lang w:val="ro-RO"/>
        </w:rPr>
      </w:pPr>
      <w:r w:rsidRPr="009F6B83">
        <w:rPr>
          <w:rFonts w:ascii="Comic Sans MS" w:hAnsi="Comic Sans MS"/>
          <w:b/>
          <w:color w:val="0000FF"/>
          <w:sz w:val="28"/>
          <w:lang w:val="ro-RO"/>
        </w:rPr>
        <w:t>FIŞ</w:t>
      </w:r>
      <w:r w:rsidRPr="009F6B83">
        <w:rPr>
          <w:rFonts w:ascii="Comic Sans MS" w:hAnsi="Comic Sans MS"/>
          <w:b/>
          <w:color w:val="0000FF"/>
          <w:sz w:val="28"/>
          <w:szCs w:val="28"/>
          <w:lang w:val="ro-RO"/>
        </w:rPr>
        <w:t xml:space="preserve">Ă </w:t>
      </w:r>
      <w:r w:rsidRPr="009F6B83">
        <w:rPr>
          <w:rFonts w:ascii="Comic Sans MS" w:hAnsi="Comic Sans MS"/>
          <w:b/>
          <w:color w:val="0000FF"/>
          <w:sz w:val="28"/>
          <w:lang w:val="ro-RO"/>
        </w:rPr>
        <w:t>DE EVALUARE NR. 1</w:t>
      </w:r>
    </w:p>
    <w:p w:rsidR="00BA3CD3" w:rsidRPr="009F6B83" w:rsidRDefault="00BA3CD3">
      <w:pPr>
        <w:pStyle w:val="PlainText"/>
        <w:jc w:val="center"/>
        <w:rPr>
          <w:rFonts w:ascii="Comic Sans MS" w:hAnsi="Comic Sans MS"/>
          <w:bCs/>
          <w:sz w:val="24"/>
          <w:lang w:val="ro-RO"/>
        </w:rPr>
      </w:pPr>
      <w:r w:rsidRPr="009F6B83">
        <w:rPr>
          <w:rFonts w:ascii="Comic Sans MS" w:hAnsi="Comic Sans MS"/>
          <w:b/>
          <w:sz w:val="24"/>
          <w:lang w:val="ro-RO"/>
        </w:rPr>
        <w:t xml:space="preserve">Temă: </w:t>
      </w:r>
      <w:r w:rsidRPr="009F6B83">
        <w:rPr>
          <w:rFonts w:ascii="Comic Sans MS" w:hAnsi="Comic Sans MS"/>
          <w:bCs/>
          <w:sz w:val="24"/>
          <w:lang w:val="ro-RO"/>
        </w:rPr>
        <w:t>Prelucrarea carcaselor</w:t>
      </w:r>
    </w:p>
    <w:p w:rsidR="00BA3CD3" w:rsidRPr="009F6B83" w:rsidRDefault="00BA3CD3">
      <w:pPr>
        <w:pStyle w:val="PlainText"/>
        <w:numPr>
          <w:ilvl w:val="0"/>
          <w:numId w:val="25"/>
        </w:numPr>
        <w:jc w:val="both"/>
        <w:rPr>
          <w:rFonts w:ascii="Comic Sans MS" w:hAnsi="Comic Sans MS" w:cs="Arial"/>
          <w:b/>
          <w:bCs/>
          <w:noProof/>
          <w:sz w:val="22"/>
          <w:lang w:val="ro-RO"/>
        </w:rPr>
      </w:pPr>
      <w:r w:rsidRPr="009F6B83">
        <w:rPr>
          <w:rFonts w:ascii="Comic Sans MS" w:hAnsi="Comic Sans MS" w:cs="Arial"/>
          <w:b/>
          <w:bCs/>
          <w:noProof/>
          <w:sz w:val="22"/>
          <w:lang w:val="ro-RO"/>
        </w:rPr>
        <w:t>Încercuiţi răspunsul corect:</w:t>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t>20p</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1. Operaţia de secţionare a carcasei în porţiuni anatomice mari se numeşte:</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a. dezosare;</w:t>
      </w:r>
      <w:r w:rsidRPr="009F6B83">
        <w:rPr>
          <w:rFonts w:ascii="Comic Sans MS" w:hAnsi="Comic Sans MS" w:cs="Arial"/>
          <w:noProof/>
          <w:sz w:val="22"/>
          <w:lang w:val="ro-RO"/>
        </w:rPr>
        <w:tab/>
      </w:r>
      <w:r w:rsidRPr="009F6B83">
        <w:rPr>
          <w:rFonts w:ascii="Comic Sans MS" w:hAnsi="Comic Sans MS" w:cs="Arial"/>
          <w:noProof/>
          <w:sz w:val="22"/>
          <w:lang w:val="ro-RO"/>
        </w:rPr>
        <w:tab/>
        <w:t>b. alesul cărnii;</w:t>
      </w:r>
      <w:r w:rsidRPr="009F6B83">
        <w:rPr>
          <w:rFonts w:ascii="Comic Sans MS" w:hAnsi="Comic Sans MS" w:cs="Arial"/>
          <w:noProof/>
          <w:sz w:val="22"/>
          <w:lang w:val="ro-RO"/>
        </w:rPr>
        <w:tab/>
      </w:r>
      <w:r w:rsidRPr="009F6B83">
        <w:rPr>
          <w:rFonts w:ascii="Comic Sans MS" w:hAnsi="Comic Sans MS" w:cs="Arial"/>
          <w:noProof/>
          <w:sz w:val="22"/>
          <w:lang w:val="ro-RO"/>
        </w:rPr>
        <w:tab/>
        <w:t>c. tranşare;</w:t>
      </w:r>
      <w:r w:rsidRPr="009F6B83">
        <w:rPr>
          <w:rFonts w:ascii="Comic Sans MS" w:hAnsi="Comic Sans MS" w:cs="Arial"/>
          <w:noProof/>
          <w:sz w:val="22"/>
          <w:lang w:val="ro-RO"/>
        </w:rPr>
        <w:tab/>
      </w:r>
      <w:r w:rsidRPr="009F6B83">
        <w:rPr>
          <w:rFonts w:ascii="Comic Sans MS" w:hAnsi="Comic Sans MS" w:cs="Arial"/>
          <w:noProof/>
          <w:sz w:val="22"/>
          <w:lang w:val="ro-RO"/>
        </w:rPr>
        <w:tab/>
        <w:t>d. mărunţire.</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2. Carnea de bovină de calitatea a II-a conţine ţesut conjunctiv:</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a. până la 6%;</w:t>
      </w:r>
      <w:r w:rsidRPr="009F6B83">
        <w:rPr>
          <w:rFonts w:ascii="Comic Sans MS" w:hAnsi="Comic Sans MS" w:cs="Arial"/>
          <w:noProof/>
          <w:sz w:val="22"/>
          <w:lang w:val="ro-RO"/>
        </w:rPr>
        <w:tab/>
      </w:r>
      <w:r w:rsidRPr="009F6B83">
        <w:rPr>
          <w:rFonts w:ascii="Comic Sans MS" w:hAnsi="Comic Sans MS" w:cs="Arial"/>
          <w:noProof/>
          <w:sz w:val="22"/>
          <w:lang w:val="ro-RO"/>
        </w:rPr>
        <w:tab/>
        <w:t>b. până la 20%;</w:t>
      </w:r>
      <w:r w:rsidRPr="009F6B83">
        <w:rPr>
          <w:rFonts w:ascii="Comic Sans MS" w:hAnsi="Comic Sans MS" w:cs="Arial"/>
          <w:noProof/>
          <w:sz w:val="22"/>
          <w:lang w:val="ro-RO"/>
        </w:rPr>
        <w:tab/>
      </w:r>
      <w:r w:rsidRPr="009F6B83">
        <w:rPr>
          <w:rFonts w:ascii="Comic Sans MS" w:hAnsi="Comic Sans MS" w:cs="Arial"/>
          <w:noProof/>
          <w:sz w:val="22"/>
          <w:lang w:val="ro-RO"/>
        </w:rPr>
        <w:tab/>
        <w:t>c. peste 20%;</w:t>
      </w:r>
      <w:r w:rsidRPr="009F6B83">
        <w:rPr>
          <w:rFonts w:ascii="Comic Sans MS" w:hAnsi="Comic Sans MS" w:cs="Arial"/>
          <w:noProof/>
          <w:sz w:val="22"/>
          <w:lang w:val="ro-RO"/>
        </w:rPr>
        <w:tab/>
        <w:t>d. peste 6%.</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3. Piesa anatomică, rezultată la tranşarea cărnii de porc, care cuprinde osul spetei, osul humerus şi musculatura de acoperire se numeşte:</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a. rasolul din faţă;</w:t>
      </w:r>
      <w:r w:rsidRPr="009F6B83">
        <w:rPr>
          <w:rFonts w:ascii="Comic Sans MS" w:hAnsi="Comic Sans MS" w:cs="Arial"/>
          <w:noProof/>
          <w:sz w:val="22"/>
          <w:lang w:val="ro-RO"/>
        </w:rPr>
        <w:tab/>
        <w:t>b. piept;</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c. pulpă;</w:t>
      </w:r>
      <w:r w:rsidRPr="009F6B83">
        <w:rPr>
          <w:rFonts w:ascii="Comic Sans MS" w:hAnsi="Comic Sans MS" w:cs="Arial"/>
          <w:noProof/>
          <w:sz w:val="22"/>
          <w:lang w:val="ro-RO"/>
        </w:rPr>
        <w:tab/>
      </w:r>
      <w:r w:rsidRPr="009F6B83">
        <w:rPr>
          <w:rFonts w:ascii="Comic Sans MS" w:hAnsi="Comic Sans MS" w:cs="Arial"/>
          <w:noProof/>
          <w:sz w:val="22"/>
          <w:lang w:val="ro-RO"/>
        </w:rPr>
        <w:tab/>
        <w:t>d. spată.</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4. Piesa anatomică, rezultată la tranşarea cărnii de bovină, care cuprinde musculatura ce acoperă oasele bazinului şi femurul se numeşte:</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a. spată;</w:t>
      </w:r>
      <w:r w:rsidRPr="009F6B83">
        <w:rPr>
          <w:rFonts w:ascii="Comic Sans MS" w:hAnsi="Comic Sans MS" w:cs="Arial"/>
          <w:noProof/>
          <w:sz w:val="22"/>
          <w:lang w:val="ro-RO"/>
        </w:rPr>
        <w:tab/>
      </w:r>
      <w:r w:rsidRPr="009F6B83">
        <w:rPr>
          <w:rFonts w:ascii="Comic Sans MS" w:hAnsi="Comic Sans MS" w:cs="Arial"/>
          <w:noProof/>
          <w:sz w:val="22"/>
          <w:lang w:val="ro-RO"/>
        </w:rPr>
        <w:tab/>
        <w:t>b. muşchiul;</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c. pulpa;</w:t>
      </w:r>
      <w:r w:rsidRPr="009F6B83">
        <w:rPr>
          <w:rFonts w:ascii="Comic Sans MS" w:hAnsi="Comic Sans MS" w:cs="Arial"/>
          <w:noProof/>
          <w:sz w:val="22"/>
          <w:lang w:val="ro-RO"/>
        </w:rPr>
        <w:tab/>
      </w:r>
      <w:r w:rsidRPr="009F6B83">
        <w:rPr>
          <w:rFonts w:ascii="Comic Sans MS" w:hAnsi="Comic Sans MS" w:cs="Arial"/>
          <w:noProof/>
          <w:sz w:val="22"/>
          <w:lang w:val="ro-RO"/>
        </w:rPr>
        <w:tab/>
        <w:t>d. coşul piepturlui.</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5. Carnea de porc slabă conţine;</w:t>
      </w:r>
    </w:p>
    <w:p w:rsidR="00BA3CD3" w:rsidRPr="009F6B83" w:rsidRDefault="00BA3CD3">
      <w:pPr>
        <w:pStyle w:val="PlainText"/>
        <w:ind w:left="360"/>
        <w:jc w:val="both"/>
        <w:rPr>
          <w:rFonts w:ascii="Comic Sans MS" w:hAnsi="Comic Sans MS" w:cs="Arial"/>
          <w:noProof/>
          <w:sz w:val="22"/>
          <w:lang w:val="ro-RO"/>
        </w:rPr>
      </w:pPr>
      <w:r w:rsidRPr="009F6B83">
        <w:rPr>
          <w:rFonts w:ascii="Comic Sans MS" w:hAnsi="Comic Sans MS" w:cs="Arial"/>
          <w:noProof/>
          <w:sz w:val="22"/>
          <w:lang w:val="ro-RO"/>
        </w:rPr>
        <w:t>a. 10% grăsime;</w:t>
      </w:r>
      <w:r w:rsidRPr="009F6B83">
        <w:rPr>
          <w:rFonts w:ascii="Comic Sans MS" w:hAnsi="Comic Sans MS" w:cs="Arial"/>
          <w:noProof/>
          <w:sz w:val="22"/>
          <w:lang w:val="ro-RO"/>
        </w:rPr>
        <w:tab/>
      </w:r>
      <w:r w:rsidRPr="009F6B83">
        <w:rPr>
          <w:rFonts w:ascii="Comic Sans MS" w:hAnsi="Comic Sans MS" w:cs="Arial"/>
          <w:noProof/>
          <w:sz w:val="22"/>
          <w:lang w:val="ro-RO"/>
        </w:rPr>
        <w:tab/>
        <w:t>b. 30% grăsime;</w:t>
      </w:r>
      <w:r w:rsidRPr="009F6B83">
        <w:rPr>
          <w:rFonts w:ascii="Comic Sans MS" w:hAnsi="Comic Sans MS" w:cs="Arial"/>
          <w:noProof/>
          <w:sz w:val="22"/>
          <w:lang w:val="ro-RO"/>
        </w:rPr>
        <w:tab/>
      </w:r>
      <w:r w:rsidRPr="009F6B83">
        <w:rPr>
          <w:rFonts w:ascii="Comic Sans MS" w:hAnsi="Comic Sans MS" w:cs="Arial"/>
          <w:noProof/>
          <w:sz w:val="22"/>
          <w:lang w:val="ro-RO"/>
        </w:rPr>
        <w:tab/>
        <w:t>c. 35% grăsime;</w:t>
      </w:r>
      <w:r w:rsidRPr="009F6B83">
        <w:rPr>
          <w:rFonts w:ascii="Comic Sans MS" w:hAnsi="Comic Sans MS" w:cs="Arial"/>
          <w:noProof/>
          <w:sz w:val="22"/>
          <w:lang w:val="ro-RO"/>
        </w:rPr>
        <w:tab/>
        <w:t>d. 50% grăsime.</w:t>
      </w:r>
    </w:p>
    <w:p w:rsidR="00BA3CD3" w:rsidRPr="009F6B83" w:rsidRDefault="00BA3CD3">
      <w:pPr>
        <w:pStyle w:val="PlainText"/>
        <w:numPr>
          <w:ilvl w:val="0"/>
          <w:numId w:val="25"/>
        </w:numPr>
        <w:jc w:val="both"/>
        <w:rPr>
          <w:rFonts w:ascii="Comic Sans MS" w:hAnsi="Comic Sans MS" w:cs="Arial"/>
          <w:b/>
          <w:bCs/>
          <w:noProof/>
          <w:sz w:val="22"/>
          <w:lang w:val="ro-RO"/>
        </w:rPr>
      </w:pPr>
      <w:r w:rsidRPr="009F6B83">
        <w:rPr>
          <w:rFonts w:ascii="Comic Sans MS" w:hAnsi="Comic Sans MS" w:cs="Arial"/>
          <w:b/>
          <w:bCs/>
          <w:noProof/>
          <w:sz w:val="22"/>
          <w:lang w:val="ro-RO"/>
        </w:rPr>
        <w:t>Înscrieţi în dreptul operaţiilor din coloana A litera corespunzătoare utilajelor/uneltelor cu care se realizează acestea, înscrise în coloana B:</w:t>
      </w:r>
    </w:p>
    <w:p w:rsidR="00BA3CD3" w:rsidRPr="009F6B83" w:rsidRDefault="00BA3CD3">
      <w:pPr>
        <w:pStyle w:val="PlainText"/>
        <w:ind w:left="708"/>
        <w:jc w:val="both"/>
        <w:rPr>
          <w:rFonts w:ascii="Comic Sans MS" w:hAnsi="Comic Sans MS" w:cs="Arial"/>
          <w:b/>
          <w:bCs/>
          <w:noProof/>
          <w:sz w:val="22"/>
          <w:lang w:val="ro-RO"/>
        </w:rPr>
      </w:pPr>
      <w:r w:rsidRPr="009F6B83">
        <w:rPr>
          <w:rFonts w:ascii="Comic Sans MS" w:hAnsi="Comic Sans MS" w:cs="Arial"/>
          <w:b/>
          <w:bCs/>
          <w:noProof/>
          <w:sz w:val="22"/>
          <w:lang w:val="ro-RO"/>
        </w:rPr>
        <w:t>A – operaţii</w:t>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t>B- utilaje/unelte</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b/>
          <w:bCs/>
          <w:noProof/>
          <w:sz w:val="22"/>
          <w:lang w:val="ro-RO"/>
        </w:rPr>
        <w:tab/>
      </w:r>
      <w:r w:rsidRPr="009F6B83">
        <w:rPr>
          <w:rFonts w:ascii="Comic Sans MS" w:hAnsi="Comic Sans MS" w:cs="Arial"/>
          <w:noProof/>
          <w:sz w:val="22"/>
          <w:lang w:val="ro-RO"/>
        </w:rPr>
        <w:t>1. Tranşare …………………</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a. tăvi din oţel inoxidabil;</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noProof/>
          <w:sz w:val="22"/>
          <w:lang w:val="ro-RO"/>
        </w:rPr>
        <w:tab/>
        <w:t>2. Dezosare …………………</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b. ferăstraie electrice;</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noProof/>
          <w:sz w:val="22"/>
          <w:lang w:val="ro-RO"/>
        </w:rPr>
        <w:tab/>
        <w:t>3. Alesul cărnii ………………</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c. malaxor;</w:t>
      </w:r>
    </w:p>
    <w:p w:rsidR="00BA3CD3" w:rsidRPr="009F6B83" w:rsidRDefault="00BA3CD3">
      <w:pPr>
        <w:pStyle w:val="PlainText"/>
        <w:jc w:val="both"/>
        <w:rPr>
          <w:rFonts w:ascii="Comic Sans MS" w:hAnsi="Comic Sans MS" w:cs="Arial"/>
          <w:b/>
          <w:bCs/>
          <w:noProof/>
          <w:sz w:val="22"/>
          <w:lang w:val="ro-RO"/>
        </w:rPr>
      </w:pP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noProof/>
          <w:sz w:val="22"/>
          <w:lang w:val="ro-RO"/>
        </w:rPr>
        <w:tab/>
        <w:t>d. cuţite de măcelărie.</w:t>
      </w:r>
      <w:r w:rsidRPr="009F6B83">
        <w:rPr>
          <w:rFonts w:ascii="Comic Sans MS" w:hAnsi="Comic Sans MS" w:cs="Arial"/>
          <w:noProof/>
          <w:sz w:val="22"/>
          <w:lang w:val="ro-RO"/>
        </w:rPr>
        <w:tab/>
      </w:r>
      <w:r w:rsidRPr="009F6B83">
        <w:rPr>
          <w:rFonts w:ascii="Comic Sans MS" w:hAnsi="Comic Sans MS" w:cs="Arial"/>
          <w:noProof/>
          <w:sz w:val="22"/>
          <w:lang w:val="ro-RO"/>
        </w:rPr>
        <w:tab/>
      </w:r>
      <w:r w:rsidRPr="009F6B83">
        <w:rPr>
          <w:rFonts w:ascii="Comic Sans MS" w:hAnsi="Comic Sans MS" w:cs="Arial"/>
          <w:b/>
          <w:bCs/>
          <w:noProof/>
          <w:sz w:val="22"/>
          <w:lang w:val="ro-RO"/>
        </w:rPr>
        <w:t>12p</w:t>
      </w:r>
    </w:p>
    <w:p w:rsidR="00BA3CD3" w:rsidRPr="009F6B83" w:rsidRDefault="00BA3CD3">
      <w:pPr>
        <w:pStyle w:val="PlainText"/>
        <w:numPr>
          <w:ilvl w:val="0"/>
          <w:numId w:val="25"/>
        </w:numPr>
        <w:jc w:val="both"/>
        <w:rPr>
          <w:rFonts w:ascii="Comic Sans MS" w:hAnsi="Comic Sans MS" w:cs="Arial"/>
          <w:b/>
          <w:bCs/>
          <w:noProof/>
          <w:sz w:val="22"/>
          <w:lang w:val="ro-RO"/>
        </w:rPr>
      </w:pPr>
      <w:r w:rsidRPr="009F6B83">
        <w:rPr>
          <w:rFonts w:ascii="Comic Sans MS" w:hAnsi="Comic Sans MS" w:cs="Arial"/>
          <w:b/>
          <w:bCs/>
          <w:noProof/>
          <w:sz w:val="22"/>
          <w:lang w:val="ro-RO"/>
        </w:rPr>
        <w:t>Încercuiţi litera A, dacă apreciaţi afirmaţiile de mai jos adevărate sau litera F, dacă le apreciaţi false:</w:t>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t>12p</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noProof/>
          <w:sz w:val="22"/>
          <w:lang w:val="ro-RO"/>
        </w:rPr>
        <w:t>A</w:t>
      </w:r>
      <w:r w:rsidRPr="009F6B83">
        <w:rPr>
          <w:rFonts w:ascii="Comic Sans MS" w:hAnsi="Comic Sans MS" w:cs="Arial"/>
          <w:noProof/>
          <w:sz w:val="22"/>
          <w:lang w:val="ro-RO"/>
        </w:rPr>
        <w:tab/>
        <w:t>F</w:t>
      </w:r>
      <w:r w:rsidRPr="009F6B83">
        <w:rPr>
          <w:rFonts w:ascii="Comic Sans MS" w:hAnsi="Comic Sans MS" w:cs="Arial"/>
          <w:noProof/>
          <w:sz w:val="22"/>
          <w:lang w:val="ro-RO"/>
        </w:rPr>
        <w:tab/>
        <w:t>1</w:t>
      </w:r>
      <w:r w:rsidRPr="009F6B83">
        <w:rPr>
          <w:rFonts w:ascii="Comic Sans MS" w:hAnsi="Comic Sans MS" w:cs="Arial"/>
          <w:b/>
          <w:bCs/>
          <w:noProof/>
          <w:sz w:val="22"/>
          <w:lang w:val="ro-RO"/>
        </w:rPr>
        <w:t xml:space="preserve">. </w:t>
      </w:r>
      <w:r w:rsidRPr="009F6B83">
        <w:rPr>
          <w:rFonts w:ascii="Comic Sans MS" w:hAnsi="Comic Sans MS" w:cs="Arial"/>
          <w:noProof/>
          <w:sz w:val="22"/>
          <w:lang w:val="ro-RO"/>
        </w:rPr>
        <w:t>Indicele de tranşare porc opărit pentru industrie, pentru carnea de pulpă este de 17%.</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noProof/>
          <w:sz w:val="22"/>
          <w:lang w:val="ro-RO"/>
        </w:rPr>
        <w:t>A</w:t>
      </w:r>
      <w:r w:rsidRPr="009F6B83">
        <w:rPr>
          <w:rFonts w:ascii="Comic Sans MS" w:hAnsi="Comic Sans MS" w:cs="Arial"/>
          <w:noProof/>
          <w:sz w:val="22"/>
          <w:lang w:val="ro-RO"/>
        </w:rPr>
        <w:tab/>
        <w:t>F</w:t>
      </w:r>
      <w:r w:rsidRPr="009F6B83">
        <w:rPr>
          <w:rFonts w:ascii="Comic Sans MS" w:hAnsi="Comic Sans MS" w:cs="Arial"/>
          <w:noProof/>
          <w:sz w:val="22"/>
          <w:lang w:val="ro-RO"/>
        </w:rPr>
        <w:tab/>
        <w:t>2. Indicele de tranşare pentru bovina adultă, tranşată pentru conserve, salamuri crude, preparate, pentru carnea lucru calitatea I este 24.5%.</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noProof/>
          <w:sz w:val="22"/>
          <w:lang w:val="ro-RO"/>
        </w:rPr>
        <w:t>A</w:t>
      </w:r>
      <w:r w:rsidRPr="009F6B83">
        <w:rPr>
          <w:rFonts w:ascii="Comic Sans MS" w:hAnsi="Comic Sans MS" w:cs="Arial"/>
          <w:noProof/>
          <w:sz w:val="22"/>
          <w:lang w:val="ro-RO"/>
        </w:rPr>
        <w:tab/>
        <w:t>F</w:t>
      </w:r>
      <w:r w:rsidRPr="009F6B83">
        <w:rPr>
          <w:rFonts w:ascii="Comic Sans MS" w:hAnsi="Comic Sans MS" w:cs="Arial"/>
          <w:noProof/>
          <w:sz w:val="22"/>
          <w:lang w:val="ro-RO"/>
        </w:rPr>
        <w:tab/>
        <w:t xml:space="preserve">3. Temperatura încăperii în care se realizează transarea, dezosarea şi alegerea cărnii trebuie să fie de maxim </w:t>
      </w:r>
      <w:smartTag w:uri="urn:schemas-microsoft-com:office:smarttags" w:element="metricconverter">
        <w:smartTagPr>
          <w:attr w:name="ProductID" w:val="150C"/>
        </w:smartTagPr>
        <w:r w:rsidRPr="009F6B83">
          <w:rPr>
            <w:rFonts w:ascii="Comic Sans MS" w:hAnsi="Comic Sans MS" w:cs="Arial"/>
            <w:noProof/>
            <w:sz w:val="22"/>
            <w:lang w:val="ro-RO"/>
          </w:rPr>
          <w:t>15</w:t>
        </w:r>
        <w:r w:rsidRPr="009F6B83">
          <w:rPr>
            <w:rFonts w:ascii="Comic Sans MS" w:hAnsi="Comic Sans MS" w:cs="Arial"/>
            <w:noProof/>
            <w:sz w:val="22"/>
            <w:vertAlign w:val="superscript"/>
            <w:lang w:val="ro-RO"/>
          </w:rPr>
          <w:t>0</w:t>
        </w:r>
        <w:r w:rsidRPr="009F6B83">
          <w:rPr>
            <w:rFonts w:ascii="Comic Sans MS" w:hAnsi="Comic Sans MS" w:cs="Arial"/>
            <w:noProof/>
            <w:sz w:val="22"/>
            <w:lang w:val="ro-RO"/>
          </w:rPr>
          <w:t>C</w:t>
        </w:r>
      </w:smartTag>
      <w:r w:rsidRPr="009F6B83">
        <w:rPr>
          <w:rFonts w:ascii="Comic Sans MS" w:hAnsi="Comic Sans MS" w:cs="Arial"/>
          <w:noProof/>
          <w:sz w:val="22"/>
          <w:lang w:val="ro-RO"/>
        </w:rPr>
        <w:t>.</w:t>
      </w:r>
    </w:p>
    <w:p w:rsidR="00BA3CD3" w:rsidRPr="009F6B83" w:rsidRDefault="00BA3CD3">
      <w:pPr>
        <w:pStyle w:val="PlainText"/>
        <w:numPr>
          <w:ilvl w:val="0"/>
          <w:numId w:val="25"/>
        </w:numPr>
        <w:jc w:val="both"/>
        <w:rPr>
          <w:rFonts w:ascii="Comic Sans MS" w:hAnsi="Comic Sans MS" w:cs="Arial"/>
          <w:b/>
          <w:bCs/>
          <w:noProof/>
          <w:sz w:val="22"/>
          <w:lang w:val="ro-RO"/>
        </w:rPr>
      </w:pPr>
      <w:r w:rsidRPr="009F6B83">
        <w:rPr>
          <w:rFonts w:ascii="Comic Sans MS" w:hAnsi="Comic Sans MS" w:cs="Arial"/>
          <w:b/>
          <w:bCs/>
          <w:noProof/>
          <w:sz w:val="22"/>
          <w:lang w:val="ro-RO"/>
        </w:rPr>
        <w:t>Se dă schema tranşării industriale pentru preparate din carne a jumătăţilor de porc. Cerinţe:</w:t>
      </w:r>
    </w:p>
    <w:tbl>
      <w:tblPr>
        <w:tblW w:w="9828" w:type="dxa"/>
        <w:tblInd w:w="360" w:type="dxa"/>
        <w:tblLayout w:type="fixed"/>
        <w:tblLook w:val="0000"/>
      </w:tblPr>
      <w:tblGrid>
        <w:gridCol w:w="3348"/>
        <w:gridCol w:w="6480"/>
      </w:tblGrid>
      <w:tr w:rsidR="00BA3CD3" w:rsidRPr="009F6B83">
        <w:trPr>
          <w:trHeight w:val="2039"/>
        </w:trPr>
        <w:tc>
          <w:tcPr>
            <w:tcW w:w="3348" w:type="dxa"/>
          </w:tcPr>
          <w:p w:rsidR="00BA3CD3" w:rsidRPr="009F6B83" w:rsidRDefault="00BA3CD3">
            <w:pPr>
              <w:pStyle w:val="PlainText"/>
              <w:jc w:val="both"/>
              <w:rPr>
                <w:rFonts w:ascii="Comic Sans MS" w:hAnsi="Comic Sans MS" w:cs="Arial"/>
                <w:b/>
                <w:bCs/>
                <w:noProof/>
                <w:sz w:val="22"/>
                <w:lang w:val="ro-RO"/>
              </w:rPr>
            </w:pPr>
            <w:r w:rsidRPr="009F6B83">
              <w:rPr>
                <w:sz w:val="22"/>
                <w:lang w:val="ro-RO"/>
              </w:rPr>
              <w:object w:dxaOrig="8279" w:dyaOrig="5444">
                <v:shape id="_x0000_i1079" type="#_x0000_t75" style="width:153pt;height:107.25pt" o:ole="">
                  <v:imagedata r:id="rId20" o:title=""/>
                </v:shape>
                <o:OLEObject Type="Embed" ProgID="PBrush" ShapeID="_x0000_i1079" DrawAspect="Content" ObjectID="_1295095754" r:id="rId21"/>
              </w:object>
            </w:r>
          </w:p>
        </w:tc>
        <w:tc>
          <w:tcPr>
            <w:tcW w:w="6480" w:type="dxa"/>
          </w:tcPr>
          <w:p w:rsidR="00BA3CD3" w:rsidRPr="009F6B83" w:rsidRDefault="00BA3CD3">
            <w:pPr>
              <w:pStyle w:val="PlainText"/>
              <w:jc w:val="both"/>
              <w:rPr>
                <w:rFonts w:ascii="Comic Sans MS" w:hAnsi="Comic Sans MS" w:cs="Arial"/>
                <w:b/>
                <w:bCs/>
                <w:noProof/>
                <w:sz w:val="22"/>
                <w:szCs w:val="22"/>
                <w:lang w:val="ro-RO"/>
              </w:rPr>
            </w:pPr>
            <w:r w:rsidRPr="009F6B83">
              <w:rPr>
                <w:rFonts w:ascii="Comic Sans MS" w:hAnsi="Comic Sans MS" w:cs="Arial"/>
                <w:b/>
                <w:bCs/>
                <w:noProof/>
                <w:sz w:val="22"/>
                <w:lang w:val="ro-RO"/>
              </w:rPr>
              <w:t>a</w:t>
            </w:r>
            <w:r w:rsidRPr="009F6B83">
              <w:rPr>
                <w:rFonts w:ascii="Comic Sans MS" w:hAnsi="Comic Sans MS" w:cs="Arial"/>
                <w:b/>
                <w:bCs/>
                <w:noProof/>
                <w:lang w:val="ro-RO"/>
              </w:rPr>
              <w:t xml:space="preserve">. </w:t>
            </w:r>
            <w:r w:rsidRPr="009F6B83">
              <w:rPr>
                <w:rFonts w:ascii="Comic Sans MS" w:hAnsi="Comic Sans MS" w:cs="Arial"/>
                <w:noProof/>
                <w:sz w:val="22"/>
                <w:szCs w:val="22"/>
                <w:lang w:val="ro-RO"/>
              </w:rPr>
              <w:t xml:space="preserve">identificaţi porţiunile anatomice 1-7 rezultate în urma tranşării jumătăţilor de porc;                                         </w:t>
            </w:r>
            <w:r w:rsidRPr="009F6B83">
              <w:rPr>
                <w:rFonts w:ascii="Comic Sans MS" w:hAnsi="Comic Sans MS" w:cs="Arial"/>
                <w:b/>
                <w:bCs/>
                <w:noProof/>
                <w:sz w:val="22"/>
                <w:szCs w:val="22"/>
                <w:lang w:val="ro-RO"/>
              </w:rPr>
              <w:t>21p</w:t>
            </w:r>
          </w:p>
          <w:p w:rsidR="00BA3CD3" w:rsidRPr="009F6B83" w:rsidRDefault="00BA3CD3">
            <w:pPr>
              <w:pStyle w:val="PlainText"/>
              <w:jc w:val="both"/>
              <w:rPr>
                <w:rFonts w:ascii="Comic Sans MS" w:hAnsi="Comic Sans MS" w:cs="Arial"/>
                <w:noProof/>
                <w:sz w:val="22"/>
                <w:szCs w:val="22"/>
                <w:lang w:val="ro-RO"/>
              </w:rPr>
            </w:pPr>
            <w:r w:rsidRPr="009F6B83">
              <w:rPr>
                <w:rFonts w:ascii="Comic Sans MS" w:hAnsi="Comic Sans MS" w:cs="Arial"/>
                <w:b/>
                <w:bCs/>
                <w:noProof/>
                <w:sz w:val="22"/>
                <w:szCs w:val="22"/>
                <w:lang w:val="ro-RO"/>
              </w:rPr>
              <w:t xml:space="preserve">b. </w:t>
            </w:r>
            <w:r w:rsidRPr="009F6B83">
              <w:rPr>
                <w:rFonts w:ascii="Comic Sans MS" w:hAnsi="Comic Sans MS" w:cs="Arial"/>
                <w:noProof/>
                <w:sz w:val="22"/>
                <w:szCs w:val="22"/>
                <w:lang w:val="ro-RO"/>
              </w:rPr>
              <w:t xml:space="preserve">precizaţi produsele pentru care se poate utiliza carnea rezultată la dezosarea pieptului;                                     </w:t>
            </w:r>
            <w:r w:rsidRPr="009F6B83">
              <w:rPr>
                <w:rFonts w:ascii="Comic Sans MS" w:hAnsi="Comic Sans MS" w:cs="Arial"/>
                <w:b/>
                <w:bCs/>
                <w:noProof/>
                <w:sz w:val="22"/>
                <w:szCs w:val="22"/>
                <w:lang w:val="ro-RO"/>
              </w:rPr>
              <w:t>9p</w:t>
            </w:r>
          </w:p>
          <w:p w:rsidR="00BA3CD3" w:rsidRPr="009F6B83" w:rsidRDefault="00BA3CD3">
            <w:pPr>
              <w:pStyle w:val="PlainText"/>
              <w:jc w:val="both"/>
              <w:rPr>
                <w:rFonts w:ascii="Comic Sans MS" w:hAnsi="Comic Sans MS" w:cs="Arial"/>
                <w:b/>
                <w:bCs/>
                <w:noProof/>
                <w:sz w:val="22"/>
                <w:szCs w:val="22"/>
                <w:lang w:val="ro-RO"/>
              </w:rPr>
            </w:pPr>
            <w:r w:rsidRPr="009F6B83">
              <w:rPr>
                <w:rFonts w:ascii="Comic Sans MS" w:hAnsi="Comic Sans MS" w:cs="Arial"/>
                <w:b/>
                <w:bCs/>
                <w:noProof/>
                <w:sz w:val="22"/>
                <w:szCs w:val="22"/>
                <w:lang w:val="ro-RO"/>
              </w:rPr>
              <w:t>c.</w:t>
            </w:r>
            <w:r w:rsidRPr="009F6B83">
              <w:rPr>
                <w:rFonts w:ascii="Comic Sans MS" w:hAnsi="Comic Sans MS" w:cs="Arial"/>
                <w:noProof/>
                <w:sz w:val="22"/>
                <w:szCs w:val="22"/>
                <w:lang w:val="ro-RO"/>
              </w:rPr>
              <w:t xml:space="preserve"> descrieţi modul de dezosare al pieptului în funcţie de produsele pe care dorim să le obţinem;</w:t>
            </w:r>
            <w:r w:rsidRPr="009F6B83">
              <w:rPr>
                <w:rFonts w:ascii="Comic Sans MS" w:hAnsi="Comic Sans MS" w:cs="Arial"/>
                <w:b/>
                <w:bCs/>
                <w:noProof/>
                <w:sz w:val="22"/>
                <w:szCs w:val="22"/>
                <w:lang w:val="ro-RO"/>
              </w:rPr>
              <w:t xml:space="preserve">                   16p</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i/>
                <w:iCs/>
                <w:noProof/>
                <w:sz w:val="22"/>
                <w:szCs w:val="22"/>
                <w:lang w:val="ro-RO"/>
              </w:rPr>
              <w:t>Din oficiu se acordă 10p</w:t>
            </w:r>
            <w:r w:rsidRPr="009F6B83">
              <w:rPr>
                <w:rFonts w:ascii="Comic Sans MS" w:hAnsi="Comic Sans MS" w:cs="Arial"/>
                <w:noProof/>
                <w:sz w:val="22"/>
                <w:lang w:val="ro-RO"/>
              </w:rPr>
              <w:t xml:space="preserve">                                        </w:t>
            </w:r>
          </w:p>
        </w:tc>
      </w:tr>
    </w:tbl>
    <w:p w:rsidR="00BA3CD3" w:rsidRPr="009F6B83" w:rsidRDefault="00BA3CD3">
      <w:pPr>
        <w:pStyle w:val="PlainText"/>
        <w:rPr>
          <w:rFonts w:ascii="Arial" w:hAnsi="Arial" w:cs="Arial"/>
          <w:b/>
          <w:bCs/>
          <w:noProof/>
          <w:color w:val="FF0000"/>
          <w:sz w:val="16"/>
          <w:lang w:val="ro-RO"/>
        </w:rPr>
      </w:pPr>
    </w:p>
    <w:p w:rsidR="00BA3CD3" w:rsidRPr="009F6B83" w:rsidRDefault="00BA3CD3">
      <w:pPr>
        <w:pStyle w:val="PlainText"/>
        <w:rPr>
          <w:rFonts w:ascii="Arial" w:hAnsi="Arial" w:cs="Arial"/>
          <w:b/>
          <w:bCs/>
          <w:noProof/>
          <w:color w:val="FF0000"/>
          <w:sz w:val="16"/>
          <w:lang w:val="ro-RO"/>
        </w:rPr>
      </w:pPr>
    </w:p>
    <w:p w:rsidR="00BA3CD3" w:rsidRPr="009F6B83" w:rsidRDefault="00BA3CD3" w:rsidP="00BA3CD3">
      <w:pPr>
        <w:autoSpaceDE w:val="0"/>
        <w:autoSpaceDN w:val="0"/>
        <w:adjustRightInd w:val="0"/>
        <w:rPr>
          <w:rFonts w:ascii="Comic Sans MS" w:hAnsi="Comic Sans MS" w:cs="TTE162E8C8t00"/>
          <w:b/>
          <w:iCs/>
          <w:sz w:val="28"/>
          <w:szCs w:val="28"/>
        </w:rPr>
      </w:pPr>
      <w:r w:rsidRPr="009F6B83">
        <w:rPr>
          <w:rFonts w:ascii="Comic Sans MS" w:hAnsi="Comic Sans MS" w:cs="Arial"/>
          <w:bCs/>
        </w:rPr>
        <w:lastRenderedPageBreak/>
        <w:t>Competenţa 14.2: Efectuează calcule şi selectează materiile prime şi auxiliare pentru producerea semifabricatelor</w:t>
      </w:r>
    </w:p>
    <w:p w:rsidR="00BA3CD3" w:rsidRPr="009F6B83" w:rsidRDefault="00002C4C" w:rsidP="00BA3CD3">
      <w:pPr>
        <w:pStyle w:val="Heading1"/>
        <w:spacing w:line="240" w:lineRule="auto"/>
        <w:rPr>
          <w:rFonts w:ascii="Comic Sans MS" w:hAnsi="Comic Sans MS" w:cs="Times New Roman"/>
          <w:bCs/>
          <w:color w:val="0000FF"/>
          <w:szCs w:val="24"/>
        </w:rPr>
      </w:pPr>
      <w:r w:rsidRPr="009F6B83">
        <w:rPr>
          <w:rFonts w:ascii="Comic Sans MS" w:hAnsi="Comic Sans MS" w:cs="Times New Roman"/>
          <w:bCs/>
          <w:noProof/>
          <w:color w:val="0000FF"/>
          <w:sz w:val="20"/>
          <w:szCs w:val="24"/>
        </w:rPr>
        <w:pict>
          <v:shape id="_x0000_s2087" type="#_x0000_t75" style="position:absolute;left:0;text-align:left;margin-left:0;margin-top:2.55pt;width:81pt;height:59.75pt;z-index:37">
            <v:imagedata r:id="rId22" o:title=""/>
            <w10:anchorlock/>
          </v:shape>
        </w:pict>
      </w:r>
      <w:r w:rsidR="00BA3CD3" w:rsidRPr="009F6B83">
        <w:rPr>
          <w:rFonts w:ascii="Comic Sans MS" w:hAnsi="Comic Sans MS" w:cs="Times New Roman"/>
          <w:bCs/>
          <w:color w:val="0000FF"/>
          <w:szCs w:val="24"/>
        </w:rPr>
        <w:t>FIŞĂ DE DOCUMENTARE NR. 1</w:t>
      </w:r>
    </w:p>
    <w:p w:rsidR="00BA3CD3" w:rsidRPr="009F6B83" w:rsidRDefault="00BA3CD3" w:rsidP="00BA3CD3">
      <w:pPr>
        <w:jc w:val="center"/>
        <w:rPr>
          <w:rFonts w:ascii="Comic Sans MS" w:hAnsi="Comic Sans MS"/>
        </w:rPr>
      </w:pPr>
      <w:r w:rsidRPr="009F6B83">
        <w:rPr>
          <w:rFonts w:ascii="Comic Sans MS" w:hAnsi="Comic Sans MS"/>
        </w:rPr>
        <w:t xml:space="preserve">PREGĂTIREA SEMIFABRICATELOR PENTRU </w:t>
      </w:r>
    </w:p>
    <w:p w:rsidR="00BA3CD3" w:rsidRPr="009F6B83" w:rsidRDefault="00BA3CD3" w:rsidP="00BA3CD3">
      <w:pPr>
        <w:jc w:val="center"/>
        <w:rPr>
          <w:rFonts w:ascii="Comic Sans MS" w:hAnsi="Comic Sans MS"/>
        </w:rPr>
      </w:pPr>
      <w:r w:rsidRPr="009F6B83">
        <w:rPr>
          <w:rFonts w:ascii="Comic Sans MS" w:hAnsi="Comic Sans MS"/>
        </w:rPr>
        <w:t>PREPARATELE DIN CARNE</w:t>
      </w:r>
    </w:p>
    <w:p w:rsidR="00BA3CD3" w:rsidRPr="009F6B83" w:rsidRDefault="00BA3CD3" w:rsidP="00BA3CD3">
      <w:pPr>
        <w:jc w:val="both"/>
        <w:rPr>
          <w:rFonts w:ascii="Comic Sans MS" w:hAnsi="Comic Sans MS"/>
          <w:b/>
          <w:bCs/>
          <w:noProof/>
          <w:color w:val="0000FF"/>
        </w:rPr>
      </w:pPr>
    </w:p>
    <w:p w:rsidR="00BA3CD3" w:rsidRPr="009F6B83" w:rsidRDefault="00BA3CD3" w:rsidP="00BA3CD3">
      <w:pPr>
        <w:jc w:val="both"/>
        <w:rPr>
          <w:rFonts w:ascii="Comic Sans MS" w:hAnsi="Comic Sans MS"/>
          <w:noProof/>
          <w:color w:val="0000FF"/>
        </w:rPr>
      </w:pPr>
      <w:r w:rsidRPr="009F6B83">
        <w:rPr>
          <w:rFonts w:ascii="Comic Sans MS" w:hAnsi="Comic Sans MS"/>
          <w:b/>
          <w:bCs/>
          <w:noProof/>
          <w:color w:val="0000FF"/>
        </w:rPr>
        <w:t xml:space="preserve">Semifabricatele </w:t>
      </w:r>
      <w:r w:rsidRPr="009F6B83">
        <w:rPr>
          <w:rFonts w:ascii="Comic Sans MS" w:hAnsi="Comic Sans MS"/>
          <w:noProof/>
          <w:color w:val="0000FF"/>
        </w:rPr>
        <w:t>sunt toate produsele comestibile obţinute de la secţia de tranşare (carne şi slănină pentru mezeluri, pulpe, spete, piept, muşchi, oase, garf, etc) care au fost pregătite în vederea utilizării lor la fabricarea produselor din carne.</w:t>
      </w:r>
    </w:p>
    <w:p w:rsidR="00BA3CD3" w:rsidRPr="009F6B83" w:rsidRDefault="00BA3CD3" w:rsidP="00BA3CD3">
      <w:pPr>
        <w:jc w:val="both"/>
        <w:rPr>
          <w:rFonts w:ascii="Comic Sans MS" w:hAnsi="Comic Sans MS"/>
          <w:b/>
          <w:bCs/>
          <w:noProof/>
          <w:color w:val="0000FF"/>
        </w:rPr>
      </w:pPr>
    </w:p>
    <w:p w:rsidR="00BA3CD3" w:rsidRPr="009F6B83" w:rsidRDefault="00BA3CD3" w:rsidP="00BA3CD3">
      <w:pPr>
        <w:jc w:val="both"/>
        <w:rPr>
          <w:rFonts w:ascii="Comic Sans MS" w:hAnsi="Comic Sans MS"/>
          <w:noProof/>
          <w:color w:val="3366FF"/>
        </w:rPr>
      </w:pPr>
      <w:r w:rsidRPr="009F6B83">
        <w:rPr>
          <w:rFonts w:ascii="Comic Sans MS" w:hAnsi="Comic Sans MS"/>
          <w:b/>
          <w:bCs/>
          <w:noProof/>
          <w:color w:val="0000FF"/>
        </w:rPr>
        <w:t>SEMIFABRICATELE</w:t>
      </w:r>
      <w:r w:rsidRPr="009F6B83">
        <w:rPr>
          <w:rFonts w:ascii="Comic Sans MS" w:hAnsi="Comic Sans MS"/>
          <w:noProof/>
          <w:color w:val="3366FF"/>
        </w:rPr>
        <w:t xml:space="preserve"> </w:t>
      </w:r>
      <w:r w:rsidRPr="009F6B83">
        <w:rPr>
          <w:rFonts w:ascii="Comic Sans MS" w:hAnsi="Comic Sans MS"/>
          <w:noProof/>
        </w:rPr>
        <w:t>folosite la PREPARATELE DIN CARNE sunt:</w:t>
      </w:r>
    </w:p>
    <w:p w:rsidR="00BA3CD3" w:rsidRPr="009F6B83" w:rsidRDefault="00002C4C" w:rsidP="00BA3CD3">
      <w:pPr>
        <w:jc w:val="both"/>
        <w:rPr>
          <w:rFonts w:ascii="Comic Sans MS" w:hAnsi="Comic Sans MS"/>
          <w:noProof/>
        </w:rPr>
      </w:pPr>
      <w:r w:rsidRPr="009F6B83">
        <w:rPr>
          <w:rFonts w:ascii="Comic Sans MS" w:hAnsi="Comic Sans MS"/>
          <w:noProof/>
          <w:sz w:val="20"/>
        </w:rPr>
        <w:pict>
          <v:group id="_x0000_s2019" style="position:absolute;left:0;text-align:left;margin-left:27pt;margin-top:6.35pt;width:423pt;height:143.95pt;z-index:31" coordorigin="1678,5278" coordsize="8460,2879">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20" type="#_x0000_t84" style="position:absolute;left:4558;top:6273;width:2700;height:540" fillcolor="red" strokecolor="#f30" strokeweight="1.75pt">
              <v:fill focus="50%" type="gradient"/>
              <v:textbox style="mso-next-textbox:#_x0000_s2020">
                <w:txbxContent>
                  <w:p w:rsidR="009F6B83" w:rsidRDefault="009F6B83" w:rsidP="00BA3CD3">
                    <w:pPr>
                      <w:jc w:val="center"/>
                      <w:rPr>
                        <w:rFonts w:ascii="Comic Sans MS" w:hAnsi="Comic Sans MS"/>
                        <w:b/>
                        <w:bCs/>
                        <w:color w:val="0000FF"/>
                      </w:rPr>
                    </w:pPr>
                    <w:r>
                      <w:rPr>
                        <w:rFonts w:ascii="Comic Sans MS" w:hAnsi="Comic Sans MS"/>
                        <w:b/>
                        <w:bCs/>
                        <w:color w:val="0000FF"/>
                      </w:rPr>
                      <w:t>SEMIFABRICATE</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021" type="#_x0000_t90" style="position:absolute;left:7258;top:5817;width:720;height:636" adj="11772" strokeweight="2pt">
              <v:fill color2="fill darken(118)" method="linear sigma" focus="100%" type="gradient"/>
            </v:shape>
            <v:shape id="_x0000_s2022" type="#_x0000_t90" style="position:absolute;left:3838;top:5817;width:720;height:636;flip:x" adj="11772" strokeweight="2pt">
              <v:fill color2="fill darken(118)" method="linear sigma" focus="100%" type="gradient"/>
            </v:shape>
            <v:shape id="_x0000_s2023" type="#_x0000_t84" style="position:absolute;left:3118;top:5278;width:1620;height:540" fillcolor="#f30">
              <v:fill focusposition=".5,.5" focussize="" focus="100%" type="gradientRadial"/>
              <v:textbox style="mso-next-textbox:#_x0000_s2023">
                <w:txbxContent>
                  <w:p w:rsidR="009F6B83" w:rsidRDefault="009F6B83" w:rsidP="00BA3CD3">
                    <w:pPr>
                      <w:pStyle w:val="Heading7"/>
                      <w:jc w:val="center"/>
                      <w:rPr>
                        <w:rFonts w:ascii="Comic Sans MS" w:hAnsi="Comic Sans MS"/>
                      </w:rPr>
                    </w:pPr>
                    <w:r>
                      <w:rPr>
                        <w:rFonts w:ascii="Comic Sans MS" w:hAnsi="Comic Sans MS"/>
                      </w:rPr>
                      <w:t>ŞROT</w:t>
                    </w:r>
                  </w:p>
                </w:txbxContent>
              </v:textbox>
            </v:shape>
            <v:shape id="_x0000_s2024" type="#_x0000_t84" style="position:absolute;left:7078;top:5278;width:1620;height:540" fillcolor="#f30">
              <v:fill focusposition=".5,.5" focussize="" focus="100%" type="gradientRadial"/>
              <v:textbox style="mso-next-textbox:#_x0000_s2024">
                <w:txbxContent>
                  <w:p w:rsidR="009F6B83" w:rsidRDefault="009F6B83" w:rsidP="00BA3CD3">
                    <w:pPr>
                      <w:pStyle w:val="Heading7"/>
                      <w:jc w:val="center"/>
                      <w:rPr>
                        <w:rFonts w:ascii="Comic Sans MS" w:hAnsi="Comic Sans MS"/>
                      </w:rPr>
                    </w:pPr>
                    <w:r>
                      <w:rPr>
                        <w:rFonts w:ascii="Comic Sans MS" w:hAnsi="Comic Sans MS"/>
                      </w:rPr>
                      <w:t>BRADT</w:t>
                    </w:r>
                  </w:p>
                </w:txbxContent>
              </v:textbox>
            </v:shape>
            <v:shape id="_x0000_s2025" type="#_x0000_t84" style="position:absolute;left:1678;top:7173;width:3600;height:984" fillcolor="#f30">
              <v:fill focusposition=".5,.5" focussize="" focus="100%" type="gradientRadial"/>
              <v:textbox style="mso-next-textbox:#_x0000_s2025">
                <w:txbxContent>
                  <w:p w:rsidR="009F6B83" w:rsidRDefault="009F6B83" w:rsidP="00BA3CD3">
                    <w:pPr>
                      <w:jc w:val="center"/>
                      <w:rPr>
                        <w:rFonts w:ascii="Comic Sans MS" w:hAnsi="Comic Sans MS"/>
                        <w:b/>
                        <w:bCs/>
                      </w:rPr>
                    </w:pPr>
                    <w:r>
                      <w:rPr>
                        <w:rFonts w:ascii="Comic Sans MS" w:hAnsi="Comic Sans MS"/>
                        <w:b/>
                        <w:bCs/>
                      </w:rPr>
                      <w:t>PORŢIUNI ANATOMICE</w:t>
                    </w:r>
                    <w:r>
                      <w:rPr>
                        <w:rFonts w:ascii="Comic Sans MS" w:hAnsi="Comic Sans MS"/>
                      </w:rPr>
                      <w:t xml:space="preserve"> pentru </w:t>
                    </w:r>
                    <w:r>
                      <w:rPr>
                        <w:rFonts w:ascii="Comic Sans MS" w:hAnsi="Comic Sans MS"/>
                        <w:b/>
                        <w:bCs/>
                      </w:rPr>
                      <w:t>SPECIALITĂŢI</w:t>
                    </w:r>
                  </w:p>
                </w:txbxContent>
              </v:textbox>
            </v:shape>
            <v:shape id="_x0000_s2026" type="#_x0000_t90" style="position:absolute;left:3298;top:6633;width:1260;height:540;flip:x y" adj="11772" strokeweight="2pt">
              <v:fill color2="fill darken(118)" method="linear sigma" type="gradient"/>
            </v:shape>
            <v:shape id="_x0000_s2027" type="#_x0000_t90" style="position:absolute;left:7258;top:6633;width:1260;height:540;flip:y" adj="11759" strokeweight="2pt">
              <v:fill color2="fill darken(118)" method="linear sigma" type="gradient"/>
            </v:shape>
            <v:shape id="_x0000_s2028" type="#_x0000_t84" style="position:absolute;left:6538;top:7173;width:3600;height:984" fillcolor="#f30">
              <v:fill focusposition=".5,.5" focussize="" focus="100%" type="gradientRadial"/>
              <v:textbox style="mso-next-textbox:#_x0000_s2028">
                <w:txbxContent>
                  <w:p w:rsidR="009F6B83" w:rsidRDefault="009F6B83" w:rsidP="00BA3CD3">
                    <w:pPr>
                      <w:jc w:val="center"/>
                      <w:rPr>
                        <w:rFonts w:ascii="Comic Sans MS" w:hAnsi="Comic Sans MS"/>
                      </w:rPr>
                    </w:pPr>
                    <w:r>
                      <w:rPr>
                        <w:rFonts w:ascii="Comic Sans MS" w:hAnsi="Comic Sans MS"/>
                        <w:b/>
                        <w:bCs/>
                      </w:rPr>
                      <w:t>PORŢIUNI ANATOMICE</w:t>
                    </w:r>
                    <w:r>
                      <w:rPr>
                        <w:rFonts w:ascii="Comic Sans MS" w:hAnsi="Comic Sans MS"/>
                      </w:rPr>
                      <w:t xml:space="preserve"> pentru </w:t>
                    </w:r>
                    <w:r>
                      <w:rPr>
                        <w:rFonts w:ascii="Comic Sans MS" w:hAnsi="Comic Sans MS"/>
                        <w:b/>
                        <w:bCs/>
                      </w:rPr>
                      <w:t>PREPARATE</w:t>
                    </w:r>
                  </w:p>
                </w:txbxContent>
              </v:textbox>
            </v:shape>
            <w10:anchorlock/>
          </v:group>
        </w:pict>
      </w: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jc w:val="both"/>
        <w:rPr>
          <w:noProof/>
        </w:rPr>
      </w:pPr>
    </w:p>
    <w:p w:rsidR="00BA3CD3" w:rsidRPr="009F6B83" w:rsidRDefault="00BA3CD3" w:rsidP="00BA3CD3">
      <w:pPr>
        <w:tabs>
          <w:tab w:val="left" w:pos="2745"/>
        </w:tabs>
      </w:pPr>
    </w:p>
    <w:p w:rsidR="00BA3CD3" w:rsidRPr="009F6B83" w:rsidRDefault="00BA3CD3" w:rsidP="00BA3CD3">
      <w:pPr>
        <w:tabs>
          <w:tab w:val="left" w:pos="2745"/>
        </w:tabs>
        <w:rPr>
          <w:rFonts w:ascii="Comic Sans MS" w:hAnsi="Comic Sans MS"/>
          <w:color w:val="0000FF"/>
        </w:rPr>
      </w:pPr>
      <w:r w:rsidRPr="009F6B83">
        <w:rPr>
          <w:rFonts w:ascii="Comic Sans MS" w:hAnsi="Comic Sans MS"/>
        </w:rPr>
        <w:t xml:space="preserve">La pregătirea semifabricatelor se utilizează următoarele </w:t>
      </w:r>
      <w:r w:rsidRPr="009F6B83">
        <w:rPr>
          <w:rFonts w:ascii="Comic Sans MS" w:hAnsi="Comic Sans MS"/>
          <w:b/>
          <w:bCs/>
          <w:color w:val="0000FF"/>
        </w:rPr>
        <w:t>materii auxiliare</w:t>
      </w:r>
      <w:r w:rsidRPr="009F6B83">
        <w:rPr>
          <w:rFonts w:ascii="Comic Sans MS" w:hAnsi="Comic Sans MS"/>
          <w:color w:val="0000FF"/>
        </w:rPr>
        <w:t>:</w:t>
      </w:r>
    </w:p>
    <w:p w:rsidR="00BA3CD3" w:rsidRPr="009F6B83" w:rsidRDefault="00002C4C" w:rsidP="00BA3CD3">
      <w:pPr>
        <w:tabs>
          <w:tab w:val="left" w:pos="2745"/>
        </w:tabs>
      </w:pPr>
      <w:r w:rsidRPr="009F6B83">
        <w:rPr>
          <w:noProof/>
          <w:sz w:val="20"/>
        </w:rPr>
        <w:pict>
          <v:group id="_x0000_s2081" style="position:absolute;margin-left:18pt;margin-top:5.3pt;width:414pt;height:159.15pt;z-index:36" coordorigin="1498,9238" coordsize="8280,3183">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2082" type="#_x0000_t76" style="position:absolute;left:3838;top:10318;width:3420;height:1492" adj="5533" fillcolor="#f30">
              <v:fill focusposition=".5,.5" focussize="" type="gradientRadial"/>
              <v:shadow on="t" type="double" color2="shadow add(102)" offset="-3pt,-3pt" offset2="-6pt,-6pt"/>
              <v:textbox style="mso-next-textbox:#_x0000_s2082">
                <w:txbxContent>
                  <w:p w:rsidR="009F6B83" w:rsidRDefault="009F6B83" w:rsidP="00BA3CD3">
                    <w:pPr>
                      <w:pStyle w:val="Heading8"/>
                      <w:rPr>
                        <w:rFonts w:ascii="Comic Sans MS" w:hAnsi="Comic Sans MS"/>
                        <w:color w:val="0000FF"/>
                      </w:rPr>
                    </w:pPr>
                    <w:r>
                      <w:rPr>
                        <w:rFonts w:ascii="Comic Sans MS" w:hAnsi="Comic Sans MS"/>
                        <w:color w:val="0000FF"/>
                      </w:rPr>
                      <w:t>Materii auxiliare</w:t>
                    </w:r>
                  </w:p>
                </w:txbxContent>
              </v:textbox>
            </v:shape>
            <v:oval id="_x0000_s2083" style="position:absolute;left:4558;top:9238;width:2160;height:1019" fillcolor="#fcc">
              <v:fill opacity=".5"/>
              <v:shadow type="perspective" origin=",.5" offset="0,0" matrix=",56756f,,.5"/>
              <v:textbox style="mso-next-textbox:#_x0000_s2083">
                <w:txbxContent>
                  <w:p w:rsidR="009F6B83" w:rsidRDefault="009F6B83" w:rsidP="00BA3CD3">
                    <w:pPr>
                      <w:pStyle w:val="BodyText"/>
                      <w:rPr>
                        <w:rFonts w:ascii="Comic Sans MS" w:hAnsi="Comic Sans MS"/>
                      </w:rPr>
                    </w:pPr>
                    <w:r>
                      <w:rPr>
                        <w:rFonts w:ascii="Comic Sans MS" w:hAnsi="Comic Sans MS"/>
                      </w:rPr>
                      <w:t>Amestec de sărare</w:t>
                    </w:r>
                  </w:p>
                </w:txbxContent>
              </v:textbox>
            </v:oval>
            <v:oval id="_x0000_s2084" style="position:absolute;left:7258;top:10587;width:2520;height:1019" fillcolor="#fcc">
              <v:fill opacity=".5"/>
              <v:shadow type="perspective" origin=",.5" offset="0,0" matrix=",,,.5,,-4768371582e-16"/>
              <v:textbox style="mso-next-textbox:#_x0000_s2084">
                <w:txbxContent>
                  <w:p w:rsidR="009F6B83" w:rsidRDefault="009F6B83" w:rsidP="00BA3CD3">
                    <w:pPr>
                      <w:jc w:val="center"/>
                      <w:rPr>
                        <w:rFonts w:ascii="Comic Sans MS" w:hAnsi="Comic Sans MS"/>
                      </w:rPr>
                    </w:pPr>
                    <w:r>
                      <w:rPr>
                        <w:rFonts w:ascii="Comic Sans MS" w:hAnsi="Comic Sans MS"/>
                      </w:rPr>
                      <w:t>Dispersie de izolat proteic</w:t>
                    </w:r>
                  </w:p>
                </w:txbxContent>
              </v:textbox>
            </v:oval>
            <v:oval id="_x0000_s2085" style="position:absolute;left:4558;top:11810;width:1980;height:611" fillcolor="#fcc">
              <v:fill opacity=".5"/>
              <v:shadow type="perspective" origin=",.5" offset="0,0" matrix=",,,.5,,-4768371582e-16"/>
              <v:textbox style="mso-next-textbox:#_x0000_s2085">
                <w:txbxContent>
                  <w:p w:rsidR="009F6B83" w:rsidRDefault="009F6B83" w:rsidP="00BA3CD3">
                    <w:pPr>
                      <w:jc w:val="center"/>
                      <w:rPr>
                        <w:rFonts w:ascii="Comic Sans MS" w:hAnsi="Comic Sans MS"/>
                      </w:rPr>
                    </w:pPr>
                    <w:r>
                      <w:rPr>
                        <w:rFonts w:ascii="Comic Sans MS" w:hAnsi="Comic Sans MS"/>
                      </w:rPr>
                      <w:t xml:space="preserve">Saramură </w:t>
                    </w:r>
                  </w:p>
                </w:txbxContent>
              </v:textbox>
            </v:oval>
            <v:oval id="_x0000_s2086" style="position:absolute;left:1498;top:10587;width:2340;height:1019" fillcolor="#fcc">
              <v:fill opacity=".5"/>
              <v:shadow type="perspective" origin=",.5" offset="0,0" matrix=",,,.5,,-4768371582e-16"/>
              <v:textbox style="mso-next-textbox:#_x0000_s2086">
                <w:txbxContent>
                  <w:p w:rsidR="009F6B83" w:rsidRDefault="009F6B83" w:rsidP="00BA3CD3">
                    <w:pPr>
                      <w:jc w:val="center"/>
                      <w:rPr>
                        <w:rFonts w:ascii="Comic Sans MS" w:hAnsi="Comic Sans MS"/>
                      </w:rPr>
                    </w:pPr>
                    <w:r>
                      <w:rPr>
                        <w:rFonts w:ascii="Comic Sans MS" w:hAnsi="Comic Sans MS"/>
                      </w:rPr>
                      <w:t>Sos condimentat</w:t>
                    </w:r>
                  </w:p>
                </w:txbxContent>
              </v:textbox>
            </v:oval>
            <w10:anchorlock/>
          </v:group>
        </w:pict>
      </w:r>
    </w:p>
    <w:p w:rsidR="00BA3CD3" w:rsidRPr="009F6B83" w:rsidRDefault="00BA3CD3" w:rsidP="00BA3CD3">
      <w:pPr>
        <w:pStyle w:val="Footer"/>
        <w:tabs>
          <w:tab w:val="clear" w:pos="4153"/>
          <w:tab w:val="clear" w:pos="8306"/>
          <w:tab w:val="left" w:pos="2745"/>
        </w:tabs>
        <w:rPr>
          <w:rFonts w:ascii="Times New Roman" w:hAnsi="Times New Roman"/>
          <w:szCs w:val="24"/>
          <w:lang w:val="ro-RO" w:eastAsia="ro-RO"/>
        </w:rPr>
      </w:pPr>
    </w:p>
    <w:p w:rsidR="00BA3CD3" w:rsidRPr="009F6B83" w:rsidRDefault="00BA3CD3" w:rsidP="00BA3CD3">
      <w:pPr>
        <w:pStyle w:val="Footer"/>
        <w:tabs>
          <w:tab w:val="clear" w:pos="4153"/>
          <w:tab w:val="clear" w:pos="8306"/>
          <w:tab w:val="left" w:pos="2745"/>
        </w:tabs>
        <w:rPr>
          <w:rFonts w:ascii="Times New Roman" w:hAnsi="Times New Roman"/>
          <w:szCs w:val="24"/>
          <w:lang w:val="ro-RO" w:eastAsia="ro-RO"/>
        </w:rPr>
      </w:pPr>
    </w:p>
    <w:p w:rsidR="00BA3CD3" w:rsidRPr="009F6B83" w:rsidRDefault="00BA3CD3" w:rsidP="00BA3CD3">
      <w:pPr>
        <w:pStyle w:val="Footer"/>
        <w:tabs>
          <w:tab w:val="clear" w:pos="4153"/>
          <w:tab w:val="clear" w:pos="8306"/>
          <w:tab w:val="left" w:pos="2745"/>
        </w:tabs>
        <w:rPr>
          <w:rFonts w:ascii="Times New Roman" w:hAnsi="Times New Roman"/>
          <w:szCs w:val="24"/>
          <w:lang w:val="ro-RO" w:eastAsia="ro-RO"/>
        </w:rPr>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tabs>
          <w:tab w:val="left" w:pos="2745"/>
        </w:tabs>
      </w:pPr>
    </w:p>
    <w:p w:rsidR="00BA3CD3" w:rsidRPr="009F6B83" w:rsidRDefault="00BA3CD3" w:rsidP="00BA3CD3">
      <w:pPr>
        <w:jc w:val="both"/>
        <w:rPr>
          <w:noProof/>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rPr>
      </w:pPr>
      <w:r w:rsidRPr="009F6B83">
        <w:rPr>
          <w:rFonts w:ascii="Comic Sans MS" w:hAnsi="Comic Sans MS"/>
          <w:b/>
          <w:bCs/>
        </w:rPr>
        <w:t>PORŢIUNILE ANATOMICE</w:t>
      </w:r>
      <w:r w:rsidRPr="009F6B83">
        <w:rPr>
          <w:rFonts w:ascii="Comic Sans MS" w:hAnsi="Comic Sans MS"/>
        </w:rPr>
        <w:t xml:space="preserve"> pentru </w:t>
      </w:r>
      <w:r w:rsidRPr="009F6B83">
        <w:rPr>
          <w:rFonts w:ascii="Comic Sans MS" w:hAnsi="Comic Sans MS"/>
          <w:b/>
          <w:bCs/>
        </w:rPr>
        <w:t>SPECIALITĂŢI</w:t>
      </w:r>
      <w:r w:rsidRPr="009F6B83">
        <w:rPr>
          <w:rFonts w:ascii="Comic Sans MS" w:hAnsi="Comic Sans MS"/>
        </w:rPr>
        <w:t xml:space="preserve"> sunt  pulpele, muşchii, spetele, etc., conservate cu amestec de sărare şi maturate la + </w:t>
      </w:r>
      <w:smartTag w:uri="urn:schemas-microsoft-com:office:smarttags" w:element="metricconverter">
        <w:smartTagPr>
          <w:attr w:name="ProductID" w:val="40C"/>
        </w:smartTagPr>
        <w:r w:rsidRPr="009F6B83">
          <w:rPr>
            <w:rFonts w:ascii="Comic Sans MS" w:hAnsi="Comic Sans MS"/>
          </w:rPr>
          <w:t>4</w:t>
        </w:r>
        <w:r w:rsidRPr="009F6B83">
          <w:rPr>
            <w:rFonts w:ascii="Comic Sans MS" w:hAnsi="Comic Sans MS"/>
            <w:vertAlign w:val="superscript"/>
          </w:rPr>
          <w:t>0</w:t>
        </w:r>
        <w:r w:rsidRPr="009F6B83">
          <w:rPr>
            <w:rFonts w:ascii="Comic Sans MS" w:hAnsi="Comic Sans MS"/>
          </w:rPr>
          <w:t>C</w:t>
        </w:r>
      </w:smartTag>
      <w:r w:rsidRPr="009F6B83">
        <w:rPr>
          <w:rFonts w:ascii="Comic Sans MS" w:hAnsi="Comic Sans MS"/>
        </w:rPr>
        <w:t>, timp de 48 ore.</w:t>
      </w:r>
    </w:p>
    <w:p w:rsidR="00BA3CD3" w:rsidRPr="009F6B83" w:rsidRDefault="00BA3CD3" w:rsidP="00BA3CD3">
      <w:pPr>
        <w:jc w:val="both"/>
        <w:rPr>
          <w:noProof/>
        </w:rPr>
      </w:pPr>
    </w:p>
    <w:p w:rsidR="00BA3CD3" w:rsidRPr="009F6B83" w:rsidRDefault="00BA3CD3" w:rsidP="00BA3CD3">
      <w:pPr>
        <w:jc w:val="both"/>
        <w:rPr>
          <w:rFonts w:ascii="Comic Sans MS" w:hAnsi="Comic Sans MS"/>
        </w:rPr>
      </w:pPr>
      <w:r w:rsidRPr="009F6B83">
        <w:rPr>
          <w:rFonts w:ascii="Comic Sans MS" w:hAnsi="Comic Sans MS"/>
          <w:b/>
          <w:bCs/>
        </w:rPr>
        <w:t>PORŢIUNILE ANATOMICE</w:t>
      </w:r>
      <w:r w:rsidRPr="009F6B83">
        <w:rPr>
          <w:rFonts w:ascii="Comic Sans MS" w:hAnsi="Comic Sans MS"/>
        </w:rPr>
        <w:t xml:space="preserve"> pentru </w:t>
      </w:r>
      <w:r w:rsidRPr="009F6B83">
        <w:rPr>
          <w:rFonts w:ascii="Comic Sans MS" w:hAnsi="Comic Sans MS"/>
          <w:b/>
          <w:bCs/>
        </w:rPr>
        <w:t>PREPARATE</w:t>
      </w:r>
      <w:r w:rsidRPr="009F6B83">
        <w:rPr>
          <w:rFonts w:ascii="Comic Sans MS" w:hAnsi="Comic Sans MS"/>
        </w:rPr>
        <w:t xml:space="preserve"> sunt  porţiunile anatomice cum ar fi capul de porc, slănina tare, plămânii, inima, rinichii, splina, carnea beregăţii, carnea sângerată, ficatul, urechile de vită sau porc, şoriciul, limba de porc sau vită, care sunt supuse fierberii, răcirii şi curăţării pentru a fi  utilizate în reţetele tehnologice respective.</w:t>
      </w:r>
    </w:p>
    <w:p w:rsidR="00BA3CD3" w:rsidRPr="009F6B83" w:rsidRDefault="00BA3CD3" w:rsidP="00BA3CD3">
      <w:pPr>
        <w:jc w:val="both"/>
        <w:rPr>
          <w:noProof/>
        </w:rPr>
      </w:pPr>
    </w:p>
    <w:p w:rsidR="00BA3CD3" w:rsidRPr="009F6B83" w:rsidRDefault="00BA3CD3" w:rsidP="00BA3CD3">
      <w:pPr>
        <w:rPr>
          <w:rFonts w:ascii="Comic Sans MS" w:hAnsi="Comic Sans MS"/>
        </w:rPr>
      </w:pPr>
      <w:r w:rsidRPr="009F6B83">
        <w:rPr>
          <w:rFonts w:ascii="Comic Sans MS" w:hAnsi="Comic Sans MS"/>
          <w:b/>
          <w:bCs/>
        </w:rPr>
        <w:lastRenderedPageBreak/>
        <w:t>ŞROTUL</w:t>
      </w:r>
      <w:r w:rsidRPr="009F6B83">
        <w:rPr>
          <w:rFonts w:ascii="Comic Sans MS" w:hAnsi="Comic Sans MS"/>
        </w:rPr>
        <w:t xml:space="preserve"> reprezintă carnea de vită, de porc sau oaie tăiată în bucăţi de 200 - </w:t>
      </w:r>
      <w:smartTag w:uri="urn:schemas-microsoft-com:office:smarttags" w:element="metricconverter">
        <w:smartTagPr>
          <w:attr w:name="ProductID" w:val="300 g"/>
        </w:smartTagPr>
        <w:r w:rsidRPr="009F6B83">
          <w:rPr>
            <w:rFonts w:ascii="Comic Sans MS" w:hAnsi="Comic Sans MS"/>
          </w:rPr>
          <w:t>300 g</w:t>
        </w:r>
      </w:smartTag>
      <w:r w:rsidRPr="009F6B83">
        <w:rPr>
          <w:rFonts w:ascii="Comic Sans MS" w:hAnsi="Comic Sans MS"/>
        </w:rPr>
        <w:t xml:space="preserve">, malaxată cu amestec de sărare şi maturată la + </w:t>
      </w:r>
      <w:smartTag w:uri="urn:schemas-microsoft-com:office:smarttags" w:element="metricconverter">
        <w:smartTagPr>
          <w:attr w:name="ProductID" w:val="40C"/>
        </w:smartTagPr>
        <w:r w:rsidRPr="009F6B83">
          <w:rPr>
            <w:rFonts w:ascii="Comic Sans MS" w:hAnsi="Comic Sans MS"/>
          </w:rPr>
          <w:t>4</w:t>
        </w:r>
        <w:r w:rsidRPr="009F6B83">
          <w:rPr>
            <w:rFonts w:ascii="Comic Sans MS" w:hAnsi="Comic Sans MS"/>
            <w:vertAlign w:val="superscript"/>
          </w:rPr>
          <w:t>0</w:t>
        </w:r>
        <w:r w:rsidRPr="009F6B83">
          <w:rPr>
            <w:rFonts w:ascii="Comic Sans MS" w:hAnsi="Comic Sans MS"/>
          </w:rPr>
          <w:t>C</w:t>
        </w:r>
      </w:smartTag>
      <w:r w:rsidRPr="009F6B83">
        <w:rPr>
          <w:rFonts w:ascii="Comic Sans MS" w:hAnsi="Comic Sans MS"/>
        </w:rPr>
        <w:t>, timp de 3 – 4 zile.</w:t>
      </w:r>
    </w:p>
    <w:p w:rsidR="00BA3CD3" w:rsidRPr="009F6B83" w:rsidRDefault="00BA3CD3" w:rsidP="00BA3CD3">
      <w:pPr>
        <w:jc w:val="both"/>
        <w:rPr>
          <w:noProof/>
        </w:rPr>
      </w:pPr>
    </w:p>
    <w:p w:rsidR="00BA3CD3" w:rsidRPr="009F6B83" w:rsidRDefault="00BA3CD3" w:rsidP="00BA3CD3">
      <w:pPr>
        <w:jc w:val="both"/>
        <w:rPr>
          <w:b/>
          <w:bCs/>
          <w:noProof/>
          <w:color w:val="FF0000"/>
          <w:sz w:val="20"/>
        </w:rPr>
      </w:pPr>
    </w:p>
    <w:p w:rsidR="00BA3CD3" w:rsidRPr="009F6B83" w:rsidRDefault="00002C4C" w:rsidP="00BA3CD3">
      <w:pPr>
        <w:jc w:val="both"/>
        <w:rPr>
          <w:b/>
          <w:bCs/>
          <w:noProof/>
          <w:color w:val="FF0000"/>
          <w:sz w:val="20"/>
        </w:rPr>
      </w:pPr>
      <w:r w:rsidRPr="009F6B83">
        <w:rPr>
          <w:b/>
          <w:bCs/>
          <w:noProof/>
          <w:color w:val="FF0000"/>
          <w:sz w:val="20"/>
        </w:rPr>
        <w:pict>
          <v:group id="_x0000_s2029" style="position:absolute;left:0;text-align:left;margin-left:0;margin-top:11.2pt;width:7in;height:194pt;z-index:32" coordorigin="1138,3018" coordsize="10080,388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30" type="#_x0000_t71" style="position:absolute;left:4198;top:3658;width:3600;height:1800" fillcolor="#36f">
              <v:fill focusposition=".5,.5" focussize="" focus="100%" type="gradientRadial"/>
              <v:textbox style="mso-next-textbox:#_x0000_s2030">
                <w:txbxContent>
                  <w:p w:rsidR="009F6B83" w:rsidRDefault="009F6B83" w:rsidP="00BA3CD3">
                    <w:pPr>
                      <w:pStyle w:val="BodyText2"/>
                    </w:pPr>
                    <w:r>
                      <w:t>Materii prime pentru ŞROT</w:t>
                    </w:r>
                  </w:p>
                </w:txbxContent>
              </v:textbox>
            </v:shape>
            <v:shapetype id="_x0000_t116" coordsize="21600,21600" o:spt="116" path="m3475,qx,10800,3475,21600l18125,21600qx21600,10800,18125,xe">
              <v:stroke joinstyle="miter"/>
              <v:path gradientshapeok="t" o:connecttype="rect" textboxrect="1018,3163,20582,18437"/>
            </v:shapetype>
            <v:shape id="_x0000_s2031" type="#_x0000_t116" style="position:absolute;left:7618;top:3738;width:2520;height:540" fillcolor="#f30">
              <v:fill angle="-135" focusposition="1" focussize="" focus="100%" type="gradientRadial">
                <o:fill v:ext="view" type="gradientCenter"/>
              </v:fill>
              <v:textbox style="mso-next-textbox:#_x0000_s2031">
                <w:txbxContent>
                  <w:p w:rsidR="009F6B83" w:rsidRDefault="009F6B83" w:rsidP="00BA3CD3">
                    <w:pPr>
                      <w:rPr>
                        <w:rFonts w:ascii="Comic Sans MS" w:hAnsi="Comic Sans MS"/>
                        <w:sz w:val="22"/>
                      </w:rPr>
                    </w:pPr>
                    <w:r>
                      <w:rPr>
                        <w:rFonts w:ascii="Comic Sans MS" w:hAnsi="Comic Sans MS"/>
                        <w:sz w:val="22"/>
                      </w:rPr>
                      <w:t>carne vită integrală</w:t>
                    </w:r>
                  </w:p>
                </w:txbxContent>
              </v:textbox>
            </v:shape>
            <v:shape id="_x0000_s2032" type="#_x0000_t116" style="position:absolute;left:7258;top:3118;width:3420;height:540" fillcolor="#f30">
              <v:fill angle="-135" focusposition="1" focussize="" focus="100%" type="gradientRadial">
                <o:fill v:ext="view" type="gradientCenter"/>
              </v:fill>
              <v:textbox style="mso-next-textbox:#_x0000_s2032">
                <w:txbxContent>
                  <w:p w:rsidR="009F6B83" w:rsidRDefault="009F6B83" w:rsidP="00BA3CD3">
                    <w:pPr>
                      <w:jc w:val="center"/>
                      <w:rPr>
                        <w:rFonts w:ascii="Comic Sans MS" w:hAnsi="Comic Sans MS"/>
                        <w:sz w:val="22"/>
                      </w:rPr>
                    </w:pPr>
                    <w:r>
                      <w:rPr>
                        <w:rFonts w:ascii="Comic Sans MS" w:hAnsi="Comic Sans MS"/>
                        <w:sz w:val="22"/>
                      </w:rPr>
                      <w:t>carne vită calitatea a II-a</w:t>
                    </w:r>
                  </w:p>
                </w:txbxContent>
              </v:textbox>
            </v:shape>
            <v:shape id="_x0000_s2033" type="#_x0000_t116" style="position:absolute;left:5278;top:5898;width:3060;height:1000" fillcolor="#f30">
              <v:fill focusposition=",1" focussize="" type="gradient"/>
              <v:textbox style="mso-next-textbox:#_x0000_s2033">
                <w:txbxContent>
                  <w:p w:rsidR="009F6B83" w:rsidRDefault="009F6B83" w:rsidP="00BA3CD3">
                    <w:pPr>
                      <w:pStyle w:val="BodyText"/>
                      <w:rPr>
                        <w:rFonts w:ascii="Comic Sans MS" w:hAnsi="Comic Sans MS"/>
                        <w:sz w:val="22"/>
                      </w:rPr>
                    </w:pPr>
                    <w:r>
                      <w:rPr>
                        <w:rFonts w:ascii="Comic Sans MS" w:hAnsi="Comic Sans MS"/>
                        <w:sz w:val="22"/>
                      </w:rPr>
                      <w:t>carne vită calitatea a II-a pentru preparate dietetice</w:t>
                    </w:r>
                  </w:p>
                </w:txbxContent>
              </v:textbox>
            </v:shape>
            <v:shape id="_x0000_s2034" type="#_x0000_t116" style="position:absolute;left:7798;top:4458;width:3420;height:540" fillcolor="#f30">
              <v:fill angle="-90" focusposition=",1" focussize="" type="gradient"/>
              <v:textbox style="mso-next-textbox:#_x0000_s2034">
                <w:txbxContent>
                  <w:p w:rsidR="009F6B83" w:rsidRDefault="009F6B83" w:rsidP="00BA3CD3">
                    <w:pPr>
                      <w:rPr>
                        <w:rFonts w:ascii="Comic Sans MS" w:hAnsi="Comic Sans MS"/>
                        <w:sz w:val="22"/>
                      </w:rPr>
                    </w:pPr>
                    <w:r>
                      <w:rPr>
                        <w:rFonts w:ascii="Comic Sans MS" w:hAnsi="Comic Sans MS"/>
                        <w:sz w:val="22"/>
                      </w:rPr>
                      <w:t>carne vită calitatea a III-a</w:t>
                    </w:r>
                  </w:p>
                </w:txbxContent>
              </v:textbox>
            </v:shape>
            <v:shape id="_x0000_s2035" type="#_x0000_t116" style="position:absolute;left:7258;top:5178;width:2340;height:540" fillcolor="#f30">
              <v:fill angle="-90" type="gradient"/>
              <v:textbox style="mso-next-textbox:#_x0000_s2035">
                <w:txbxContent>
                  <w:p w:rsidR="009F6B83" w:rsidRDefault="009F6B83" w:rsidP="00BA3CD3">
                    <w:pPr>
                      <w:rPr>
                        <w:rFonts w:ascii="Comic Sans MS" w:hAnsi="Comic Sans MS"/>
                        <w:sz w:val="22"/>
                      </w:rPr>
                    </w:pPr>
                    <w:r>
                      <w:rPr>
                        <w:rFonts w:ascii="Comic Sans MS" w:hAnsi="Comic Sans MS"/>
                        <w:sz w:val="22"/>
                      </w:rPr>
                      <w:t>carne cap bovină</w:t>
                    </w:r>
                  </w:p>
                </w:txbxContent>
              </v:textbox>
            </v:shape>
            <v:shape id="_x0000_s2036" type="#_x0000_t116" style="position:absolute;left:1498;top:4644;width:2520;height:540" fillcolor="#f30">
              <v:fill angle="-90" focusposition="1,1" focussize="" focus="100%" type="gradient"/>
              <v:textbox style="mso-next-textbox:#_x0000_s2036">
                <w:txbxContent>
                  <w:p w:rsidR="009F6B83" w:rsidRDefault="009F6B83" w:rsidP="00BA3CD3">
                    <w:pPr>
                      <w:rPr>
                        <w:rFonts w:ascii="Comic Sans MS" w:hAnsi="Comic Sans MS"/>
                        <w:sz w:val="22"/>
                      </w:rPr>
                    </w:pPr>
                    <w:r>
                      <w:rPr>
                        <w:rFonts w:ascii="Comic Sans MS" w:hAnsi="Comic Sans MS"/>
                        <w:sz w:val="22"/>
                      </w:rPr>
                      <w:t>carne porc lucru</w:t>
                    </w:r>
                  </w:p>
                </w:txbxContent>
              </v:textbox>
            </v:shape>
            <v:shape id="_x0000_s2037" type="#_x0000_t116" style="position:absolute;left:2038;top:3198;width:2160;height:540" fillcolor="#f30">
              <v:fill angle="-135" focus="100%" type="gradientRadial">
                <o:fill v:ext="view" type="gradientCenter"/>
              </v:fill>
              <v:textbox style="mso-next-textbox:#_x0000_s2037">
                <w:txbxContent>
                  <w:p w:rsidR="009F6B83" w:rsidRDefault="009F6B83" w:rsidP="00BA3CD3">
                    <w:pPr>
                      <w:rPr>
                        <w:rFonts w:ascii="Comic Sans MS" w:hAnsi="Comic Sans MS"/>
                        <w:sz w:val="22"/>
                      </w:rPr>
                    </w:pPr>
                    <w:r>
                      <w:rPr>
                        <w:rFonts w:ascii="Comic Sans MS" w:hAnsi="Comic Sans MS"/>
                        <w:sz w:val="22"/>
                      </w:rPr>
                      <w:t>carne de oaie</w:t>
                    </w:r>
                  </w:p>
                </w:txbxContent>
              </v:textbox>
            </v:shape>
            <v:shape id="_x0000_s2038" type="#_x0000_t116" style="position:absolute;left:2218;top:5358;width:2880;height:1000" fillcolor="#f30">
              <v:fill angle="-135" focusposition=",1" focussize="" focus="100%" type="gradientRadial">
                <o:fill v:ext="view" type="gradientCenter"/>
              </v:fill>
              <v:textbox style="mso-next-textbox:#_x0000_s2038">
                <w:txbxContent>
                  <w:p w:rsidR="009F6B83" w:rsidRDefault="009F6B83" w:rsidP="00BA3CD3">
                    <w:pPr>
                      <w:pStyle w:val="BodyText"/>
                      <w:rPr>
                        <w:rFonts w:ascii="Comic Sans MS" w:hAnsi="Comic Sans MS"/>
                        <w:sz w:val="22"/>
                      </w:rPr>
                    </w:pPr>
                    <w:r>
                      <w:rPr>
                        <w:rFonts w:ascii="Comic Sans MS" w:hAnsi="Comic Sans MS"/>
                        <w:sz w:val="22"/>
                      </w:rPr>
                      <w:t>carne porc lucru pentru cârnaţi proaspeţi</w:t>
                    </w:r>
                  </w:p>
                </w:txbxContent>
              </v:textbox>
            </v:shape>
            <v:shape id="_x0000_s2039" type="#_x0000_t116" style="position:absolute;left:1138;top:3918;width:3240;height:540" fillcolor="#f30">
              <v:fill angle="-90" focusposition="1,1" focussize="" focus="100%" type="gradient"/>
              <v:textbox style="mso-next-textbox:#_x0000_s2039">
                <w:txbxContent>
                  <w:p w:rsidR="009F6B83" w:rsidRDefault="009F6B83" w:rsidP="00BA3CD3">
                    <w:pPr>
                      <w:rPr>
                        <w:rFonts w:ascii="Comic Sans MS" w:hAnsi="Comic Sans MS"/>
                        <w:sz w:val="22"/>
                      </w:rPr>
                    </w:pPr>
                    <w:r>
                      <w:rPr>
                        <w:rFonts w:ascii="Comic Sans MS" w:hAnsi="Comic Sans MS"/>
                        <w:sz w:val="22"/>
                      </w:rPr>
                      <w:t>carne porc pulpă, spată</w:t>
                    </w:r>
                  </w:p>
                </w:txbxContent>
              </v:textbox>
            </v:shape>
            <v:shape id="_x0000_s2040" type="#_x0000_t116" style="position:absolute;left:4198;top:3018;width:2880;height:540" fillcolor="#f30">
              <v:fill focus="100%" type="gradient"/>
              <v:textbox style="mso-next-textbox:#_x0000_s2040">
                <w:txbxContent>
                  <w:p w:rsidR="009F6B83" w:rsidRDefault="009F6B83" w:rsidP="00BA3CD3">
                    <w:pPr>
                      <w:jc w:val="center"/>
                      <w:rPr>
                        <w:rFonts w:ascii="Comic Sans MS" w:hAnsi="Comic Sans MS"/>
                      </w:rPr>
                    </w:pPr>
                    <w:r>
                      <w:rPr>
                        <w:rFonts w:ascii="Comic Sans MS" w:hAnsi="Comic Sans MS"/>
                        <w:sz w:val="22"/>
                      </w:rPr>
                      <w:t>carne vită calitatea I</w:t>
                    </w:r>
                  </w:p>
                </w:txbxContent>
              </v:textbox>
            </v:shape>
            <w10:anchorlock/>
          </v:group>
        </w:pict>
      </w: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b/>
          <w:bCs/>
          <w:noProof/>
          <w:color w:val="FF0000"/>
        </w:rPr>
      </w:pPr>
    </w:p>
    <w:p w:rsidR="00BA3CD3" w:rsidRPr="009F6B83" w:rsidRDefault="00BA3CD3" w:rsidP="00BA3CD3">
      <w:pPr>
        <w:jc w:val="both"/>
        <w:rPr>
          <w:rFonts w:ascii="Comic Sans MS" w:hAnsi="Comic Sans MS"/>
          <w:noProof/>
        </w:rPr>
      </w:pPr>
      <w:r w:rsidRPr="009F6B83">
        <w:rPr>
          <w:rFonts w:ascii="Comic Sans MS" w:hAnsi="Comic Sans MS"/>
          <w:b/>
          <w:bCs/>
          <w:noProof/>
        </w:rPr>
        <w:t xml:space="preserve">Pregătirea ŞROTULUI </w:t>
      </w:r>
      <w:r w:rsidRPr="009F6B83">
        <w:rPr>
          <w:rFonts w:ascii="Comic Sans MS" w:hAnsi="Comic Sans MS"/>
          <w:noProof/>
        </w:rPr>
        <w:t>se realizează după următoarele scheme în funcţie de tipul de sărare aplicat:</w:t>
      </w:r>
    </w:p>
    <w:p w:rsidR="00BA3CD3" w:rsidRPr="009F6B83" w:rsidRDefault="00BA3CD3" w:rsidP="00BA3CD3">
      <w:pPr>
        <w:jc w:val="both"/>
        <w:rPr>
          <w:b/>
          <w:bCs/>
          <w:noProof/>
          <w:color w:val="FF0000"/>
          <w:sz w:val="20"/>
        </w:rPr>
      </w:pPr>
    </w:p>
    <w:tbl>
      <w:tblPr>
        <w:tblW w:w="0" w:type="auto"/>
        <w:jc w:val="center"/>
        <w:tblLook w:val="0000"/>
      </w:tblPr>
      <w:tblGrid>
        <w:gridCol w:w="4923"/>
        <w:gridCol w:w="4924"/>
      </w:tblGrid>
      <w:tr w:rsidR="00BA3CD3" w:rsidRPr="009F6B83">
        <w:trPr>
          <w:jc w:val="center"/>
        </w:trPr>
        <w:tc>
          <w:tcPr>
            <w:tcW w:w="4923" w:type="dxa"/>
          </w:tcPr>
          <w:p w:rsidR="00BA3CD3" w:rsidRPr="009F6B83" w:rsidRDefault="00BA3CD3" w:rsidP="00BA3CD3">
            <w:pPr>
              <w:jc w:val="center"/>
              <w:rPr>
                <w:rFonts w:ascii="Comic Sans MS" w:hAnsi="Comic Sans MS"/>
                <w:noProof/>
              </w:rPr>
            </w:pPr>
            <w:r w:rsidRPr="009F6B83">
              <w:rPr>
                <w:rFonts w:ascii="Comic Sans MS" w:hAnsi="Comic Sans MS"/>
                <w:noProof/>
              </w:rPr>
              <w:t xml:space="preserve">Pregătire ŞROT prin </w:t>
            </w:r>
            <w:r w:rsidRPr="009F6B83">
              <w:rPr>
                <w:rFonts w:ascii="Comic Sans MS" w:hAnsi="Comic Sans MS"/>
                <w:noProof/>
                <w:color w:val="0000FF"/>
              </w:rPr>
              <w:t>sărare umedă</w:t>
            </w:r>
          </w:p>
        </w:tc>
        <w:tc>
          <w:tcPr>
            <w:tcW w:w="4924" w:type="dxa"/>
          </w:tcPr>
          <w:p w:rsidR="00BA3CD3" w:rsidRPr="009F6B83" w:rsidRDefault="00BA3CD3" w:rsidP="00BA3CD3">
            <w:pPr>
              <w:jc w:val="center"/>
              <w:rPr>
                <w:rFonts w:ascii="Comic Sans MS" w:hAnsi="Comic Sans MS"/>
                <w:noProof/>
              </w:rPr>
            </w:pPr>
            <w:r w:rsidRPr="009F6B83">
              <w:rPr>
                <w:rFonts w:ascii="Comic Sans MS" w:hAnsi="Comic Sans MS"/>
                <w:noProof/>
              </w:rPr>
              <w:t xml:space="preserve">Pregătire ŞROT prin </w:t>
            </w:r>
            <w:r w:rsidRPr="009F6B83">
              <w:rPr>
                <w:rFonts w:ascii="Comic Sans MS" w:hAnsi="Comic Sans MS"/>
                <w:noProof/>
                <w:color w:val="0000FF"/>
              </w:rPr>
              <w:t>sărare uscată</w:t>
            </w:r>
          </w:p>
        </w:tc>
      </w:tr>
      <w:tr w:rsidR="00BA3CD3" w:rsidRPr="009F6B83">
        <w:trPr>
          <w:jc w:val="center"/>
        </w:trPr>
        <w:tc>
          <w:tcPr>
            <w:tcW w:w="4923" w:type="dxa"/>
          </w:tcPr>
          <w:p w:rsidR="00BA3CD3" w:rsidRPr="009F6B83" w:rsidRDefault="00002C4C" w:rsidP="00BA3CD3">
            <w:pPr>
              <w:jc w:val="both"/>
              <w:rPr>
                <w:b/>
                <w:bCs/>
                <w:noProof/>
                <w:color w:val="FF0000"/>
                <w:sz w:val="20"/>
              </w:rPr>
            </w:pPr>
            <w:r w:rsidRPr="009F6B83">
              <w:rPr>
                <w:b/>
                <w:bCs/>
                <w:noProof/>
                <w:color w:val="FF0000"/>
                <w:sz w:val="20"/>
              </w:rPr>
              <w:pict>
                <v:group id="_x0000_s2041" style="position:absolute;left:0;text-align:left;margin-left:0;margin-top:9.7pt;width:234pt;height:265.95pt;z-index:33;mso-position-horizontal-relative:text;mso-position-vertical-relative:text" coordorigin="1138,8959" coordsize="4680,5319">
                  <v:rect id="_x0000_s2042" style="position:absolute;left:2578;top:8959;width:1440;height:459" fillcolor="#f30">
                    <v:fill opacity=".5"/>
                    <v:textbox style="mso-next-textbox:#_x0000_s2042">
                      <w:txbxContent>
                        <w:p w:rsidR="009F6B83" w:rsidRDefault="009F6B83" w:rsidP="00BA3CD3">
                          <w:pPr>
                            <w:jc w:val="center"/>
                            <w:rPr>
                              <w:rFonts w:ascii="Comic Sans MS" w:hAnsi="Comic Sans MS"/>
                              <w:b/>
                              <w:bCs/>
                              <w:color w:val="0000FF"/>
                              <w:sz w:val="22"/>
                            </w:rPr>
                          </w:pPr>
                          <w:r>
                            <w:rPr>
                              <w:rFonts w:ascii="Comic Sans MS" w:hAnsi="Comic Sans MS"/>
                              <w:b/>
                              <w:bCs/>
                              <w:color w:val="0000FF"/>
                              <w:sz w:val="22"/>
                            </w:rPr>
                            <w:t xml:space="preserve">Carne </w:t>
                          </w:r>
                        </w:p>
                      </w:txbxContent>
                    </v:textbox>
                  </v:rect>
                  <v:rect id="_x0000_s2043" style="position:absolute;left:2578;top:9859;width:1440;height:720" fillcolor="#f99">
                    <v:fill opacity=".5"/>
                    <v:textbox style="mso-next-textbox:#_x0000_s2043">
                      <w:txbxContent>
                        <w:p w:rsidR="009F6B83" w:rsidRDefault="009F6B83" w:rsidP="00BA3CD3">
                          <w:pPr>
                            <w:jc w:val="center"/>
                            <w:rPr>
                              <w:rFonts w:ascii="Comic Sans MS" w:hAnsi="Comic Sans MS"/>
                              <w:sz w:val="22"/>
                            </w:rPr>
                          </w:pPr>
                          <w:r>
                            <w:rPr>
                              <w:rFonts w:ascii="Comic Sans MS" w:hAnsi="Comic Sans MS"/>
                              <w:sz w:val="22"/>
                            </w:rPr>
                            <w:t>Mărunţire grosieră</w:t>
                          </w:r>
                        </w:p>
                      </w:txbxContent>
                    </v:textbox>
                  </v:rect>
                  <v:rect id="_x0000_s2044" style="position:absolute;left:1138;top:10858;width:1080;height:720" fillcolor="#f96">
                    <v:fill opacity=".5"/>
                    <v:textbox style="mso-next-textbox:#_x0000_s2044">
                      <w:txbxContent>
                        <w:p w:rsidR="009F6B83" w:rsidRDefault="009F6B83" w:rsidP="00BA3CD3">
                          <w:pPr>
                            <w:rPr>
                              <w:rFonts w:ascii="Comic Sans MS" w:hAnsi="Comic Sans MS"/>
                              <w:sz w:val="22"/>
                            </w:rPr>
                          </w:pPr>
                          <w:r>
                            <w:rPr>
                              <w:rFonts w:ascii="Comic Sans MS" w:hAnsi="Comic Sans MS"/>
                              <w:sz w:val="22"/>
                            </w:rPr>
                            <w:t xml:space="preserve">Saramură </w:t>
                          </w:r>
                        </w:p>
                      </w:txbxContent>
                    </v:textbox>
                  </v:rect>
                  <v:rect id="_x0000_s2045" style="position:absolute;left:4378;top:11218;width:1440;height:1080" fillcolor="#f96">
                    <v:fill opacity=".5"/>
                    <v:textbox style="mso-next-textbox:#_x0000_s2045">
                      <w:txbxContent>
                        <w:p w:rsidR="009F6B83" w:rsidRDefault="009F6B83" w:rsidP="00BA3CD3">
                          <w:pPr>
                            <w:rPr>
                              <w:rFonts w:ascii="Comic Sans MS" w:hAnsi="Comic Sans MS"/>
                              <w:sz w:val="22"/>
                            </w:rPr>
                          </w:pPr>
                          <w:r>
                            <w:rPr>
                              <w:rFonts w:ascii="Comic Sans MS" w:hAnsi="Comic Sans MS"/>
                              <w:sz w:val="22"/>
                            </w:rPr>
                            <w:t>Derivat proteic din soia</w:t>
                          </w:r>
                        </w:p>
                      </w:txbxContent>
                    </v:textbox>
                  </v:rect>
                  <v:rect id="_x0000_s2046" style="position:absolute;left:2578;top:10939;width:1440;height:459" fillcolor="#f99">
                    <v:fill opacity=".5"/>
                    <v:textbox>
                      <w:txbxContent>
                        <w:p w:rsidR="009F6B83" w:rsidRDefault="009F6B83" w:rsidP="00BA3CD3">
                          <w:pPr>
                            <w:jc w:val="center"/>
                            <w:rPr>
                              <w:rFonts w:ascii="Comic Sans MS" w:hAnsi="Comic Sans MS"/>
                              <w:sz w:val="22"/>
                            </w:rPr>
                          </w:pPr>
                          <w:r>
                            <w:rPr>
                              <w:rFonts w:ascii="Comic Sans MS" w:hAnsi="Comic Sans MS"/>
                              <w:sz w:val="22"/>
                            </w:rPr>
                            <w:t>Malaxare</w:t>
                          </w:r>
                        </w:p>
                      </w:txbxContent>
                    </v:textbox>
                  </v:rect>
                  <v:rect id="_x0000_s2047" style="position:absolute;left:2578;top:12199;width:1440;height:1080" fillcolor="#f99">
                    <v:fill opacity=".5"/>
                    <v:textbox>
                      <w:txbxContent>
                        <w:p w:rsidR="009F6B83" w:rsidRDefault="009F6B83" w:rsidP="00BA3CD3">
                          <w:pPr>
                            <w:jc w:val="center"/>
                            <w:rPr>
                              <w:rFonts w:ascii="Comic Sans MS" w:hAnsi="Comic Sans MS"/>
                              <w:sz w:val="22"/>
                            </w:rPr>
                          </w:pPr>
                          <w:r>
                            <w:rPr>
                              <w:rFonts w:ascii="Comic Sans MS" w:hAnsi="Comic Sans MS"/>
                              <w:sz w:val="22"/>
                            </w:rPr>
                            <w:t>Maturare</w:t>
                          </w:r>
                        </w:p>
                        <w:p w:rsidR="009F6B83" w:rsidRDefault="009F6B83" w:rsidP="00BA3CD3">
                          <w:pPr>
                            <w:jc w:val="center"/>
                            <w:rPr>
                              <w:rFonts w:ascii="Comic Sans MS" w:hAnsi="Comic Sans MS"/>
                              <w:sz w:val="22"/>
                            </w:rPr>
                          </w:pPr>
                          <w:r>
                            <w:rPr>
                              <w:rFonts w:ascii="Comic Sans MS" w:hAnsi="Comic Sans MS"/>
                              <w:sz w:val="22"/>
                            </w:rPr>
                            <w:t>t=2-</w:t>
                          </w:r>
                          <w:smartTag w:uri="urn:schemas-microsoft-com:office:smarttags" w:element="metricconverter">
                            <w:smartTagPr>
                              <w:attr w:name="ProductID" w:val="50C"/>
                            </w:smartTagPr>
                            <w:r>
                              <w:rPr>
                                <w:rFonts w:ascii="Comic Sans MS" w:hAnsi="Comic Sans MS"/>
                                <w:sz w:val="22"/>
                              </w:rPr>
                              <w:t>5</w:t>
                            </w:r>
                            <w:r>
                              <w:rPr>
                                <w:rFonts w:ascii="Comic Sans MS" w:hAnsi="Comic Sans MS"/>
                                <w:sz w:val="22"/>
                                <w:vertAlign w:val="superscript"/>
                              </w:rPr>
                              <w:t>0</w:t>
                            </w:r>
                            <w:r>
                              <w:rPr>
                                <w:rFonts w:ascii="Comic Sans MS" w:hAnsi="Comic Sans MS"/>
                                <w:sz w:val="22"/>
                              </w:rPr>
                              <w:t>C</w:t>
                            </w:r>
                          </w:smartTag>
                        </w:p>
                        <w:p w:rsidR="009F6B83" w:rsidRDefault="009F6B83" w:rsidP="00BA3CD3">
                          <w:pPr>
                            <w:jc w:val="center"/>
                            <w:rPr>
                              <w:rFonts w:ascii="Comic Sans MS" w:hAnsi="Comic Sans MS"/>
                              <w:sz w:val="22"/>
                            </w:rPr>
                          </w:pPr>
                          <w:r>
                            <w:rPr>
                              <w:rFonts w:ascii="Comic Sans MS" w:hAnsi="Comic Sans MS"/>
                              <w:sz w:val="22"/>
                            </w:rPr>
                            <w:t>2-4 zile</w:t>
                          </w:r>
                        </w:p>
                      </w:txbxContent>
                    </v:textbox>
                  </v:rect>
                  <v:rect id="_x0000_s2048" style="position:absolute;left:2578;top:13819;width:1440;height:459" fillcolor="#f30">
                    <v:fill opacity=".5"/>
                    <v:textbox>
                      <w:txbxContent>
                        <w:p w:rsidR="009F6B83" w:rsidRDefault="009F6B83" w:rsidP="00BA3CD3">
                          <w:pPr>
                            <w:jc w:val="center"/>
                            <w:rPr>
                              <w:rFonts w:ascii="Comic Sans MS" w:hAnsi="Comic Sans MS"/>
                              <w:b/>
                              <w:bCs/>
                              <w:sz w:val="22"/>
                            </w:rPr>
                          </w:pPr>
                          <w:r>
                            <w:rPr>
                              <w:rFonts w:ascii="Comic Sans MS" w:hAnsi="Comic Sans MS"/>
                              <w:b/>
                              <w:bCs/>
                              <w:sz w:val="22"/>
                            </w:rPr>
                            <w:t>ŞROT</w:t>
                          </w:r>
                        </w:p>
                      </w:txbxContent>
                    </v:textbox>
                  </v:rect>
                  <v:line id="_x0000_s2049" style="position:absolute" from="3298,9418" to="3298,9859">
                    <v:stroke endarrow="block"/>
                  </v:line>
                  <v:line id="_x0000_s2050" style="position:absolute" from="3298,10579" to="3298,10939">
                    <v:stroke endarrow="block"/>
                  </v:line>
                  <v:line id="_x0000_s2051" style="position:absolute" from="3298,11398" to="3298,12199">
                    <v:stroke endarrow="block"/>
                  </v:line>
                  <v:line id="_x0000_s2052" style="position:absolute" from="3298,13279" to="3298,13819">
                    <v:stroke endarrow="block"/>
                  </v:line>
                  <v:line id="_x0000_s2053" style="position:absolute" from="2218,11119" to="2578,11119">
                    <v:stroke endarrow="block"/>
                  </v:line>
                  <v:line id="_x0000_s2054" style="position:absolute;flip:x" from="4018,10939" to="4378,10939">
                    <v:stroke endarrow="block"/>
                  </v:line>
                  <v:line id="_x0000_s2055" style="position:absolute;flip:x" from="4018,11299" to="4378,11299">
                    <v:stroke endarrow="block"/>
                  </v:line>
                  <w10:anchorlock/>
                </v:group>
              </w:pict>
            </w: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002C4C" w:rsidP="00BA3CD3">
            <w:pPr>
              <w:jc w:val="both"/>
              <w:rPr>
                <w:b/>
                <w:bCs/>
                <w:noProof/>
                <w:color w:val="FF0000"/>
                <w:sz w:val="20"/>
              </w:rPr>
            </w:pPr>
            <w:r w:rsidRPr="009F6B83">
              <w:rPr>
                <w:b/>
                <w:bCs/>
                <w:noProof/>
                <w:color w:val="FF0000"/>
                <w:sz w:val="20"/>
              </w:rPr>
              <w:pict>
                <v:rect id="_x0000_s2088" style="position:absolute;left:0;text-align:left;margin-left:162pt;margin-top:6.15pt;width:45pt;height:27pt;z-index:38" fillcolor="#f96">
                  <v:fill opacity=".5"/>
                  <v:textbox>
                    <w:txbxContent>
                      <w:p w:rsidR="009F6B83" w:rsidRDefault="009F6B83" w:rsidP="00BA3CD3">
                        <w:pPr>
                          <w:rPr>
                            <w:rFonts w:ascii="Comic Sans MS" w:hAnsi="Comic Sans MS"/>
                            <w:sz w:val="22"/>
                          </w:rPr>
                        </w:pPr>
                        <w:r>
                          <w:rPr>
                            <w:rFonts w:ascii="Comic Sans MS" w:hAnsi="Comic Sans MS"/>
                            <w:sz w:val="22"/>
                          </w:rPr>
                          <w:t>Apă</w:t>
                        </w:r>
                      </w:p>
                      <w:p w:rsidR="009F6B83" w:rsidRDefault="009F6B83" w:rsidP="00BA3CD3"/>
                    </w:txbxContent>
                  </v:textbox>
                  <w10:anchorlock/>
                </v:rect>
              </w:pict>
            </w: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tc>
        <w:tc>
          <w:tcPr>
            <w:tcW w:w="4924" w:type="dxa"/>
          </w:tcPr>
          <w:p w:rsidR="00BA3CD3" w:rsidRPr="009F6B83" w:rsidRDefault="00002C4C" w:rsidP="00BA3CD3">
            <w:pPr>
              <w:jc w:val="both"/>
              <w:rPr>
                <w:b/>
                <w:bCs/>
                <w:noProof/>
                <w:color w:val="FF0000"/>
                <w:sz w:val="20"/>
              </w:rPr>
            </w:pPr>
            <w:r w:rsidRPr="009F6B83">
              <w:rPr>
                <w:b/>
                <w:bCs/>
                <w:noProof/>
                <w:color w:val="FF0000"/>
                <w:sz w:val="20"/>
              </w:rPr>
              <w:pict>
                <v:group id="_x0000_s2056" style="position:absolute;left:0;text-align:left;margin-left:-3.15pt;margin-top:5.65pt;width:243pt;height:319.45pt;z-index:34;mso-position-horizontal-relative:text;mso-position-vertical-relative:text" coordorigin="5998,8878" coordsize="4860,6389">
                  <v:rect id="_x0000_s2057" style="position:absolute;left:7798;top:8878;width:1440;height:449" fillcolor="#f30">
                    <v:fill opacity=".5"/>
                    <v:textbox style="mso-next-textbox:#_x0000_s2057">
                      <w:txbxContent>
                        <w:p w:rsidR="009F6B83" w:rsidRDefault="009F6B83" w:rsidP="00BA3CD3">
                          <w:pPr>
                            <w:jc w:val="center"/>
                            <w:rPr>
                              <w:rFonts w:ascii="Comic Sans MS" w:hAnsi="Comic Sans MS"/>
                              <w:b/>
                              <w:bCs/>
                              <w:color w:val="0000FF"/>
                              <w:sz w:val="22"/>
                            </w:rPr>
                          </w:pPr>
                          <w:r>
                            <w:rPr>
                              <w:rFonts w:ascii="Comic Sans MS" w:hAnsi="Comic Sans MS"/>
                              <w:b/>
                              <w:bCs/>
                              <w:color w:val="0000FF"/>
                              <w:sz w:val="22"/>
                            </w:rPr>
                            <w:t xml:space="preserve">Carne </w:t>
                          </w:r>
                        </w:p>
                      </w:txbxContent>
                    </v:textbox>
                  </v:rect>
                  <v:rect id="_x0000_s2058" style="position:absolute;left:7798;top:9778;width:1440;height:809" fillcolor="#f99">
                    <v:fill opacity=".5"/>
                    <v:textbox style="mso-next-textbox:#_x0000_s2058">
                      <w:txbxContent>
                        <w:p w:rsidR="009F6B83" w:rsidRDefault="009F6B83" w:rsidP="00BA3CD3">
                          <w:pPr>
                            <w:jc w:val="center"/>
                            <w:rPr>
                              <w:rFonts w:ascii="Comic Sans MS" w:hAnsi="Comic Sans MS"/>
                              <w:sz w:val="22"/>
                            </w:rPr>
                          </w:pPr>
                          <w:r>
                            <w:rPr>
                              <w:rFonts w:ascii="Comic Sans MS" w:hAnsi="Comic Sans MS"/>
                              <w:sz w:val="22"/>
                            </w:rPr>
                            <w:t>Mărunţire grosieră</w:t>
                          </w:r>
                        </w:p>
                      </w:txbxContent>
                    </v:textbox>
                  </v:rect>
                  <v:rect id="_x0000_s2059" style="position:absolute;left:6178;top:10678;width:1260;height:1080" fillcolor="#f96">
                    <v:fill opacity=".5"/>
                    <v:textbox style="mso-next-textbox:#_x0000_s2059">
                      <w:txbxContent>
                        <w:p w:rsidR="009F6B83" w:rsidRDefault="009F6B83" w:rsidP="00BA3CD3">
                          <w:pPr>
                            <w:jc w:val="center"/>
                            <w:rPr>
                              <w:rFonts w:ascii="Comic Sans MS" w:hAnsi="Comic Sans MS"/>
                              <w:sz w:val="22"/>
                            </w:rPr>
                          </w:pPr>
                          <w:r>
                            <w:rPr>
                              <w:rFonts w:ascii="Comic Sans MS" w:hAnsi="Comic Sans MS"/>
                              <w:sz w:val="22"/>
                            </w:rPr>
                            <w:t>Amestec de sărare</w:t>
                          </w:r>
                        </w:p>
                      </w:txbxContent>
                    </v:textbox>
                  </v:rect>
                  <v:rect id="_x0000_s2060" style="position:absolute;left:9418;top:11218;width:1440;height:1440" fillcolor="#f96">
                    <v:fill opacity=".5"/>
                    <v:textbox style="mso-next-textbox:#_x0000_s2060">
                      <w:txbxContent>
                        <w:p w:rsidR="009F6B83" w:rsidRDefault="009F6B83" w:rsidP="00BA3CD3">
                          <w:pPr>
                            <w:jc w:val="center"/>
                            <w:rPr>
                              <w:rFonts w:ascii="Comic Sans MS" w:hAnsi="Comic Sans MS"/>
                              <w:sz w:val="22"/>
                            </w:rPr>
                          </w:pPr>
                          <w:r>
                            <w:rPr>
                              <w:rFonts w:ascii="Comic Sans MS" w:hAnsi="Comic Sans MS"/>
                              <w:sz w:val="22"/>
                            </w:rPr>
                            <w:t>Zahăr 0.500 kg/100 kg carne</w:t>
                          </w:r>
                        </w:p>
                        <w:p w:rsidR="009F6B83" w:rsidRDefault="009F6B83" w:rsidP="00BA3CD3"/>
                      </w:txbxContent>
                    </v:textbox>
                  </v:rect>
                  <v:rect id="_x0000_s2061" style="position:absolute;left:7798;top:10947;width:1440;height:451" fillcolor="#f99">
                    <v:fill opacity=".5"/>
                    <v:textbox style="mso-next-textbox:#_x0000_s2061">
                      <w:txbxContent>
                        <w:p w:rsidR="009F6B83" w:rsidRDefault="009F6B83" w:rsidP="00BA3CD3">
                          <w:pPr>
                            <w:jc w:val="center"/>
                            <w:rPr>
                              <w:rFonts w:ascii="Comic Sans MS" w:hAnsi="Comic Sans MS"/>
                              <w:sz w:val="22"/>
                            </w:rPr>
                          </w:pPr>
                          <w:r>
                            <w:rPr>
                              <w:rFonts w:ascii="Comic Sans MS" w:hAnsi="Comic Sans MS"/>
                              <w:sz w:val="22"/>
                            </w:rPr>
                            <w:t>Malaxare I</w:t>
                          </w:r>
                        </w:p>
                      </w:txbxContent>
                    </v:textbox>
                  </v:rect>
                  <v:rect id="_x0000_s2062" style="position:absolute;left:7798;top:13107;width:1440;height:1080" fillcolor="#f99">
                    <v:fill opacity=".5"/>
                    <v:textbox style="mso-next-textbox:#_x0000_s2062">
                      <w:txbxContent>
                        <w:p w:rsidR="009F6B83" w:rsidRDefault="009F6B83" w:rsidP="00BA3CD3">
                          <w:pPr>
                            <w:jc w:val="center"/>
                            <w:rPr>
                              <w:rFonts w:ascii="Comic Sans MS" w:hAnsi="Comic Sans MS"/>
                              <w:sz w:val="22"/>
                            </w:rPr>
                          </w:pPr>
                          <w:r>
                            <w:rPr>
                              <w:rFonts w:ascii="Comic Sans MS" w:hAnsi="Comic Sans MS"/>
                              <w:sz w:val="22"/>
                            </w:rPr>
                            <w:t>Maturare</w:t>
                          </w:r>
                        </w:p>
                        <w:p w:rsidR="009F6B83" w:rsidRDefault="009F6B83" w:rsidP="00BA3CD3">
                          <w:pPr>
                            <w:jc w:val="center"/>
                            <w:rPr>
                              <w:rFonts w:ascii="Comic Sans MS" w:hAnsi="Comic Sans MS"/>
                              <w:sz w:val="22"/>
                            </w:rPr>
                          </w:pPr>
                          <w:r>
                            <w:rPr>
                              <w:rFonts w:ascii="Comic Sans MS" w:hAnsi="Comic Sans MS"/>
                              <w:sz w:val="22"/>
                            </w:rPr>
                            <w:t>t=2-</w:t>
                          </w:r>
                          <w:smartTag w:uri="urn:schemas-microsoft-com:office:smarttags" w:element="metricconverter">
                            <w:smartTagPr>
                              <w:attr w:name="ProductID" w:val="50C"/>
                            </w:smartTagPr>
                            <w:r>
                              <w:rPr>
                                <w:rFonts w:ascii="Comic Sans MS" w:hAnsi="Comic Sans MS"/>
                                <w:sz w:val="22"/>
                              </w:rPr>
                              <w:t>5</w:t>
                            </w:r>
                            <w:r>
                              <w:rPr>
                                <w:rFonts w:ascii="Comic Sans MS" w:hAnsi="Comic Sans MS"/>
                                <w:sz w:val="22"/>
                                <w:vertAlign w:val="superscript"/>
                              </w:rPr>
                              <w:t>0</w:t>
                            </w:r>
                            <w:r>
                              <w:rPr>
                                <w:rFonts w:ascii="Comic Sans MS" w:hAnsi="Comic Sans MS"/>
                                <w:sz w:val="22"/>
                              </w:rPr>
                              <w:t>C</w:t>
                            </w:r>
                          </w:smartTag>
                        </w:p>
                        <w:p w:rsidR="009F6B83" w:rsidRDefault="009F6B83" w:rsidP="00BA3CD3">
                          <w:pPr>
                            <w:jc w:val="center"/>
                            <w:rPr>
                              <w:rFonts w:ascii="Comic Sans MS" w:hAnsi="Comic Sans MS"/>
                              <w:sz w:val="22"/>
                            </w:rPr>
                          </w:pPr>
                          <w:r>
                            <w:rPr>
                              <w:rFonts w:ascii="Comic Sans MS" w:hAnsi="Comic Sans MS"/>
                              <w:sz w:val="22"/>
                            </w:rPr>
                            <w:t>18 ore</w:t>
                          </w:r>
                        </w:p>
                      </w:txbxContent>
                    </v:textbox>
                  </v:rect>
                  <v:rect id="_x0000_s2063" style="position:absolute;left:7798;top:14727;width:1440;height:540" fillcolor="#f30">
                    <v:fill opacity=".5"/>
                    <v:textbox style="mso-next-textbox:#_x0000_s2063">
                      <w:txbxContent>
                        <w:p w:rsidR="009F6B83" w:rsidRDefault="009F6B83" w:rsidP="00BA3CD3">
                          <w:pPr>
                            <w:jc w:val="center"/>
                            <w:rPr>
                              <w:rFonts w:ascii="Comic Sans MS" w:hAnsi="Comic Sans MS"/>
                              <w:b/>
                              <w:bCs/>
                              <w:sz w:val="22"/>
                            </w:rPr>
                          </w:pPr>
                          <w:r>
                            <w:rPr>
                              <w:rFonts w:ascii="Comic Sans MS" w:hAnsi="Comic Sans MS"/>
                              <w:b/>
                              <w:bCs/>
                              <w:sz w:val="22"/>
                            </w:rPr>
                            <w:t>ŞROT</w:t>
                          </w:r>
                        </w:p>
                      </w:txbxContent>
                    </v:textbox>
                  </v:rect>
                  <v:line id="_x0000_s2064" style="position:absolute" from="8518,9327" to="8518,9778">
                    <v:stroke endarrow="block"/>
                  </v:line>
                  <v:line id="_x0000_s2065" style="position:absolute" from="8518,10587" to="8518,10947">
                    <v:stroke endarrow="block"/>
                  </v:line>
                  <v:line id="_x0000_s2066" style="position:absolute" from="8518,11398" to="8518,11758">
                    <v:stroke endarrow="block"/>
                  </v:line>
                  <v:line id="_x0000_s2067" style="position:absolute" from="8518,14187" to="8518,14727">
                    <v:stroke endarrow="block"/>
                  </v:line>
                  <v:line id="_x0000_s2068" style="position:absolute" from="7438,11127" to="7798,11127">
                    <v:stroke endarrow="block"/>
                  </v:line>
                  <v:rect id="_x0000_s2069" style="position:absolute;left:7798;top:11758;width:1440;height:809" fillcolor="#f99">
                    <v:fill opacity=".5"/>
                    <v:textbox>
                      <w:txbxContent>
                        <w:p w:rsidR="009F6B83" w:rsidRDefault="009F6B83" w:rsidP="00BA3CD3">
                          <w:pPr>
                            <w:jc w:val="center"/>
                            <w:rPr>
                              <w:rFonts w:ascii="Comic Sans MS" w:hAnsi="Comic Sans MS"/>
                              <w:sz w:val="22"/>
                            </w:rPr>
                          </w:pPr>
                          <w:r>
                            <w:rPr>
                              <w:rFonts w:ascii="Comic Sans MS" w:hAnsi="Comic Sans MS"/>
                              <w:sz w:val="22"/>
                            </w:rPr>
                            <w:t>Malaxare II</w:t>
                          </w:r>
                        </w:p>
                      </w:txbxContent>
                    </v:textbox>
                  </v:rect>
                  <v:line id="_x0000_s2070" style="position:absolute;flip:x" from="9058,11578" to="9418,11758">
                    <v:stroke endarrow="block"/>
                  </v:line>
                  <v:line id="_x0000_s2071" style="position:absolute;flip:x y" from="9058,12567" to="9418,12838">
                    <v:stroke endarrow="block"/>
                  </v:line>
                  <v:rect id="_x0000_s2072" style="position:absolute;left:5998;top:12027;width:1440;height:1351" fillcolor="#f96">
                    <v:fill opacity=".5"/>
                    <v:textbox>
                      <w:txbxContent>
                        <w:p w:rsidR="009F6B83" w:rsidRDefault="009F6B83" w:rsidP="00BA3CD3">
                          <w:pPr>
                            <w:jc w:val="center"/>
                            <w:rPr>
                              <w:rFonts w:ascii="Comic Sans MS" w:hAnsi="Comic Sans MS"/>
                              <w:sz w:val="22"/>
                            </w:rPr>
                          </w:pPr>
                          <w:r>
                            <w:rPr>
                              <w:rFonts w:ascii="Comic Sans MS" w:hAnsi="Comic Sans MS"/>
                              <w:sz w:val="22"/>
                            </w:rPr>
                            <w:t>Polifosfat  0.05 kg/100 kg carne</w:t>
                          </w:r>
                        </w:p>
                      </w:txbxContent>
                    </v:textbox>
                  </v:rect>
                  <v:line id="_x0000_s2073" style="position:absolute" from="7438,12387" to="7798,12387">
                    <v:stroke endarrow="block"/>
                  </v:line>
                  <v:line id="_x0000_s2074" style="position:absolute" from="8518,12567" to="8518,13107">
                    <v:stroke endarrow="block"/>
                  </v:line>
                  <w10:anchorlock/>
                </v:group>
              </w:pict>
            </w:r>
            <w:r w:rsidRPr="009F6B83">
              <w:rPr>
                <w:b/>
                <w:bCs/>
                <w:noProof/>
                <w:color w:val="FF0000"/>
                <w:sz w:val="20"/>
              </w:rPr>
              <w:pict>
                <v:rect id="_x0000_s2089" style="position:absolute;left:0;text-align:left;margin-left:167.85pt;margin-top:203.65pt;width:1in;height:27pt;z-index:39;mso-position-horizontal-relative:text;mso-position-vertical-relative:text" fillcolor="#f96">
                  <v:fill opacity=".5"/>
                  <v:textbox>
                    <w:txbxContent>
                      <w:p w:rsidR="009F6B83" w:rsidRDefault="009F6B83" w:rsidP="00BA3CD3">
                        <w:pPr>
                          <w:jc w:val="center"/>
                          <w:rPr>
                            <w:rFonts w:ascii="Comic Sans MS" w:hAnsi="Comic Sans MS"/>
                            <w:sz w:val="22"/>
                          </w:rPr>
                        </w:pPr>
                        <w:r>
                          <w:rPr>
                            <w:rFonts w:ascii="Comic Sans MS" w:hAnsi="Comic Sans MS"/>
                            <w:sz w:val="22"/>
                          </w:rPr>
                          <w:t>Apă</w:t>
                        </w:r>
                      </w:p>
                      <w:p w:rsidR="009F6B83" w:rsidRDefault="009F6B83" w:rsidP="00BA3CD3">
                        <w:pPr>
                          <w:pStyle w:val="Footer"/>
                          <w:tabs>
                            <w:tab w:val="clear" w:pos="4153"/>
                            <w:tab w:val="clear" w:pos="8306"/>
                          </w:tabs>
                          <w:rPr>
                            <w:rFonts w:ascii="Times New Roman" w:hAnsi="Times New Roman"/>
                            <w:szCs w:val="24"/>
                            <w:lang w:val="ro-RO" w:eastAsia="ro-RO"/>
                          </w:rPr>
                        </w:pPr>
                      </w:p>
                    </w:txbxContent>
                  </v:textbox>
                  <w10:anchorlock/>
                </v:rect>
              </w:pict>
            </w:r>
          </w:p>
        </w:tc>
      </w:tr>
    </w:tbl>
    <w:p w:rsidR="00BA3CD3" w:rsidRPr="009F6B83" w:rsidRDefault="00BA3CD3" w:rsidP="00BA3CD3">
      <w:pPr>
        <w:jc w:val="both"/>
        <w:rPr>
          <w:b/>
          <w:bCs/>
          <w:noProof/>
          <w:color w:val="FF0000"/>
          <w:sz w:val="20"/>
        </w:rPr>
      </w:pPr>
    </w:p>
    <w:p w:rsidR="00BA3CD3" w:rsidRPr="009F6B83" w:rsidRDefault="00BA3CD3" w:rsidP="00BA3CD3">
      <w:pPr>
        <w:jc w:val="both"/>
        <w:rPr>
          <w:rFonts w:ascii="Comic Sans MS" w:hAnsi="Comic Sans MS"/>
        </w:rPr>
      </w:pPr>
      <w:r w:rsidRPr="009F6B83">
        <w:rPr>
          <w:rFonts w:ascii="Comic Sans MS" w:hAnsi="Comic Sans MS"/>
          <w:b/>
          <w:bCs/>
        </w:rPr>
        <w:lastRenderedPageBreak/>
        <w:t>BRADT-UL</w:t>
      </w:r>
      <w:r w:rsidRPr="009F6B83">
        <w:rPr>
          <w:rFonts w:ascii="Comic Sans MS" w:hAnsi="Comic Sans MS"/>
        </w:rPr>
        <w:t xml:space="preserve"> este un sistem coloidal dispers, cu structură păstoasă, format din particule de carne, grăsime, ingrediente şi apă, folosit la prepararea produselor din carne, care asigură legătura componentelor, elasticitatea şi suculenţa produsului finit.</w:t>
      </w:r>
    </w:p>
    <w:p w:rsidR="00BA3CD3" w:rsidRPr="009F6B83" w:rsidRDefault="00002C4C" w:rsidP="00BA3CD3">
      <w:pPr>
        <w:jc w:val="both"/>
        <w:rPr>
          <w:b/>
          <w:bCs/>
          <w:noProof/>
          <w:color w:val="FF0000"/>
          <w:sz w:val="20"/>
        </w:rPr>
      </w:pPr>
      <w:r w:rsidRPr="009F6B83">
        <w:rPr>
          <w:b/>
          <w:bCs/>
          <w:noProof/>
          <w:color w:val="FF0000"/>
          <w:sz w:val="20"/>
        </w:rPr>
        <w:pict>
          <v:group id="_x0000_s2075" style="position:absolute;left:0;text-align:left;margin-left:27pt;margin-top:3.85pt;width:414pt;height:246.25pt;z-index:35" coordorigin="1678,2218" coordsize="8280,4925">
            <v:roundrect id="_x0000_s2076" style="position:absolute;left:7438;top:3765;width:2520;height:1693" arcsize="10923f" fillcolor="#fcc">
              <v:fill opacity=".5"/>
              <v:textbox style="mso-next-textbox:#_x0000_s2076">
                <w:txbxContent>
                  <w:p w:rsidR="009F6B83" w:rsidRDefault="009F6B83" w:rsidP="00BA3CD3">
                    <w:pPr>
                      <w:jc w:val="center"/>
                      <w:rPr>
                        <w:rFonts w:ascii="Comic Sans MS" w:hAnsi="Comic Sans MS"/>
                        <w:sz w:val="20"/>
                      </w:rPr>
                    </w:pPr>
                    <w:r>
                      <w:rPr>
                        <w:rFonts w:ascii="Comic Sans MS" w:hAnsi="Comic Sans MS"/>
                        <w:b/>
                        <w:bCs/>
                        <w:sz w:val="20"/>
                      </w:rPr>
                      <w:t>CARNE REFRIGERATĂ</w:t>
                    </w:r>
                    <w:r>
                      <w:rPr>
                        <w:rFonts w:ascii="Comic Sans MS" w:hAnsi="Comic Sans MS"/>
                        <w:sz w:val="20"/>
                      </w:rPr>
                      <w:t xml:space="preserve"> de vită calitatea I, a II-a, a III-a, integrală, de porc lucru, de oaie</w:t>
                    </w:r>
                  </w:p>
                </w:txbxContent>
              </v:textbox>
            </v:roundrect>
            <v:roundrect id="_x0000_s2077" style="position:absolute;left:4378;top:2218;width:2880;height:1080" arcsize="10923f" fillcolor="#fcc">
              <v:fill opacity=".5"/>
              <v:textbox style="mso-next-textbox:#_x0000_s2077">
                <w:txbxContent>
                  <w:p w:rsidR="009F6B83" w:rsidRDefault="009F6B83" w:rsidP="00BA3CD3">
                    <w:pPr>
                      <w:jc w:val="center"/>
                      <w:rPr>
                        <w:rFonts w:ascii="Comic Sans MS" w:hAnsi="Comic Sans MS"/>
                        <w:sz w:val="20"/>
                      </w:rPr>
                    </w:pPr>
                    <w:r>
                      <w:rPr>
                        <w:rFonts w:ascii="Comic Sans MS" w:hAnsi="Comic Sans MS"/>
                        <w:b/>
                        <w:bCs/>
                        <w:sz w:val="20"/>
                      </w:rPr>
                      <w:t>CARNE CALDĂ</w:t>
                    </w:r>
                    <w:r>
                      <w:rPr>
                        <w:rFonts w:ascii="Comic Sans MS" w:hAnsi="Comic Sans MS"/>
                        <w:sz w:val="20"/>
                      </w:rPr>
                      <w:t xml:space="preserve"> VITĂ calitatea I, a II-a, integrală</w:t>
                    </w:r>
                  </w:p>
                </w:txbxContent>
              </v:textbox>
            </v:roundrect>
            <v:roundrect id="_x0000_s2078" style="position:absolute;left:1678;top:3848;width:2520;height:1610" arcsize="10923f" fillcolor="#fcc">
              <v:fill opacity=".5"/>
              <v:textbox style="mso-next-textbox:#_x0000_s2078">
                <w:txbxContent>
                  <w:p w:rsidR="009F6B83" w:rsidRDefault="009F6B83" w:rsidP="00BA3CD3">
                    <w:pPr>
                      <w:pStyle w:val="BodyText"/>
                      <w:rPr>
                        <w:rFonts w:ascii="Comic Sans MS" w:hAnsi="Comic Sans MS"/>
                        <w:sz w:val="20"/>
                      </w:rPr>
                    </w:pPr>
                    <w:r>
                      <w:rPr>
                        <w:rFonts w:ascii="Comic Sans MS" w:hAnsi="Comic Sans MS"/>
                        <w:b/>
                        <w:bCs/>
                        <w:sz w:val="20"/>
                      </w:rPr>
                      <w:t>CARNE DECONGELATĂ</w:t>
                    </w:r>
                    <w:r>
                      <w:rPr>
                        <w:rFonts w:ascii="Comic Sans MS" w:hAnsi="Comic Sans MS"/>
                        <w:sz w:val="20"/>
                      </w:rPr>
                      <w:t xml:space="preserve"> de vită calitatea I, a II-a, a III-a, integrală, de porc lucru, de oaie</w:t>
                    </w:r>
                  </w:p>
                </w:txbxContent>
              </v:textbox>
            </v:roundrect>
            <v:shape id="_x0000_s2079" type="#_x0000_t76" style="position:absolute;left:4198;top:3298;width:3240;height:3060" adj="6680,7640,4319" fillcolor="#f30">
              <v:fill focusposition=".5,.5" focussize="" type="gradientRadial"/>
              <v:textbox style="mso-next-textbox:#_x0000_s2079">
                <w:txbxContent>
                  <w:p w:rsidR="009F6B83" w:rsidRDefault="009F6B83" w:rsidP="00BA3CD3">
                    <w:pPr>
                      <w:jc w:val="center"/>
                      <w:rPr>
                        <w:rFonts w:ascii="Comic Sans MS" w:hAnsi="Comic Sans MS"/>
                        <w:color w:val="0000FF"/>
                      </w:rPr>
                    </w:pPr>
                    <w:r>
                      <w:rPr>
                        <w:rFonts w:ascii="Comic Sans MS" w:hAnsi="Comic Sans MS"/>
                        <w:b/>
                        <w:bCs/>
                        <w:color w:val="0000FF"/>
                      </w:rPr>
                      <w:t>Materii prime pentru BRADT</w:t>
                    </w:r>
                  </w:p>
                </w:txbxContent>
              </v:textbox>
            </v:shape>
            <v:roundrect id="_x0000_s2080" style="position:absolute;left:4558;top:6358;width:2520;height:785" arcsize="10923f" fillcolor="#fcc">
              <v:fill opacity=".5"/>
              <v:textbox style="mso-next-textbox:#_x0000_s2080">
                <w:txbxContent>
                  <w:p w:rsidR="009F6B83" w:rsidRDefault="009F6B83" w:rsidP="00BA3CD3">
                    <w:pPr>
                      <w:jc w:val="center"/>
                      <w:rPr>
                        <w:rFonts w:ascii="Comic Sans MS" w:hAnsi="Comic Sans MS"/>
                        <w:sz w:val="20"/>
                      </w:rPr>
                    </w:pPr>
                    <w:r>
                      <w:rPr>
                        <w:rFonts w:ascii="Comic Sans MS" w:hAnsi="Comic Sans MS"/>
                        <w:b/>
                        <w:bCs/>
                        <w:sz w:val="20"/>
                      </w:rPr>
                      <w:t>ŞROT</w:t>
                    </w:r>
                    <w:r>
                      <w:rPr>
                        <w:rFonts w:ascii="Comic Sans MS" w:hAnsi="Comic Sans MS"/>
                        <w:sz w:val="20"/>
                      </w:rPr>
                      <w:t xml:space="preserve">  din carne maturată cu saramură</w:t>
                    </w:r>
                  </w:p>
                </w:txbxContent>
              </v:textbox>
            </v:roundrect>
            <w10:anchorlock/>
          </v:group>
        </w:pict>
      </w: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color w:val="FF0000"/>
        </w:rPr>
      </w:pPr>
      <w:r w:rsidRPr="009F6B83">
        <w:rPr>
          <w:b/>
          <w:bCs/>
          <w:color w:val="FF0000"/>
        </w:rPr>
        <w:t xml:space="preserve"> </w:t>
      </w:r>
    </w:p>
    <w:p w:rsidR="00BA3CD3" w:rsidRPr="009F6B83" w:rsidRDefault="00BA3CD3" w:rsidP="00BA3CD3">
      <w:pPr>
        <w:jc w:val="both"/>
        <w:rPr>
          <w:b/>
          <w:bCs/>
          <w:color w:val="FF0000"/>
        </w:rPr>
      </w:pPr>
    </w:p>
    <w:p w:rsidR="00BA3CD3" w:rsidRPr="009F6B83" w:rsidRDefault="00BA3CD3" w:rsidP="00BA3CD3">
      <w:pPr>
        <w:jc w:val="both"/>
        <w:rPr>
          <w:b/>
          <w:bCs/>
          <w:color w:val="FF0000"/>
        </w:rPr>
      </w:pPr>
    </w:p>
    <w:p w:rsidR="00BA3CD3" w:rsidRPr="009F6B83" w:rsidRDefault="00BA3CD3" w:rsidP="00BA3CD3">
      <w:pPr>
        <w:jc w:val="both"/>
        <w:rPr>
          <w:b/>
          <w:bCs/>
          <w:color w:val="FF0000"/>
        </w:rPr>
      </w:pPr>
    </w:p>
    <w:p w:rsidR="00BA3CD3" w:rsidRPr="009F6B83" w:rsidRDefault="00BA3CD3" w:rsidP="00BA3CD3">
      <w:pPr>
        <w:jc w:val="both"/>
        <w:rPr>
          <w:b/>
          <w:bCs/>
          <w:color w:val="FF0000"/>
        </w:rPr>
      </w:pPr>
    </w:p>
    <w:p w:rsidR="00BA3CD3" w:rsidRPr="009F6B83" w:rsidRDefault="00BA3CD3" w:rsidP="00BA3CD3">
      <w:pPr>
        <w:jc w:val="both"/>
        <w:rPr>
          <w:rFonts w:ascii="Comic Sans MS" w:hAnsi="Comic Sans MS"/>
          <w:b/>
          <w:bCs/>
          <w:noProof/>
        </w:rPr>
      </w:pPr>
    </w:p>
    <w:p w:rsidR="00BA3CD3" w:rsidRPr="009F6B83" w:rsidRDefault="00BA3CD3" w:rsidP="00BA3CD3">
      <w:pPr>
        <w:jc w:val="both"/>
        <w:rPr>
          <w:b/>
          <w:bCs/>
          <w:noProof/>
          <w:color w:val="FF0000"/>
          <w:sz w:val="20"/>
        </w:rPr>
      </w:pPr>
      <w:r w:rsidRPr="009F6B83">
        <w:rPr>
          <w:rFonts w:ascii="Comic Sans MS" w:hAnsi="Comic Sans MS"/>
          <w:b/>
          <w:bCs/>
          <w:noProof/>
        </w:rPr>
        <w:t>Pregătirea BRADTULUI</w:t>
      </w:r>
      <w:r w:rsidRPr="009F6B83">
        <w:rPr>
          <w:rFonts w:ascii="Comic Sans MS" w:hAnsi="Comic Sans MS"/>
          <w:noProof/>
        </w:rPr>
        <w:t xml:space="preserve"> se realizează după următoarele scheme în funcţie de tipul de carne utilizat:</w:t>
      </w:r>
    </w:p>
    <w:tbl>
      <w:tblPr>
        <w:tblW w:w="0" w:type="auto"/>
        <w:tblLook w:val="0000"/>
      </w:tblPr>
      <w:tblGrid>
        <w:gridCol w:w="4923"/>
        <w:gridCol w:w="4924"/>
      </w:tblGrid>
      <w:tr w:rsidR="00BA3CD3" w:rsidRPr="009F6B83">
        <w:tc>
          <w:tcPr>
            <w:tcW w:w="4923" w:type="dxa"/>
          </w:tcPr>
          <w:p w:rsidR="00BA3CD3" w:rsidRPr="009F6B83" w:rsidRDefault="00BA3CD3" w:rsidP="00BA3CD3">
            <w:pPr>
              <w:jc w:val="center"/>
              <w:rPr>
                <w:b/>
                <w:bCs/>
                <w:noProof/>
                <w:color w:val="FF0000"/>
                <w:sz w:val="20"/>
              </w:rPr>
            </w:pPr>
            <w:r w:rsidRPr="009F6B83">
              <w:rPr>
                <w:rFonts w:ascii="Comic Sans MS" w:hAnsi="Comic Sans MS"/>
                <w:b/>
                <w:bCs/>
                <w:color w:val="0000FF"/>
              </w:rPr>
              <w:t>din carne maturată ca şrot</w:t>
            </w:r>
            <w:r w:rsidRPr="009F6B83">
              <w:rPr>
                <w:rFonts w:ascii="Comic Sans MS" w:hAnsi="Comic Sans MS"/>
              </w:rPr>
              <w:t xml:space="preserve"> obţinut prin sărare cu saramură</w:t>
            </w:r>
          </w:p>
        </w:tc>
        <w:tc>
          <w:tcPr>
            <w:tcW w:w="4924" w:type="dxa"/>
          </w:tcPr>
          <w:p w:rsidR="00BA3CD3" w:rsidRPr="009F6B83" w:rsidRDefault="00BA3CD3" w:rsidP="00BA3CD3">
            <w:pPr>
              <w:jc w:val="center"/>
              <w:rPr>
                <w:rFonts w:ascii="Comic Sans MS" w:hAnsi="Comic Sans MS"/>
                <w:b/>
                <w:bCs/>
                <w:noProof/>
                <w:color w:val="FF0000"/>
                <w:sz w:val="20"/>
              </w:rPr>
            </w:pPr>
            <w:r w:rsidRPr="009F6B83">
              <w:rPr>
                <w:rFonts w:ascii="Comic Sans MS" w:hAnsi="Comic Sans MS"/>
                <w:b/>
                <w:bCs/>
                <w:color w:val="0000FF"/>
              </w:rPr>
              <w:t>din carne caldă, refrigerată sau decongelată</w:t>
            </w:r>
          </w:p>
        </w:tc>
      </w:tr>
      <w:tr w:rsidR="00BA3CD3" w:rsidRPr="009F6B83">
        <w:tc>
          <w:tcPr>
            <w:tcW w:w="4923" w:type="dxa"/>
          </w:tcPr>
          <w:p w:rsidR="00BA3CD3" w:rsidRPr="009F6B83" w:rsidRDefault="00002C4C" w:rsidP="00BA3CD3">
            <w:pPr>
              <w:jc w:val="both"/>
              <w:rPr>
                <w:b/>
                <w:bCs/>
                <w:noProof/>
                <w:color w:val="FF0000"/>
                <w:sz w:val="20"/>
              </w:rPr>
            </w:pPr>
            <w:r w:rsidRPr="009F6B83">
              <w:rPr>
                <w:b/>
                <w:bCs/>
                <w:noProof/>
                <w:color w:val="FF0000"/>
                <w:sz w:val="20"/>
              </w:rPr>
              <w:pict>
                <v:group id="_x0000_s2090" style="position:absolute;left:0;text-align:left;margin-left:243pt;margin-top:-.35pt;width:243pt;height:297pt;z-index:40;mso-position-horizontal-relative:text;mso-position-vertical-relative:text" coordorigin="5998,8636" coordsize="4860,5940">
                  <v:group id="_x0000_s2091" style="position:absolute;left:5998;top:8636;width:4860;height:5940" coordorigin="5998,9418" coordsize="4860,5940">
                    <v:rect id="_x0000_s2092" style="position:absolute;left:7618;top:9418;width:1440;height:540" fillcolor="#f30">
                      <v:fill opacity=".5"/>
                      <v:textbox style="mso-next-textbox:#_x0000_s2092">
                        <w:txbxContent>
                          <w:p w:rsidR="009F6B83" w:rsidRDefault="009F6B83" w:rsidP="00BA3CD3">
                            <w:pPr>
                              <w:jc w:val="center"/>
                              <w:rPr>
                                <w:rFonts w:ascii="Comic Sans MS" w:hAnsi="Comic Sans MS"/>
                                <w:b/>
                                <w:bCs/>
                                <w:color w:val="0000FF"/>
                                <w:sz w:val="22"/>
                              </w:rPr>
                            </w:pPr>
                            <w:r>
                              <w:rPr>
                                <w:rFonts w:ascii="Comic Sans MS" w:hAnsi="Comic Sans MS"/>
                                <w:b/>
                                <w:bCs/>
                                <w:color w:val="0000FF"/>
                                <w:sz w:val="22"/>
                              </w:rPr>
                              <w:t xml:space="preserve">Carne </w:t>
                            </w:r>
                          </w:p>
                        </w:txbxContent>
                      </v:textbox>
                    </v:rect>
                    <v:rect id="_x0000_s2093" style="position:absolute;left:7438;top:10318;width:1980;height:720" fillcolor="#f99">
                      <v:fill opacity=".5"/>
                      <v:textbox style="mso-next-textbox:#_x0000_s2093">
                        <w:txbxContent>
                          <w:p w:rsidR="009F6B83" w:rsidRDefault="009F6B83" w:rsidP="00BA3CD3">
                            <w:pPr>
                              <w:jc w:val="center"/>
                              <w:rPr>
                                <w:rFonts w:ascii="Comic Sans MS" w:hAnsi="Comic Sans MS"/>
                                <w:sz w:val="22"/>
                              </w:rPr>
                            </w:pPr>
                            <w:r>
                              <w:rPr>
                                <w:rFonts w:ascii="Comic Sans MS" w:hAnsi="Comic Sans MS"/>
                                <w:sz w:val="22"/>
                              </w:rPr>
                              <w:t>Mărunţire Volf Ø 2-</w:t>
                            </w:r>
                            <w:smartTag w:uri="urn:schemas-microsoft-com:office:smarttags" w:element="metricconverter">
                              <w:smartTagPr>
                                <w:attr w:name="ProductID" w:val="3 mm"/>
                              </w:smartTagPr>
                              <w:r>
                                <w:rPr>
                                  <w:rFonts w:ascii="Comic Sans MS" w:hAnsi="Comic Sans MS"/>
                                  <w:sz w:val="22"/>
                                </w:rPr>
                                <w:t>3 mm</w:t>
                              </w:r>
                            </w:smartTag>
                          </w:p>
                        </w:txbxContent>
                      </v:textbox>
                    </v:rect>
                    <v:rect id="_x0000_s2094" style="position:absolute;left:5998;top:10138;width:1260;height:1980" fillcolor="#f96">
                      <v:fill opacity=".5"/>
                      <v:textbox style="mso-next-textbox:#_x0000_s2094">
                        <w:txbxContent>
                          <w:p w:rsidR="009F6B83" w:rsidRDefault="009F6B83" w:rsidP="00BA3CD3">
                            <w:pPr>
                              <w:rPr>
                                <w:rFonts w:ascii="Comic Sans MS" w:hAnsi="Comic Sans MS"/>
                                <w:sz w:val="22"/>
                              </w:rPr>
                            </w:pPr>
                            <w:r>
                              <w:rPr>
                                <w:rFonts w:ascii="Comic Sans MS" w:hAnsi="Comic Sans MS"/>
                                <w:sz w:val="22"/>
                              </w:rPr>
                              <w:t xml:space="preserve">Amestec de sărare </w:t>
                            </w:r>
                          </w:p>
                          <w:p w:rsidR="009F6B83" w:rsidRDefault="009F6B83" w:rsidP="00BA3CD3">
                            <w:pPr>
                              <w:rPr>
                                <w:rFonts w:ascii="Comic Sans MS" w:hAnsi="Comic Sans MS"/>
                                <w:sz w:val="22"/>
                              </w:rPr>
                            </w:pPr>
                            <w:r>
                              <w:rPr>
                                <w:rFonts w:ascii="Comic Sans MS" w:hAnsi="Comic Sans MS"/>
                                <w:sz w:val="22"/>
                              </w:rPr>
                              <w:t>2.4-2.6 kg/100 kg carne</w:t>
                            </w:r>
                          </w:p>
                        </w:txbxContent>
                      </v:textbox>
                    </v:rect>
                    <v:rect id="_x0000_s2095" style="position:absolute;left:9778;top:11218;width:1080;height:1980" fillcolor="#f96">
                      <v:fill opacity=".5"/>
                      <v:textbox style="mso-next-textbox:#_x0000_s2095">
                        <w:txbxContent>
                          <w:p w:rsidR="009F6B83" w:rsidRDefault="009F6B83" w:rsidP="00BA3CD3">
                            <w:pPr>
                              <w:rPr>
                                <w:rFonts w:ascii="Comic Sans MS" w:hAnsi="Comic Sans MS"/>
                                <w:sz w:val="22"/>
                              </w:rPr>
                            </w:pPr>
                            <w:r>
                              <w:rPr>
                                <w:rFonts w:ascii="Comic Sans MS" w:hAnsi="Comic Sans MS"/>
                                <w:sz w:val="22"/>
                              </w:rPr>
                              <w:t xml:space="preserve">Polifosfat </w:t>
                            </w:r>
                            <w:r>
                              <w:rPr>
                                <w:rFonts w:ascii="Comic Sans MS" w:hAnsi="Comic Sans MS"/>
                                <w:color w:val="FF0000"/>
                                <w:sz w:val="22"/>
                                <w:vertAlign w:val="superscript"/>
                              </w:rPr>
                              <w:t>*</w:t>
                            </w:r>
                            <w:r>
                              <w:rPr>
                                <w:rFonts w:ascii="Comic Sans MS" w:hAnsi="Comic Sans MS"/>
                                <w:sz w:val="22"/>
                              </w:rPr>
                              <w:t>)</w:t>
                            </w:r>
                          </w:p>
                          <w:p w:rsidR="009F6B83" w:rsidRDefault="009F6B83" w:rsidP="00BA3CD3">
                            <w:r>
                              <w:rPr>
                                <w:rFonts w:ascii="Comic Sans MS" w:hAnsi="Comic Sans MS"/>
                                <w:sz w:val="22"/>
                              </w:rPr>
                              <w:t>0.5 kg/100 kg carne</w:t>
                            </w:r>
                          </w:p>
                        </w:txbxContent>
                      </v:textbox>
                    </v:rect>
                    <v:rect id="_x0000_s2096" style="position:absolute;left:7618;top:11398;width:1800;height:1440" fillcolor="#f99">
                      <v:fill opacity=".5"/>
                      <v:textbox style="mso-next-textbox:#_x0000_s2096">
                        <w:txbxContent>
                          <w:p w:rsidR="009F6B83" w:rsidRDefault="009F6B83" w:rsidP="00BA3CD3">
                            <w:pPr>
                              <w:jc w:val="center"/>
                              <w:rPr>
                                <w:rFonts w:ascii="Comic Sans MS" w:hAnsi="Comic Sans MS"/>
                                <w:sz w:val="22"/>
                              </w:rPr>
                            </w:pPr>
                            <w:r>
                              <w:rPr>
                                <w:rFonts w:ascii="Comic Sans MS" w:hAnsi="Comic Sans MS"/>
                                <w:sz w:val="22"/>
                              </w:rPr>
                              <w:t>Mărunţire, amestecare la cuter, 2-3 rotaţii</w:t>
                            </w:r>
                          </w:p>
                        </w:txbxContent>
                      </v:textbox>
                    </v:rect>
                    <v:rect id="_x0000_s2097" style="position:absolute;left:7618;top:14818;width:1440;height:540" fillcolor="#f30">
                      <v:fill opacity=".5"/>
                      <v:textbox style="mso-next-textbox:#_x0000_s2097">
                        <w:txbxContent>
                          <w:p w:rsidR="009F6B83" w:rsidRDefault="009F6B83" w:rsidP="00BA3CD3">
                            <w:pPr>
                              <w:jc w:val="center"/>
                              <w:rPr>
                                <w:rFonts w:ascii="Comic Sans MS" w:hAnsi="Comic Sans MS"/>
                                <w:b/>
                                <w:bCs/>
                                <w:sz w:val="22"/>
                              </w:rPr>
                            </w:pPr>
                            <w:r>
                              <w:rPr>
                                <w:rFonts w:ascii="Comic Sans MS" w:hAnsi="Comic Sans MS"/>
                                <w:b/>
                                <w:bCs/>
                                <w:sz w:val="22"/>
                              </w:rPr>
                              <w:t>BRADT</w:t>
                            </w:r>
                          </w:p>
                        </w:txbxContent>
                      </v:textbox>
                    </v:rect>
                    <v:line id="_x0000_s2098" style="position:absolute" from="8338,9958" to="8338,10318">
                      <v:stroke endarrow="block"/>
                    </v:line>
                    <v:line id="_x0000_s2099" style="position:absolute" from="8338,11038" to="8338,11398">
                      <v:stroke endarrow="block"/>
                    </v:line>
                    <v:line id="_x0000_s2100" style="position:absolute" from="8338,14458" to="8338,14818">
                      <v:stroke endarrow="block"/>
                    </v:line>
                    <v:line id="_x0000_s2101" style="position:absolute" from="7258,11758" to="7618,11758">
                      <v:stroke endarrow="block"/>
                    </v:line>
                  </v:group>
                  <v:line id="_x0000_s2102" style="position:absolute;flip:x" from="9418,10976" to="9778,10976">
                    <v:stroke endarrow="block"/>
                  </v:line>
                  <v:rect id="_x0000_s2103" style="position:absolute;left:5998;top:11516;width:1260;height:1800" fillcolor="#f96">
                    <v:fill opacity=".5"/>
                    <v:textbox style="mso-next-textbox:#_x0000_s2103">
                      <w:txbxContent>
                        <w:p w:rsidR="009F6B83" w:rsidRDefault="009F6B83" w:rsidP="00BA3CD3">
                          <w:pPr>
                            <w:rPr>
                              <w:rFonts w:ascii="Comic Sans MS" w:hAnsi="Comic Sans MS"/>
                              <w:sz w:val="22"/>
                            </w:rPr>
                          </w:pPr>
                          <w:r>
                            <w:rPr>
                              <w:rFonts w:ascii="Comic Sans MS" w:hAnsi="Comic Sans MS"/>
                              <w:sz w:val="22"/>
                            </w:rPr>
                            <w:t>Apă cu gheaţă sau fulgi de gheaţă</w:t>
                          </w:r>
                        </w:p>
                      </w:txbxContent>
                    </v:textbox>
                  </v:rect>
                  <v:line id="_x0000_s2104" style="position:absolute" from="7258,11696" to="7618,11696">
                    <v:stroke endarrow="block"/>
                  </v:line>
                  <v:rect id="_x0000_s2105" style="position:absolute;left:7438;top:12596;width:2340;height:1080" fillcolor="#f99">
                    <v:fill opacity=".5"/>
                    <v:textbox style="mso-next-textbox:#_x0000_s2105">
                      <w:txbxContent>
                        <w:p w:rsidR="009F6B83" w:rsidRDefault="009F6B83" w:rsidP="00BA3CD3">
                          <w:pPr>
                            <w:pStyle w:val="BodyText"/>
                            <w:rPr>
                              <w:rFonts w:ascii="Comic Sans MS" w:hAnsi="Comic Sans MS"/>
                              <w:sz w:val="22"/>
                            </w:rPr>
                          </w:pPr>
                          <w:r>
                            <w:rPr>
                              <w:rFonts w:ascii="Comic Sans MS" w:hAnsi="Comic Sans MS"/>
                              <w:sz w:val="22"/>
                            </w:rPr>
                            <w:t xml:space="preserve">Depozitare pentru maturare </w:t>
                          </w:r>
                        </w:p>
                        <w:p w:rsidR="009F6B83" w:rsidRDefault="009F6B83" w:rsidP="00BA3CD3">
                          <w:pPr>
                            <w:jc w:val="center"/>
                            <w:rPr>
                              <w:rFonts w:ascii="Comic Sans MS" w:hAnsi="Comic Sans MS"/>
                              <w:sz w:val="22"/>
                            </w:rPr>
                          </w:pPr>
                          <w:r>
                            <w:rPr>
                              <w:rFonts w:ascii="Comic Sans MS" w:hAnsi="Comic Sans MS"/>
                              <w:sz w:val="22"/>
                            </w:rPr>
                            <w:t>t=2-</w:t>
                          </w:r>
                          <w:smartTag w:uri="urn:schemas-microsoft-com:office:smarttags" w:element="metricconverter">
                            <w:smartTagPr>
                              <w:attr w:name="ProductID" w:val="50C"/>
                            </w:smartTagPr>
                            <w:r>
                              <w:rPr>
                                <w:rFonts w:ascii="Comic Sans MS" w:hAnsi="Comic Sans MS"/>
                                <w:sz w:val="22"/>
                              </w:rPr>
                              <w:t>5</w:t>
                            </w:r>
                            <w:r>
                              <w:rPr>
                                <w:rFonts w:ascii="Comic Sans MS" w:hAnsi="Comic Sans MS"/>
                                <w:sz w:val="22"/>
                                <w:vertAlign w:val="superscript"/>
                              </w:rPr>
                              <w:t>0</w:t>
                            </w:r>
                            <w:r>
                              <w:rPr>
                                <w:rFonts w:ascii="Comic Sans MS" w:hAnsi="Comic Sans MS"/>
                                <w:sz w:val="22"/>
                              </w:rPr>
                              <w:t>C</w:t>
                            </w:r>
                          </w:smartTag>
                          <w:r>
                            <w:rPr>
                              <w:rFonts w:ascii="Comic Sans MS" w:hAnsi="Comic Sans MS"/>
                              <w:sz w:val="22"/>
                            </w:rPr>
                            <w:t xml:space="preserve"> / 20 ore</w:t>
                          </w:r>
                        </w:p>
                      </w:txbxContent>
                    </v:textbox>
                  </v:rect>
                  <v:line id="_x0000_s2106" style="position:absolute" from="8338,12056" to="8338,12596">
                    <v:stroke endarrow="block"/>
                  </v:line>
                  <w10:anchorlock/>
                </v:group>
              </w:pict>
            </w:r>
            <w:r w:rsidRPr="009F6B83">
              <w:rPr>
                <w:b/>
                <w:bCs/>
                <w:noProof/>
                <w:color w:val="FF0000"/>
                <w:sz w:val="20"/>
              </w:rPr>
              <w:pict>
                <v:group id="_x0000_s2107" style="position:absolute;left:0;text-align:left;margin-left:0;margin-top:14pt;width:234pt;height:273.65pt;z-index:41;mso-position-horizontal-relative:text;mso-position-vertical-relative:text" coordorigin="1138,8923" coordsize="4680,5473">
                  <v:rect id="_x0000_s2108" style="position:absolute;left:2758;top:8923;width:1440;height:410" fillcolor="#f30">
                    <v:fill opacity=".5"/>
                    <v:textbox style="mso-next-textbox:#_x0000_s2108">
                      <w:txbxContent>
                        <w:p w:rsidR="009F6B83" w:rsidRDefault="009F6B83" w:rsidP="00BA3CD3">
                          <w:pPr>
                            <w:jc w:val="center"/>
                            <w:rPr>
                              <w:rFonts w:ascii="Comic Sans MS" w:hAnsi="Comic Sans MS"/>
                              <w:b/>
                              <w:bCs/>
                              <w:color w:val="0000FF"/>
                              <w:sz w:val="22"/>
                            </w:rPr>
                          </w:pPr>
                          <w:r>
                            <w:rPr>
                              <w:rFonts w:ascii="Comic Sans MS" w:hAnsi="Comic Sans MS"/>
                              <w:b/>
                              <w:bCs/>
                              <w:color w:val="0000FF"/>
                              <w:sz w:val="22"/>
                            </w:rPr>
                            <w:t>Şrot</w:t>
                          </w:r>
                        </w:p>
                      </w:txbxContent>
                    </v:textbox>
                  </v:rect>
                  <v:rect id="_x0000_s2109" style="position:absolute;left:2398;top:9643;width:2160;height:720" fillcolor="#f99">
                    <v:fill opacity=".5"/>
                    <v:textbox style="mso-next-textbox:#_x0000_s2109">
                      <w:txbxContent>
                        <w:p w:rsidR="009F6B83" w:rsidRDefault="009F6B83" w:rsidP="00BA3CD3">
                          <w:pPr>
                            <w:jc w:val="center"/>
                            <w:rPr>
                              <w:rFonts w:ascii="Comic Sans MS" w:hAnsi="Comic Sans MS"/>
                              <w:sz w:val="22"/>
                            </w:rPr>
                          </w:pPr>
                          <w:r>
                            <w:rPr>
                              <w:rFonts w:ascii="Comic Sans MS" w:hAnsi="Comic Sans MS"/>
                              <w:sz w:val="22"/>
                            </w:rPr>
                            <w:t>Mărunţire Volf Ø 3-</w:t>
                          </w:r>
                          <w:smartTag w:uri="urn:schemas-microsoft-com:office:smarttags" w:element="metricconverter">
                            <w:smartTagPr>
                              <w:attr w:name="ProductID" w:val="5 mm"/>
                            </w:smartTagPr>
                            <w:r>
                              <w:rPr>
                                <w:rFonts w:ascii="Comic Sans MS" w:hAnsi="Comic Sans MS"/>
                                <w:sz w:val="22"/>
                              </w:rPr>
                              <w:t>5 mm</w:t>
                            </w:r>
                          </w:smartTag>
                        </w:p>
                      </w:txbxContent>
                    </v:textbox>
                  </v:rect>
                  <v:rect id="_x0000_s2110" style="position:absolute;left:1138;top:11263;width:1080;height:540" fillcolor="#f96">
                    <v:fill opacity=".5"/>
                    <v:textbox style="mso-next-textbox:#_x0000_s2110">
                      <w:txbxContent>
                        <w:p w:rsidR="009F6B83" w:rsidRDefault="009F6B83" w:rsidP="00BA3CD3">
                          <w:pPr>
                            <w:jc w:val="center"/>
                          </w:pPr>
                          <w:r>
                            <w:rPr>
                              <w:rFonts w:ascii="Comic Sans MS" w:hAnsi="Comic Sans MS"/>
                              <w:sz w:val="22"/>
                            </w:rPr>
                            <w:t>Zahăr</w:t>
                          </w:r>
                        </w:p>
                      </w:txbxContent>
                    </v:textbox>
                  </v:rect>
                  <v:rect id="_x0000_s2111" style="position:absolute;left:4738;top:10363;width:1080;height:1620" fillcolor="#f96">
                    <v:fill opacity=".5"/>
                    <v:textbox style="mso-next-textbox:#_x0000_s2111">
                      <w:txbxContent>
                        <w:p w:rsidR="009F6B83" w:rsidRDefault="009F6B83" w:rsidP="00BA3CD3">
                          <w:pPr>
                            <w:jc w:val="center"/>
                            <w:rPr>
                              <w:rFonts w:ascii="Comic Sans MS" w:hAnsi="Comic Sans MS"/>
                              <w:sz w:val="22"/>
                            </w:rPr>
                          </w:pPr>
                          <w:r>
                            <w:rPr>
                              <w:rFonts w:ascii="Comic Sans MS" w:hAnsi="Comic Sans MS"/>
                              <w:sz w:val="22"/>
                            </w:rPr>
                            <w:t>Apă răcită cu gheaţă</w:t>
                          </w:r>
                        </w:p>
                      </w:txbxContent>
                    </v:textbox>
                  </v:rect>
                  <v:rect id="_x0000_s2112" style="position:absolute;left:2578;top:10723;width:1800;height:1080" fillcolor="#f99">
                    <v:fill opacity=".5"/>
                    <v:textbox style="mso-next-textbox:#_x0000_s2112">
                      <w:txbxContent>
                        <w:p w:rsidR="009F6B83" w:rsidRDefault="009F6B83" w:rsidP="00BA3CD3">
                          <w:pPr>
                            <w:jc w:val="center"/>
                            <w:rPr>
                              <w:rFonts w:ascii="Comic Sans MS" w:hAnsi="Comic Sans MS"/>
                              <w:sz w:val="22"/>
                            </w:rPr>
                          </w:pPr>
                          <w:r>
                            <w:rPr>
                              <w:rFonts w:ascii="Comic Sans MS" w:hAnsi="Comic Sans MS"/>
                              <w:sz w:val="22"/>
                            </w:rPr>
                            <w:t>Mărunţire, amestecare la cuter</w:t>
                          </w:r>
                        </w:p>
                      </w:txbxContent>
                    </v:textbox>
                  </v:rect>
                  <v:rect id="_x0000_s2113" style="position:absolute;left:2038;top:12213;width:2700;height:1080" fillcolor="#f99">
                    <v:fill opacity=".5"/>
                    <v:textbox style="mso-next-textbox:#_x0000_s2113">
                      <w:txbxContent>
                        <w:p w:rsidR="009F6B83" w:rsidRDefault="009F6B83" w:rsidP="00BA3CD3">
                          <w:pPr>
                            <w:pStyle w:val="BodyText"/>
                            <w:rPr>
                              <w:rFonts w:ascii="Comic Sans MS" w:hAnsi="Comic Sans MS"/>
                              <w:sz w:val="22"/>
                            </w:rPr>
                          </w:pPr>
                          <w:r>
                            <w:rPr>
                              <w:rFonts w:ascii="Comic Sans MS" w:hAnsi="Comic Sans MS"/>
                              <w:sz w:val="22"/>
                            </w:rPr>
                            <w:t xml:space="preserve">Depozitare pentru maturare </w:t>
                          </w:r>
                        </w:p>
                        <w:p w:rsidR="009F6B83" w:rsidRDefault="009F6B83" w:rsidP="00BA3CD3">
                          <w:pPr>
                            <w:jc w:val="center"/>
                            <w:rPr>
                              <w:rFonts w:ascii="Comic Sans MS" w:hAnsi="Comic Sans MS"/>
                              <w:sz w:val="22"/>
                            </w:rPr>
                          </w:pPr>
                          <w:r>
                            <w:rPr>
                              <w:rFonts w:ascii="Comic Sans MS" w:hAnsi="Comic Sans MS"/>
                              <w:sz w:val="22"/>
                            </w:rPr>
                            <w:t>t=2-</w:t>
                          </w:r>
                          <w:smartTag w:uri="urn:schemas-microsoft-com:office:smarttags" w:element="metricconverter">
                            <w:smartTagPr>
                              <w:attr w:name="ProductID" w:val="50C"/>
                            </w:smartTagPr>
                            <w:r>
                              <w:rPr>
                                <w:rFonts w:ascii="Comic Sans MS" w:hAnsi="Comic Sans MS"/>
                                <w:sz w:val="22"/>
                              </w:rPr>
                              <w:t>5</w:t>
                            </w:r>
                            <w:r>
                              <w:rPr>
                                <w:rFonts w:ascii="Comic Sans MS" w:hAnsi="Comic Sans MS"/>
                                <w:sz w:val="22"/>
                                <w:vertAlign w:val="superscript"/>
                              </w:rPr>
                              <w:t>0</w:t>
                            </w:r>
                            <w:r>
                              <w:rPr>
                                <w:rFonts w:ascii="Comic Sans MS" w:hAnsi="Comic Sans MS"/>
                                <w:sz w:val="22"/>
                              </w:rPr>
                              <w:t>C</w:t>
                            </w:r>
                          </w:smartTag>
                          <w:r>
                            <w:rPr>
                              <w:rFonts w:ascii="Comic Sans MS" w:hAnsi="Comic Sans MS"/>
                              <w:sz w:val="22"/>
                            </w:rPr>
                            <w:t xml:space="preserve"> / 12-24 ore</w:t>
                          </w:r>
                        </w:p>
                      </w:txbxContent>
                    </v:textbox>
                  </v:rect>
                  <v:line id="_x0000_s2114" style="position:absolute" from="3478,9283" to="3478,9643">
                    <v:stroke endarrow="block"/>
                  </v:line>
                  <v:line id="_x0000_s2115" style="position:absolute" from="3478,10363" to="3478,10723">
                    <v:stroke endarrow="block"/>
                  </v:line>
                  <v:line id="_x0000_s2116" style="position:absolute" from="3478,11803" to="3478,12213">
                    <v:stroke endarrow="block"/>
                  </v:line>
                  <v:line id="_x0000_s2117" style="position:absolute" from="3478,13293" to="3478,13833">
                    <v:stroke endarrow="block"/>
                  </v:line>
                  <v:line id="_x0000_s2118" style="position:absolute" from="2218,10723" to="2578,10723">
                    <v:stroke endarrow="block"/>
                  </v:line>
                  <v:line id="_x0000_s2119" style="position:absolute" from="2218,11443" to="2578,11443">
                    <v:stroke endarrow="block"/>
                  </v:line>
                  <v:line id="_x0000_s2120" style="position:absolute;flip:x" from="4378,11083" to="4738,11083">
                    <v:stroke endarrow="block"/>
                  </v:line>
                  <v:rect id="_x0000_s2121" style="position:absolute;left:1138;top:10064;width:1080;height:720" fillcolor="#f96">
                    <v:fill opacity=".5"/>
                    <v:textbox style="mso-next-textbox:#_x0000_s2121">
                      <w:txbxContent>
                        <w:p w:rsidR="009F6B83" w:rsidRDefault="009F6B83" w:rsidP="00BA3CD3">
                          <w:pPr>
                            <w:rPr>
                              <w:rFonts w:ascii="Comic Sans MS" w:hAnsi="Comic Sans MS"/>
                              <w:sz w:val="22"/>
                            </w:rPr>
                          </w:pPr>
                          <w:r>
                            <w:rPr>
                              <w:rFonts w:ascii="Comic Sans MS" w:hAnsi="Comic Sans MS"/>
                              <w:sz w:val="22"/>
                            </w:rPr>
                            <w:t>Polifosfat</w:t>
                          </w:r>
                        </w:p>
                        <w:p w:rsidR="009F6B83" w:rsidRDefault="009F6B83" w:rsidP="00BA3CD3"/>
                      </w:txbxContent>
                    </v:textbox>
                  </v:rect>
                  <v:rect id="_x0000_s2122" style="position:absolute;left:2758;top:13856;width:1440;height:540" fillcolor="#f30">
                    <v:fill opacity=".5"/>
                    <v:textbox style="mso-next-textbox:#_x0000_s2122">
                      <w:txbxContent>
                        <w:p w:rsidR="009F6B83" w:rsidRDefault="009F6B83" w:rsidP="00BA3CD3">
                          <w:pPr>
                            <w:jc w:val="center"/>
                            <w:rPr>
                              <w:b/>
                              <w:bCs/>
                            </w:rPr>
                          </w:pPr>
                          <w:r>
                            <w:rPr>
                              <w:b/>
                              <w:bCs/>
                            </w:rPr>
                            <w:t>BRADT</w:t>
                          </w:r>
                        </w:p>
                      </w:txbxContent>
                    </v:textbox>
                  </v:rect>
                  <w10:anchorlock/>
                </v:group>
              </w:pict>
            </w: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p w:rsidR="00BA3CD3" w:rsidRPr="009F6B83" w:rsidRDefault="00BA3CD3" w:rsidP="00BA3CD3">
            <w:pPr>
              <w:jc w:val="both"/>
              <w:rPr>
                <w:b/>
                <w:bCs/>
                <w:noProof/>
                <w:color w:val="FF0000"/>
                <w:sz w:val="20"/>
              </w:rPr>
            </w:pPr>
          </w:p>
        </w:tc>
        <w:tc>
          <w:tcPr>
            <w:tcW w:w="4924" w:type="dxa"/>
          </w:tcPr>
          <w:p w:rsidR="00BA3CD3" w:rsidRPr="009F6B83" w:rsidRDefault="00BA3CD3" w:rsidP="00BA3CD3">
            <w:pPr>
              <w:jc w:val="both"/>
              <w:rPr>
                <w:b/>
                <w:bCs/>
                <w:noProof/>
                <w:color w:val="FF0000"/>
                <w:sz w:val="20"/>
              </w:rPr>
            </w:pPr>
          </w:p>
        </w:tc>
      </w:tr>
    </w:tbl>
    <w:p w:rsidR="00BA3CD3" w:rsidRPr="009F6B83" w:rsidRDefault="00BA3CD3" w:rsidP="00BA3CD3">
      <w:pPr>
        <w:jc w:val="both"/>
      </w:pPr>
      <w:r w:rsidRPr="009F6B83">
        <w:rPr>
          <w:rFonts w:ascii="Comic Sans MS" w:hAnsi="Comic Sans MS"/>
          <w:b/>
          <w:bCs/>
          <w:color w:val="FF0000"/>
          <w:vertAlign w:val="superscript"/>
        </w:rPr>
        <w:t>*</w:t>
      </w:r>
      <w:r w:rsidRPr="009F6B83">
        <w:rPr>
          <w:rFonts w:ascii="Comic Sans MS" w:hAnsi="Comic Sans MS"/>
          <w:b/>
          <w:bCs/>
          <w:color w:val="FF0000"/>
        </w:rPr>
        <w:t xml:space="preserve"> </w:t>
      </w:r>
      <w:r w:rsidRPr="009F6B83">
        <w:rPr>
          <w:rFonts w:ascii="Comic Sans MS" w:hAnsi="Comic Sans MS"/>
        </w:rPr>
        <w:t>Polifosfatul se</w:t>
      </w:r>
      <w:r w:rsidRPr="009F6B83">
        <w:rPr>
          <w:rFonts w:ascii="Comic Sans MS" w:hAnsi="Comic Sans MS"/>
          <w:b/>
          <w:bCs/>
        </w:rPr>
        <w:t xml:space="preserve"> </w:t>
      </w:r>
      <w:r w:rsidRPr="009F6B83">
        <w:rPr>
          <w:rFonts w:ascii="Comic Sans MS" w:hAnsi="Comic Sans MS"/>
        </w:rPr>
        <w:t>utilizează numai la bradtul fabricat din carne refrigerată sau decongelată.</w:t>
      </w:r>
    </w:p>
    <w:p w:rsidR="00BA3CD3" w:rsidRPr="009F6B83" w:rsidRDefault="00BA3CD3">
      <w:pPr>
        <w:pStyle w:val="PlainText"/>
        <w:rPr>
          <w:rFonts w:ascii="Arial" w:hAnsi="Arial" w:cs="Arial"/>
          <w:b/>
          <w:bCs/>
          <w:noProof/>
          <w:color w:val="FF0000"/>
          <w:sz w:val="16"/>
          <w:lang w:val="ro-RO"/>
        </w:r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783" type="#_x0000_t75" style="position:absolute;left:0;text-align:left;margin-left:9pt;margin-top:-33.95pt;width:46.7pt;height:54pt;z-index:3">
                  <v:imagedata r:id="rId19" o:title=""/>
                  <w10:anchorlock/>
                </v:shape>
              </w:pict>
            </w:r>
          </w:p>
        </w:tc>
        <w:tc>
          <w:tcPr>
            <w:tcW w:w="7939" w:type="dxa"/>
          </w:tcPr>
          <w:p w:rsidR="00BA3CD3" w:rsidRPr="009F6B83" w:rsidRDefault="00BA3CD3">
            <w:pPr>
              <w:jc w:val="both"/>
              <w:rPr>
                <w:rFonts w:ascii="Comic Sans MS" w:hAnsi="Comic Sans MS" w:cs="Arial"/>
              </w:rPr>
            </w:pPr>
            <w:r w:rsidRPr="009F6B83">
              <w:rPr>
                <w:rFonts w:ascii="Comic Sans MS" w:hAnsi="Comic Sans MS"/>
              </w:rPr>
              <w:t>Competenţa 14.2:  Efectuează calcule şi selectează materiile prime şi auxiliare pentru producerea semifabricatelor</w:t>
            </w:r>
          </w:p>
        </w:tc>
      </w:tr>
    </w:tbl>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jc w:val="both"/>
        <w:rPr>
          <w:rFonts w:ascii="Comic Sans MS" w:hAnsi="Comic Sans MS"/>
          <w:bCs/>
        </w:rPr>
      </w:pPr>
      <w:r w:rsidRPr="009F6B83">
        <w:rPr>
          <w:rFonts w:ascii="Comic Sans MS" w:hAnsi="Comic Sans MS"/>
          <w:bCs/>
          <w:sz w:val="22"/>
        </w:rPr>
        <w:t>Clasa: ……………</w:t>
      </w:r>
    </w:p>
    <w:p w:rsidR="00BA3CD3" w:rsidRPr="009F6B83" w:rsidRDefault="00BA3CD3">
      <w:pPr>
        <w:jc w:val="center"/>
        <w:rPr>
          <w:rFonts w:ascii="Comic Sans MS" w:hAnsi="Comic Sans MS"/>
          <w:b/>
        </w:rPr>
      </w:pPr>
    </w:p>
    <w:p w:rsidR="00BA3CD3" w:rsidRPr="009F6B83" w:rsidRDefault="00BA3CD3">
      <w:pPr>
        <w:jc w:val="center"/>
        <w:rPr>
          <w:rFonts w:ascii="Comic Sans MS" w:hAnsi="Comic Sans MS"/>
          <w:b/>
          <w:color w:val="0000FF"/>
          <w:sz w:val="28"/>
        </w:rPr>
      </w:pPr>
      <w:r w:rsidRPr="009F6B83">
        <w:rPr>
          <w:rFonts w:ascii="Comic Sans MS" w:hAnsi="Comic Sans MS"/>
          <w:b/>
          <w:color w:val="0000FF"/>
          <w:sz w:val="28"/>
        </w:rPr>
        <w:t>FIŞ</w:t>
      </w:r>
      <w:r w:rsidRPr="009F6B83">
        <w:rPr>
          <w:rFonts w:ascii="Comic Sans MS" w:hAnsi="Comic Sans MS"/>
          <w:b/>
          <w:color w:val="0000FF"/>
          <w:sz w:val="28"/>
          <w:szCs w:val="28"/>
        </w:rPr>
        <w:t xml:space="preserve">Ă </w:t>
      </w:r>
      <w:r w:rsidRPr="009F6B83">
        <w:rPr>
          <w:rFonts w:ascii="Comic Sans MS" w:hAnsi="Comic Sans MS"/>
          <w:b/>
          <w:color w:val="0000FF"/>
          <w:sz w:val="28"/>
        </w:rPr>
        <w:t xml:space="preserve">DE EVALUARE NR. 2 - </w:t>
      </w:r>
      <w:r w:rsidRPr="009F6B83">
        <w:rPr>
          <w:rFonts w:ascii="Comic Sans MS" w:hAnsi="Comic Sans MS"/>
          <w:b/>
          <w:bCs/>
          <w:color w:val="0000FF"/>
          <w:sz w:val="28"/>
        </w:rPr>
        <w:t>Instruire practică</w:t>
      </w:r>
    </w:p>
    <w:p w:rsidR="00BA3CD3" w:rsidRPr="009F6B83" w:rsidRDefault="00BA3CD3">
      <w:pPr>
        <w:jc w:val="center"/>
        <w:rPr>
          <w:rFonts w:ascii="Comic Sans MS" w:hAnsi="Comic Sans MS"/>
        </w:rPr>
      </w:pPr>
      <w:r w:rsidRPr="009F6B83">
        <w:rPr>
          <w:rFonts w:ascii="Comic Sans MS" w:hAnsi="Comic Sans MS"/>
          <w:b/>
        </w:rPr>
        <w:t>Tema:</w:t>
      </w:r>
      <w:r w:rsidRPr="009F6B83">
        <w:rPr>
          <w:rFonts w:ascii="Comic Sans MS" w:hAnsi="Comic Sans MS"/>
        </w:rPr>
        <w:t xml:space="preserve"> Fabricarea bradtului</w:t>
      </w:r>
    </w:p>
    <w:p w:rsidR="00BA3CD3" w:rsidRPr="009F6B83" w:rsidRDefault="00BA3CD3">
      <w:pPr>
        <w:rPr>
          <w:rFonts w:ascii="Comic Sans MS" w:hAnsi="Comic Sans MS"/>
        </w:rPr>
      </w:pPr>
    </w:p>
    <w:p w:rsidR="00BA3CD3" w:rsidRPr="009F6B83" w:rsidRDefault="00BA3CD3">
      <w:pPr>
        <w:numPr>
          <w:ilvl w:val="0"/>
          <w:numId w:val="4"/>
        </w:numPr>
        <w:jc w:val="both"/>
        <w:rPr>
          <w:rFonts w:ascii="Comic Sans MS" w:hAnsi="Comic Sans MS"/>
        </w:rPr>
      </w:pPr>
      <w:r w:rsidRPr="009F6B83">
        <w:rPr>
          <w:rFonts w:ascii="Comic Sans MS" w:hAnsi="Comic Sans MS"/>
        </w:rPr>
        <w:t>Citiţi cu atenţie sarcinile de lucru şi dacă este cazul solicitaţi lămuriri evaluatorului;</w:t>
      </w:r>
    </w:p>
    <w:p w:rsidR="00BA3CD3" w:rsidRPr="009F6B83" w:rsidRDefault="00BA3CD3">
      <w:pPr>
        <w:numPr>
          <w:ilvl w:val="0"/>
          <w:numId w:val="4"/>
        </w:numPr>
        <w:jc w:val="both"/>
        <w:rPr>
          <w:rFonts w:ascii="Comic Sans MS" w:hAnsi="Comic Sans MS"/>
        </w:rPr>
      </w:pPr>
      <w:r w:rsidRPr="009F6B83">
        <w:rPr>
          <w:rFonts w:ascii="Comic Sans MS" w:hAnsi="Comic Sans MS"/>
        </w:rPr>
        <w:t>Înainte de începerea lucrării asiguraţi-vă că dispuneţi de echipamentul de protecţie, utilajele, aparatele, instrumentele şi materialele necesare rezolvării sarcinilor;</w:t>
      </w:r>
    </w:p>
    <w:p w:rsidR="00BA3CD3" w:rsidRPr="009F6B83" w:rsidRDefault="00BA3CD3">
      <w:pPr>
        <w:numPr>
          <w:ilvl w:val="0"/>
          <w:numId w:val="4"/>
        </w:numPr>
        <w:jc w:val="both"/>
        <w:rPr>
          <w:rFonts w:ascii="Comic Sans MS" w:hAnsi="Comic Sans MS"/>
        </w:rPr>
      </w:pPr>
      <w:r w:rsidRPr="009F6B83">
        <w:rPr>
          <w:rFonts w:ascii="Comic Sans MS" w:hAnsi="Comic Sans MS"/>
        </w:rPr>
        <w:t>Rezolvaţi toate  sarcinile din fişa de lucru.</w:t>
      </w:r>
    </w:p>
    <w:p w:rsidR="00BA3CD3" w:rsidRPr="009F6B83" w:rsidRDefault="00BA3CD3">
      <w:pPr>
        <w:jc w:val="both"/>
        <w:rPr>
          <w:rFonts w:ascii="Comic Sans MS" w:hAnsi="Comic Sans MS"/>
        </w:rPr>
      </w:pPr>
    </w:p>
    <w:p w:rsidR="00BA3CD3" w:rsidRPr="009F6B83" w:rsidRDefault="00BA3CD3">
      <w:pPr>
        <w:numPr>
          <w:ilvl w:val="0"/>
          <w:numId w:val="5"/>
        </w:numPr>
        <w:spacing w:line="360" w:lineRule="auto"/>
        <w:jc w:val="both"/>
        <w:rPr>
          <w:rFonts w:ascii="Comic Sans MS" w:hAnsi="Comic Sans MS"/>
        </w:rPr>
      </w:pPr>
      <w:r w:rsidRPr="009F6B83">
        <w:rPr>
          <w:rFonts w:ascii="Comic Sans MS" w:hAnsi="Comic Sans MS"/>
        </w:rPr>
        <w:t xml:space="preserve">Având reţeta de fabricaţie, pregătiţi </w:t>
      </w:r>
      <w:smartTag w:uri="urn:schemas-microsoft-com:office:smarttags" w:element="metricconverter">
        <w:smartTagPr>
          <w:attr w:name="ProductID" w:val="100 kg"/>
        </w:smartTagPr>
        <w:r w:rsidRPr="009F6B83">
          <w:rPr>
            <w:rFonts w:ascii="Comic Sans MS" w:hAnsi="Comic Sans MS"/>
          </w:rPr>
          <w:t>100 kg</w:t>
        </w:r>
      </w:smartTag>
      <w:r w:rsidRPr="009F6B83">
        <w:rPr>
          <w:rFonts w:ascii="Comic Sans MS" w:hAnsi="Comic Sans MS"/>
        </w:rPr>
        <w:t xml:space="preserve"> de bradt din carne de vită calitatea a II-a refrigerată. </w:t>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b/>
          <w:bCs/>
        </w:rPr>
        <w:t>15 puncte</w:t>
      </w:r>
    </w:p>
    <w:p w:rsidR="00BA3CD3" w:rsidRPr="009F6B83" w:rsidRDefault="00BA3CD3">
      <w:pPr>
        <w:spacing w:line="360" w:lineRule="auto"/>
        <w:ind w:left="180"/>
        <w:jc w:val="both"/>
        <w:rPr>
          <w:rFonts w:ascii="Comic Sans MS" w:hAnsi="Comic Sans MS"/>
        </w:rPr>
      </w:pPr>
      <w:r w:rsidRPr="009F6B83">
        <w:rPr>
          <w:rFonts w:ascii="Comic Sans MS" w:hAnsi="Comic Sans MS"/>
        </w:rPr>
        <w:t>Reţeta de fabricaţie:</w:t>
      </w:r>
    </w:p>
    <w:p w:rsidR="00BA3CD3" w:rsidRPr="009F6B83" w:rsidRDefault="00BA3CD3">
      <w:pPr>
        <w:numPr>
          <w:ilvl w:val="1"/>
          <w:numId w:val="5"/>
        </w:numPr>
        <w:spacing w:line="360" w:lineRule="auto"/>
        <w:jc w:val="both"/>
        <w:rPr>
          <w:rFonts w:ascii="Comic Sans MS" w:hAnsi="Comic Sans MS"/>
        </w:rPr>
      </w:pPr>
      <w:r w:rsidRPr="009F6B83">
        <w:rPr>
          <w:rFonts w:ascii="Comic Sans MS" w:hAnsi="Comic Sans MS"/>
        </w:rPr>
        <w:t>pentru 100kg carne vită calitatea a II-a refrigerată</w:t>
      </w:r>
    </w:p>
    <w:p w:rsidR="00BA3CD3" w:rsidRPr="009F6B83" w:rsidRDefault="00BA3CD3">
      <w:pPr>
        <w:numPr>
          <w:ilvl w:val="1"/>
          <w:numId w:val="5"/>
        </w:numPr>
        <w:spacing w:line="360" w:lineRule="auto"/>
        <w:jc w:val="both"/>
        <w:rPr>
          <w:rFonts w:ascii="Comic Sans MS" w:hAnsi="Comic Sans MS"/>
        </w:rPr>
      </w:pPr>
      <w:r w:rsidRPr="009F6B83">
        <w:rPr>
          <w:rFonts w:ascii="Comic Sans MS" w:hAnsi="Comic Sans MS"/>
        </w:rPr>
        <w:t xml:space="preserve">amestec de sărare </w:t>
      </w:r>
      <w:smartTag w:uri="urn:schemas-microsoft-com:office:smarttags" w:element="metricconverter">
        <w:smartTagPr>
          <w:attr w:name="ProductID" w:val="2,5 kg"/>
        </w:smartTagPr>
        <w:r w:rsidRPr="009F6B83">
          <w:rPr>
            <w:rFonts w:ascii="Comic Sans MS" w:hAnsi="Comic Sans MS"/>
          </w:rPr>
          <w:t>2,5 kg</w:t>
        </w:r>
      </w:smartTag>
      <w:r w:rsidRPr="009F6B83">
        <w:rPr>
          <w:rFonts w:ascii="Comic Sans MS" w:hAnsi="Comic Sans MS"/>
        </w:rPr>
        <w:t>;</w:t>
      </w:r>
    </w:p>
    <w:p w:rsidR="00BA3CD3" w:rsidRPr="009F6B83" w:rsidRDefault="00BA3CD3">
      <w:pPr>
        <w:numPr>
          <w:ilvl w:val="1"/>
          <w:numId w:val="5"/>
        </w:numPr>
        <w:spacing w:line="360" w:lineRule="auto"/>
        <w:jc w:val="both"/>
        <w:rPr>
          <w:rFonts w:ascii="Comic Sans MS" w:hAnsi="Comic Sans MS"/>
        </w:rPr>
      </w:pPr>
      <w:r w:rsidRPr="009F6B83">
        <w:rPr>
          <w:rFonts w:ascii="Comic Sans MS" w:hAnsi="Comic Sans MS"/>
        </w:rPr>
        <w:t xml:space="preserve">fulgi de gheaţă </w:t>
      </w:r>
      <w:smartTag w:uri="urn:schemas-microsoft-com:office:smarttags" w:element="metricconverter">
        <w:smartTagPr>
          <w:attr w:name="ProductID" w:val="36 kg"/>
        </w:smartTagPr>
        <w:r w:rsidRPr="009F6B83">
          <w:rPr>
            <w:rFonts w:ascii="Comic Sans MS" w:hAnsi="Comic Sans MS"/>
          </w:rPr>
          <w:t>36 kg</w:t>
        </w:r>
      </w:smartTag>
      <w:r w:rsidRPr="009F6B83">
        <w:rPr>
          <w:rFonts w:ascii="Comic Sans MS" w:hAnsi="Comic Sans MS"/>
        </w:rPr>
        <w:t>;</w:t>
      </w:r>
    </w:p>
    <w:p w:rsidR="00BA3CD3" w:rsidRPr="009F6B83" w:rsidRDefault="00BA3CD3">
      <w:pPr>
        <w:numPr>
          <w:ilvl w:val="1"/>
          <w:numId w:val="5"/>
        </w:numPr>
        <w:spacing w:line="360" w:lineRule="auto"/>
        <w:jc w:val="both"/>
        <w:rPr>
          <w:rFonts w:ascii="Comic Sans MS" w:hAnsi="Comic Sans MS"/>
        </w:rPr>
      </w:pPr>
      <w:r w:rsidRPr="009F6B83">
        <w:rPr>
          <w:rFonts w:ascii="Comic Sans MS" w:hAnsi="Comic Sans MS"/>
        </w:rPr>
        <w:t xml:space="preserve">polifosfat </w:t>
      </w:r>
      <w:smartTag w:uri="urn:schemas-microsoft-com:office:smarttags" w:element="metricconverter">
        <w:smartTagPr>
          <w:attr w:name="ProductID" w:val="0,5 kg"/>
        </w:smartTagPr>
        <w:r w:rsidRPr="009F6B83">
          <w:rPr>
            <w:rFonts w:ascii="Comic Sans MS" w:hAnsi="Comic Sans MS"/>
          </w:rPr>
          <w:t>0,5 kg</w:t>
        </w:r>
      </w:smartTag>
      <w:r w:rsidRPr="009F6B83">
        <w:rPr>
          <w:rFonts w:ascii="Comic Sans MS" w:hAnsi="Comic Sans MS"/>
        </w:rPr>
        <w:t>;</w:t>
      </w:r>
    </w:p>
    <w:p w:rsidR="00BA3CD3" w:rsidRPr="009F6B83" w:rsidRDefault="00BA3CD3">
      <w:pPr>
        <w:numPr>
          <w:ilvl w:val="1"/>
          <w:numId w:val="5"/>
        </w:numPr>
        <w:spacing w:line="360" w:lineRule="auto"/>
        <w:jc w:val="both"/>
        <w:rPr>
          <w:rFonts w:ascii="Comic Sans MS" w:hAnsi="Comic Sans MS"/>
        </w:rPr>
      </w:pPr>
      <w:r w:rsidRPr="009F6B83">
        <w:rPr>
          <w:rFonts w:ascii="Comic Sans MS" w:hAnsi="Comic Sans MS"/>
        </w:rPr>
        <w:t xml:space="preserve">adaosuri proteice vegetale </w:t>
      </w:r>
      <w:smartTag w:uri="urn:schemas-microsoft-com:office:smarttags" w:element="metricconverter">
        <w:smartTagPr>
          <w:attr w:name="ProductID" w:val="4 kg"/>
        </w:smartTagPr>
        <w:r w:rsidRPr="009F6B83">
          <w:rPr>
            <w:rFonts w:ascii="Comic Sans MS" w:hAnsi="Comic Sans MS"/>
          </w:rPr>
          <w:t>4 kg</w:t>
        </w:r>
      </w:smartTag>
    </w:p>
    <w:p w:rsidR="00BA3CD3" w:rsidRPr="009F6B83" w:rsidRDefault="00BA3CD3">
      <w:pPr>
        <w:spacing w:line="360" w:lineRule="auto"/>
        <w:jc w:val="both"/>
        <w:rPr>
          <w:rFonts w:ascii="Comic Sans MS" w:hAnsi="Comic Sans MS"/>
        </w:rPr>
      </w:pPr>
      <w:r w:rsidRPr="009F6B83">
        <w:rPr>
          <w:rFonts w:ascii="Comic Sans MS" w:hAnsi="Comic Sans MS"/>
        </w:rPr>
        <w:t>Calculaţi necesarul de materii prime şi auxiliare conform reţetei.</w:t>
      </w:r>
    </w:p>
    <w:p w:rsidR="00BA3CD3" w:rsidRPr="009F6B83" w:rsidRDefault="00BA3CD3">
      <w:pPr>
        <w:spacing w:line="360" w:lineRule="auto"/>
        <w:jc w:val="both"/>
        <w:rPr>
          <w:rFonts w:ascii="Comic Sans MS" w:hAnsi="Comic Sans MS"/>
        </w:rPr>
      </w:pPr>
      <w:r w:rsidRPr="009F6B83">
        <w:rPr>
          <w:rFonts w:ascii="Comic Sans MS" w:hAnsi="Comic Sans MS"/>
          <w:b/>
        </w:rPr>
        <w:t>2.</w:t>
      </w:r>
      <w:r w:rsidRPr="009F6B83">
        <w:rPr>
          <w:rFonts w:ascii="Comic Sans MS" w:hAnsi="Comic Sans MS"/>
        </w:rPr>
        <w:t>Sub supravegherea cadrului didactic cântăriţi componentele şi obţineţi bradtul, conform instrucţiunilor tehnologice.</w:t>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b/>
          <w:bCs/>
        </w:rPr>
        <w:t>65 puncte</w:t>
      </w:r>
    </w:p>
    <w:p w:rsidR="00BA3CD3" w:rsidRPr="009F6B83" w:rsidRDefault="00BA3CD3">
      <w:pPr>
        <w:spacing w:line="360" w:lineRule="auto"/>
        <w:jc w:val="both"/>
        <w:rPr>
          <w:rFonts w:ascii="Comic Sans MS" w:hAnsi="Comic Sans MS"/>
        </w:rPr>
      </w:pPr>
      <w:r w:rsidRPr="009F6B83">
        <w:rPr>
          <w:rFonts w:ascii="Comic Sans MS" w:hAnsi="Comic Sans MS"/>
          <w:b/>
        </w:rPr>
        <w:t>3.</w:t>
      </w:r>
      <w:r w:rsidRPr="009F6B83">
        <w:rPr>
          <w:rFonts w:ascii="Comic Sans MS" w:hAnsi="Comic Sans MS"/>
        </w:rPr>
        <w:t>Enumera</w:t>
      </w:r>
      <w:r w:rsidRPr="009F6B83">
        <w:t>ţ</w:t>
      </w:r>
      <w:r w:rsidRPr="009F6B83">
        <w:rPr>
          <w:rFonts w:ascii="Comic Sans MS" w:hAnsi="Comic Sans MS"/>
        </w:rPr>
        <w:t>i 5 (cinci) instruc</w:t>
      </w:r>
      <w:r w:rsidRPr="009F6B83">
        <w:t>ţ</w:t>
      </w:r>
      <w:r w:rsidRPr="009F6B83">
        <w:rPr>
          <w:rFonts w:ascii="Comic Sans MS" w:hAnsi="Comic Sans MS"/>
        </w:rPr>
        <w:t xml:space="preserve">iuni proprii de sănătate şi securitate în muncă ce trebuie respectate la fabricarea bradtului.            </w:t>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rPr>
        <w:tab/>
      </w:r>
      <w:r w:rsidRPr="009F6B83">
        <w:rPr>
          <w:rFonts w:ascii="Comic Sans MS" w:hAnsi="Comic Sans MS"/>
          <w:b/>
          <w:bCs/>
        </w:rPr>
        <w:t>10 puncte</w:t>
      </w:r>
      <w:r w:rsidRPr="009F6B83">
        <w:rPr>
          <w:rFonts w:ascii="Comic Sans MS" w:hAnsi="Comic Sans MS"/>
        </w:rPr>
        <w:t xml:space="preserve">                                                     </w:t>
      </w:r>
    </w:p>
    <w:p w:rsidR="00BA3CD3" w:rsidRPr="009F6B83" w:rsidRDefault="00BA3CD3">
      <w:pPr>
        <w:jc w:val="both"/>
        <w:rPr>
          <w:rFonts w:ascii="Comic Sans MS" w:hAnsi="Comic Sans MS"/>
          <w:sz w:val="22"/>
        </w:rPr>
      </w:pPr>
      <w:r w:rsidRPr="009F6B83">
        <w:rPr>
          <w:rFonts w:ascii="Comic Sans MS" w:hAnsi="Comic Sans MS"/>
          <w:i/>
          <w:iCs/>
          <w:sz w:val="22"/>
        </w:rPr>
        <w:t>Timp de lucru:     3 ore</w:t>
      </w:r>
    </w:p>
    <w:p w:rsidR="00BA3CD3" w:rsidRPr="009F6B83" w:rsidRDefault="00BA3CD3">
      <w:pPr>
        <w:jc w:val="both"/>
        <w:rPr>
          <w:rFonts w:ascii="Comic Sans MS" w:hAnsi="Comic Sans MS"/>
          <w:i/>
          <w:iCs/>
          <w:sz w:val="22"/>
        </w:rPr>
      </w:pPr>
      <w:r w:rsidRPr="009F6B83">
        <w:rPr>
          <w:rFonts w:ascii="Comic Sans MS" w:hAnsi="Comic Sans MS"/>
          <w:i/>
          <w:iCs/>
          <w:sz w:val="22"/>
        </w:rPr>
        <w:t>Se acordă 10 puncte din oficiu.</w:t>
      </w:r>
    </w:p>
    <w:p w:rsidR="00BA3CD3" w:rsidRPr="009F6B83" w:rsidRDefault="00BA3CD3">
      <w:pPr>
        <w:jc w:val="both"/>
        <w:rPr>
          <w:rFonts w:ascii="Comic Sans MS" w:hAnsi="Comic Sans MS"/>
          <w:sz w:val="22"/>
        </w:rPr>
      </w:pPr>
      <w:r w:rsidRPr="009F6B83">
        <w:rPr>
          <w:rFonts w:ascii="Comic Sans MS" w:hAnsi="Comic Sans MS"/>
          <w:i/>
          <w:iCs/>
          <w:sz w:val="22"/>
        </w:rPr>
        <w:t>Total: 100 puncte</w:t>
      </w:r>
    </w:p>
    <w:p w:rsidR="00BA3CD3" w:rsidRPr="009F6B83" w:rsidRDefault="00BA3CD3">
      <w:pPr>
        <w:pStyle w:val="PlainText"/>
        <w:spacing w:line="360" w:lineRule="auto"/>
        <w:rPr>
          <w:rFonts w:ascii="Times New Roman" w:hAnsi="Times New Roman"/>
          <w:sz w:val="24"/>
          <w:szCs w:val="24"/>
          <w:lang w:val="ro-RO"/>
        </w:rPr>
        <w:sectPr w:rsidR="00BA3CD3" w:rsidRPr="009F6B83" w:rsidSect="00883A1D">
          <w:pgSz w:w="11907" w:h="16840" w:code="9"/>
          <w:pgMar w:top="1134" w:right="1134" w:bottom="1134" w:left="1134" w:header="709" w:footer="709" w:gutter="0"/>
          <w:cols w:space="708"/>
          <w:docGrid w:linePitch="360"/>
        </w:sectPr>
      </w:pPr>
    </w:p>
    <w:p w:rsidR="00BA3CD3" w:rsidRPr="009F6B83" w:rsidRDefault="00BA3CD3">
      <w:pPr>
        <w:jc w:val="center"/>
        <w:rPr>
          <w:rFonts w:ascii="Comic Sans MS" w:hAnsi="Comic Sans MS" w:cs="Arial"/>
          <w:b/>
          <w:bCs/>
          <w:noProof/>
          <w:color w:val="0000FF"/>
          <w:sz w:val="28"/>
        </w:rPr>
      </w:pPr>
      <w:r w:rsidRPr="009F6B83">
        <w:rPr>
          <w:rFonts w:ascii="Comic Sans MS" w:hAnsi="Comic Sans MS" w:cs="Arial"/>
          <w:b/>
          <w:bCs/>
          <w:noProof/>
          <w:color w:val="0000FF"/>
          <w:sz w:val="28"/>
        </w:rPr>
        <w:lastRenderedPageBreak/>
        <w:t>FI</w:t>
      </w:r>
      <w:r w:rsidRPr="009F6B83">
        <w:rPr>
          <w:rFonts w:ascii="Comic Sans MS" w:hAnsi="Comic Sans MS"/>
          <w:b/>
          <w:bCs/>
          <w:noProof/>
          <w:color w:val="0000FF"/>
          <w:sz w:val="28"/>
        </w:rPr>
        <w:t>Ş</w:t>
      </w:r>
      <w:r w:rsidRPr="009F6B83">
        <w:rPr>
          <w:rFonts w:ascii="Comic Sans MS" w:hAnsi="Comic Sans MS" w:cs="Arial"/>
          <w:b/>
          <w:bCs/>
          <w:noProof/>
          <w:color w:val="0000FF"/>
          <w:sz w:val="28"/>
        </w:rPr>
        <w:t>A DE LUCRU NR. 1</w:t>
      </w:r>
    </w:p>
    <w:p w:rsidR="00BA3CD3" w:rsidRPr="009F6B83" w:rsidRDefault="00BA3CD3">
      <w:pPr>
        <w:jc w:val="center"/>
        <w:rPr>
          <w:rFonts w:ascii="Comic Sans MS" w:hAnsi="Comic Sans MS" w:cs="Arial"/>
          <w:b/>
          <w:bCs/>
          <w:noProof/>
        </w:rPr>
      </w:pPr>
      <w:r w:rsidRPr="009F6B83">
        <w:rPr>
          <w:rFonts w:ascii="Comic Sans MS" w:hAnsi="Comic Sans MS" w:cs="Arial"/>
          <w:b/>
          <w:bCs/>
          <w:noProof/>
        </w:rPr>
        <w:t>Clasificarea preparatelor din carne</w:t>
      </w:r>
    </w:p>
    <w:p w:rsidR="00BA3CD3" w:rsidRPr="009F6B83" w:rsidRDefault="00BA3CD3">
      <w:pPr>
        <w:pStyle w:val="PlainText"/>
        <w:jc w:val="both"/>
        <w:rPr>
          <w:rFonts w:ascii="Comic Sans MS" w:hAnsi="Comic Sans MS"/>
          <w:sz w:val="24"/>
          <w:lang w:val="ro-RO"/>
        </w:rPr>
      </w:pPr>
      <w:r w:rsidRPr="009F6B83">
        <w:rPr>
          <w:rFonts w:ascii="Comic Sans MS" w:hAnsi="Comic Sans MS"/>
          <w:sz w:val="24"/>
          <w:lang w:val="ro-RO"/>
        </w:rPr>
        <w:t>Preciza</w:t>
      </w:r>
      <w:r w:rsidRPr="009F6B83">
        <w:rPr>
          <w:rFonts w:ascii="Times New Roman" w:hAnsi="Times New Roman" w:cs="Times New Roman"/>
          <w:sz w:val="24"/>
          <w:lang w:val="ro-RO"/>
        </w:rPr>
        <w:t>ţ</w:t>
      </w:r>
      <w:r w:rsidRPr="009F6B83">
        <w:rPr>
          <w:rFonts w:ascii="Comic Sans MS" w:hAnsi="Comic Sans MS"/>
          <w:sz w:val="24"/>
          <w:lang w:val="ro-RO"/>
        </w:rPr>
        <w:t>i care este criteriul care a stat la baza clasificării preparatele din carne din imagine şi clasifica</w:t>
      </w:r>
      <w:r w:rsidRPr="009F6B83">
        <w:rPr>
          <w:rFonts w:ascii="Times New Roman" w:hAnsi="Times New Roman" w:cs="Times New Roman"/>
          <w:sz w:val="24"/>
          <w:lang w:val="ro-RO"/>
        </w:rPr>
        <w:t>ţ</w:t>
      </w:r>
      <w:r w:rsidRPr="009F6B83">
        <w:rPr>
          <w:rFonts w:ascii="Comic Sans MS" w:hAnsi="Comic Sans MS"/>
          <w:sz w:val="24"/>
          <w:lang w:val="ro-RO"/>
        </w:rPr>
        <w:t>i-le în func</w:t>
      </w:r>
      <w:r w:rsidRPr="009F6B83">
        <w:rPr>
          <w:rFonts w:ascii="Times New Roman" w:hAnsi="Times New Roman" w:cs="Times New Roman"/>
          <w:sz w:val="24"/>
          <w:lang w:val="ro-RO"/>
        </w:rPr>
        <w:t>ţ</w:t>
      </w:r>
      <w:r w:rsidRPr="009F6B83">
        <w:rPr>
          <w:rFonts w:ascii="Comic Sans MS" w:hAnsi="Comic Sans MS"/>
          <w:sz w:val="24"/>
          <w:lang w:val="ro-RO"/>
        </w:rPr>
        <w:t>ie de gradul de mărun</w:t>
      </w:r>
      <w:r w:rsidRPr="009F6B83">
        <w:rPr>
          <w:rFonts w:ascii="Times New Roman" w:hAnsi="Times New Roman" w:cs="Times New Roman"/>
          <w:sz w:val="24"/>
          <w:lang w:val="ro-RO"/>
        </w:rPr>
        <w:t>ţ</w:t>
      </w:r>
      <w:r w:rsidRPr="009F6B83">
        <w:rPr>
          <w:rFonts w:ascii="Comic Sans MS" w:hAnsi="Comic Sans MS"/>
          <w:sz w:val="24"/>
          <w:lang w:val="ro-RO"/>
        </w:rPr>
        <w:t>ire al componentelor</w:t>
      </w:r>
    </w:p>
    <w:p w:rsidR="00BA3CD3" w:rsidRPr="009F6B83" w:rsidRDefault="00002C4C">
      <w:pPr>
        <w:pStyle w:val="PlainText"/>
        <w:spacing w:line="360" w:lineRule="auto"/>
        <w:rPr>
          <w:lang w:val="ro-RO"/>
        </w:rPr>
      </w:pPr>
      <w:r w:rsidRPr="009F6B83">
        <w:rPr>
          <w:noProof/>
          <w:lang w:val="ro-RO" w:eastAsia="ro-RO"/>
        </w:rPr>
        <w:pict>
          <v:group id="_x0000_s1781" style="position:absolute;margin-left:-27pt;margin-top:-6.7pt;width:801pt;height:456.55pt;z-index:1" coordorigin="60,2183" coordsize="15737,9092">
            <v:shape id="_x0000_s1043" type="#_x0000_t202" style="position:absolute;left:279;top:7070;width:1525;height:1482;mso-wrap-edited:f" wrapcoords="-153 0 -153 21600 21753 21600 21753 0 -153 0" o:regroupid="24" stroked="f">
              <v:textbox style="mso-next-textbox:#_x0000_s1043">
                <w:txbxContent>
                  <w:p w:rsidR="009F6B83" w:rsidRDefault="009F6B83">
                    <w:pPr>
                      <w:jc w:val="center"/>
                      <w:rPr>
                        <w:rFonts w:ascii="Comic Sans MS" w:hAnsi="Comic Sans MS"/>
                      </w:rPr>
                    </w:pPr>
                    <w:r>
                      <w:rPr>
                        <w:rFonts w:ascii="Comic Sans MS" w:hAnsi="Comic Sans MS"/>
                      </w:rPr>
                      <w:t>cârnaţi afumaţi</w:t>
                    </w:r>
                  </w:p>
                  <w:p w:rsidR="009F6B83" w:rsidRDefault="009F6B83">
                    <w:pPr>
                      <w:jc w:val="center"/>
                    </w:pPr>
                    <w:r w:rsidRPr="00002C4C">
                      <w:object w:dxaOrig="840" w:dyaOrig="630">
                        <v:shape id="_x0000_i1092" type="#_x0000_t75" style="width:51.75pt;height:39pt" o:ole="">
                          <v:imagedata r:id="rId23" o:title=""/>
                        </v:shape>
                        <o:OLEObject Type="Embed" ProgID="PBrush" ShapeID="_x0000_i1092" DrawAspect="Content" ObjectID="_1295095756" r:id="rId24"/>
                      </w:object>
                    </w:r>
                  </w:p>
                </w:txbxContent>
              </v:textbox>
            </v:shape>
            <v:shape id="_x0000_s1044" type="#_x0000_t202" style="position:absolute;left:773;top:8440;width:2178;height:1132;mso-wrap-edited:f" wrapcoords="-153 0 -153 21600 21753 21600 21753 0 -153 0" o:regroupid="24" stroked="f">
              <v:textbox style="mso-next-textbox:#_x0000_s1044">
                <w:txbxContent>
                  <w:p w:rsidR="009F6B83" w:rsidRDefault="009F6B83">
                    <w:pPr>
                      <w:jc w:val="center"/>
                      <w:rPr>
                        <w:rFonts w:ascii="Comic Sans MS" w:hAnsi="Comic Sans MS"/>
                      </w:rPr>
                    </w:pPr>
                    <w:r>
                      <w:rPr>
                        <w:rFonts w:ascii="Comic Sans MS" w:hAnsi="Comic Sans MS"/>
                      </w:rPr>
                      <w:t>slănină afumată</w:t>
                    </w:r>
                  </w:p>
                  <w:p w:rsidR="009F6B83" w:rsidRDefault="009F6B83">
                    <w:pPr>
                      <w:jc w:val="center"/>
                    </w:pPr>
                    <w:r w:rsidRPr="00002C4C">
                      <w:object w:dxaOrig="1170" w:dyaOrig="780">
                        <v:shape id="_x0000_i1093" type="#_x0000_t75" style="width:51pt;height:33.75pt" o:ole="">
                          <v:imagedata r:id="rId25" o:title=""/>
                        </v:shape>
                        <o:OLEObject Type="Embed" ProgID="PBrush" ShapeID="_x0000_i1093" DrawAspect="Content" ObjectID="_1295095757" r:id="rId26"/>
                      </w:object>
                    </w:r>
                  </w:p>
                </w:txbxContent>
              </v:textbox>
            </v:shape>
            <v:shape id="_x0000_s1045" type="#_x0000_t202" style="position:absolute;left:260;top:5800;width:1188;height:1239;mso-wrap-edited:f" wrapcoords="-149 0 -149 21600 21749 21600 21749 0 -149 0" o:regroupid="24" stroked="f">
              <v:textbox style="mso-next-textbox:#_x0000_s1045">
                <w:txbxContent>
                  <w:p w:rsidR="009F6B83" w:rsidRDefault="009F6B83">
                    <w:pPr>
                      <w:jc w:val="center"/>
                      <w:rPr>
                        <w:rFonts w:ascii="Comic Sans MS" w:hAnsi="Comic Sans MS"/>
                      </w:rPr>
                    </w:pPr>
                    <w:r>
                      <w:rPr>
                        <w:rFonts w:ascii="Comic Sans MS" w:hAnsi="Comic Sans MS"/>
                      </w:rPr>
                      <w:t>drob</w:t>
                    </w:r>
                  </w:p>
                  <w:p w:rsidR="009F6B83" w:rsidRDefault="009F6B83">
                    <w:pPr>
                      <w:jc w:val="center"/>
                    </w:pPr>
                    <w:r w:rsidRPr="00002C4C">
                      <w:object w:dxaOrig="990" w:dyaOrig="900">
                        <v:shape id="_x0000_i1094" type="#_x0000_t75" style="width:43.5pt;height:39pt" o:ole="">
                          <v:imagedata r:id="rId27" o:title=""/>
                        </v:shape>
                        <o:OLEObject Type="Embed" ProgID="PBrush" ShapeID="_x0000_i1094" DrawAspect="Content" ObjectID="_1295095758" r:id="rId28"/>
                      </w:object>
                    </w:r>
                  </w:p>
                </w:txbxContent>
              </v:textbox>
            </v:shape>
            <v:shape id="_x0000_s1046" type="#_x0000_t202" style="position:absolute;left:6492;top:2183;width:2081;height:1879;mso-wrap-edited:f" wrapcoords="-171 0 -171 21600 21771 21600 21771 0 -171 0" o:regroupid="24" stroked="f">
              <v:textbox style="mso-next-textbox:#_x0000_s1046">
                <w:txbxContent>
                  <w:p w:rsidR="009F6B83" w:rsidRDefault="009F6B83">
                    <w:pPr>
                      <w:jc w:val="center"/>
                    </w:pPr>
                    <w:r w:rsidRPr="00002C4C">
                      <w:object w:dxaOrig="5174" w:dyaOrig="4936">
                        <v:shape id="_x0000_i1095" type="#_x0000_t75" style="width:52.5pt;height:49.5pt" o:ole="">
                          <v:imagedata r:id="rId29" o:title=""/>
                        </v:shape>
                        <o:OLEObject Type="Embed" ProgID="PBrush" ShapeID="_x0000_i1095" DrawAspect="Content" ObjectID="_1295095759" r:id="rId30"/>
                      </w:object>
                    </w:r>
                  </w:p>
                  <w:p w:rsidR="009F6B83" w:rsidRDefault="009F6B83">
                    <w:pPr>
                      <w:jc w:val="center"/>
                      <w:rPr>
                        <w:rFonts w:ascii="Comic Sans MS" w:hAnsi="Comic Sans MS" w:cs="Arial"/>
                      </w:rPr>
                    </w:pPr>
                    <w:r>
                      <w:rPr>
                        <w:rFonts w:ascii="Comic Sans MS" w:hAnsi="Comic Sans MS" w:cs="Arial"/>
                      </w:rPr>
                      <w:t>pastă de carne</w:t>
                    </w:r>
                  </w:p>
                  <w:p w:rsidR="009F6B83" w:rsidRDefault="009F6B83">
                    <w:pPr>
                      <w:jc w:val="center"/>
                      <w:rPr>
                        <w:rFonts w:ascii="Comic Sans MS" w:hAnsi="Comic Sans MS"/>
                      </w:rPr>
                    </w:pPr>
                    <w:r>
                      <w:rPr>
                        <w:rFonts w:ascii="Comic Sans MS" w:hAnsi="Comic Sans MS" w:cs="Arial"/>
                      </w:rPr>
                      <w:t>pentru mici</w:t>
                    </w:r>
                  </w:p>
                </w:txbxContent>
              </v:textbox>
            </v:shape>
            <v:shape id="_x0000_s1047" type="#_x0000_t202" style="position:absolute;left:13537;top:7417;width:1246;height:1244;mso-wrap-edited:f" wrapcoords="-147 0 -147 21600 21747 21600 21747 0 -147 0" o:regroupid="24" stroked="f">
              <v:textbox style="mso-next-textbox:#_x0000_s1047">
                <w:txbxContent>
                  <w:p w:rsidR="009F6B83" w:rsidRDefault="009F6B83">
                    <w:pPr>
                      <w:jc w:val="center"/>
                      <w:rPr>
                        <w:rFonts w:ascii="Comic Sans MS" w:hAnsi="Comic Sans MS"/>
                      </w:rPr>
                    </w:pPr>
                    <w:r>
                      <w:rPr>
                        <w:rFonts w:ascii="Comic Sans MS" w:hAnsi="Comic Sans MS"/>
                      </w:rPr>
                      <w:t>ruladă</w:t>
                    </w:r>
                  </w:p>
                  <w:p w:rsidR="009F6B83" w:rsidRDefault="009F6B83">
                    <w:r w:rsidRPr="00002C4C">
                      <w:object w:dxaOrig="3300" w:dyaOrig="1455">
                        <v:shape id="_x0000_i1096" type="#_x0000_t75" style="width:63.75pt;height:42pt" o:ole="">
                          <v:imagedata r:id="rId31" o:title=""/>
                        </v:shape>
                        <o:OLEObject Type="Embed" ProgID="PBrush" ShapeID="_x0000_i1096" DrawAspect="Content" ObjectID="_1295095760" r:id="rId32"/>
                      </w:object>
                    </w:r>
                  </w:p>
                </w:txbxContent>
              </v:textbox>
            </v:shape>
            <v:shape id="_x0000_s1048" type="#_x0000_t202" style="position:absolute;left:11155;top:7434;width:2080;height:1203;mso-wrap-edited:f" wrapcoords="-171 0 -171 21600 21771 21600 21771 0 -171 0" o:regroupid="24" stroked="f">
              <v:textbox style="mso-next-textbox:#_x0000_s1048">
                <w:txbxContent>
                  <w:p w:rsidR="009F6B83" w:rsidRDefault="009F6B83">
                    <w:pPr>
                      <w:jc w:val="center"/>
                      <w:rPr>
                        <w:rFonts w:ascii="Comic Sans MS" w:hAnsi="Comic Sans MS"/>
                      </w:rPr>
                    </w:pPr>
                    <w:r>
                      <w:rPr>
                        <w:rFonts w:ascii="Comic Sans MS" w:hAnsi="Comic Sans MS"/>
                      </w:rPr>
                      <w:t>ceafă afumată</w:t>
                    </w:r>
                  </w:p>
                  <w:p w:rsidR="009F6B83" w:rsidRDefault="009F6B83">
                    <w:pPr>
                      <w:jc w:val="center"/>
                    </w:pPr>
                    <w:r w:rsidRPr="00002C4C">
                      <w:object w:dxaOrig="2175" w:dyaOrig="2115">
                        <v:shape id="_x0000_i1097" type="#_x0000_t75" style="width:42.75pt;height:41.25pt" o:ole="">
                          <v:imagedata r:id="rId33" o:title=""/>
                        </v:shape>
                        <o:OLEObject Type="Embed" ProgID="PBrush" ShapeID="_x0000_i1097" DrawAspect="Content" ObjectID="_1295095761" r:id="rId34"/>
                      </w:object>
                    </w:r>
                  </w:p>
                </w:txbxContent>
              </v:textbox>
            </v:shape>
            <v:shape id="_x0000_s1049" type="#_x0000_t202" style="position:absolute;left:13839;top:6244;width:1118;height:1328;mso-wrap-edited:f" wrapcoords="-313 0 -313 21600 21913 21600 21913 0 -313 0" o:regroupid="24" stroked="f">
              <v:textbox style="mso-next-textbox:#_x0000_s1049">
                <w:txbxContent>
                  <w:p w:rsidR="009F6B83" w:rsidRDefault="009F6B83">
                    <w:pPr>
                      <w:rPr>
                        <w:rFonts w:ascii="Comic Sans MS" w:hAnsi="Comic Sans MS"/>
                      </w:rPr>
                    </w:pPr>
                    <w:r>
                      <w:rPr>
                        <w:rFonts w:ascii="Comic Sans MS" w:hAnsi="Comic Sans MS"/>
                      </w:rPr>
                      <w:t>şuncă</w:t>
                    </w:r>
                  </w:p>
                  <w:p w:rsidR="009F6B83" w:rsidRDefault="009F6B83">
                    <w:r w:rsidRPr="00002C4C">
                      <w:object w:dxaOrig="2340" w:dyaOrig="2160">
                        <v:shape id="_x0000_i1098" type="#_x0000_t75" style="width:36.75pt;height:33.75pt" o:ole="">
                          <v:imagedata r:id="rId35" o:title=""/>
                        </v:shape>
                        <o:OLEObject Type="Embed" ProgID="PBrush" ShapeID="_x0000_i1098" DrawAspect="Content" ObjectID="_1295095762" r:id="rId36"/>
                      </w:object>
                    </w:r>
                  </w:p>
                </w:txbxContent>
              </v:textbox>
            </v:shape>
            <v:shape id="_x0000_s1050" type="#_x0000_t202" style="position:absolute;left:7741;top:9924;width:1597;height:1321;mso-wrap-edited:f" wrapcoords="-195 0 -195 21600 21795 21600 21795 0 -195 0" o:regroupid="24" stroked="f">
              <v:textbox style="mso-next-textbox:#_x0000_s1050">
                <w:txbxContent>
                  <w:p w:rsidR="009F6B83" w:rsidRDefault="009F6B83">
                    <w:pPr>
                      <w:jc w:val="center"/>
                      <w:rPr>
                        <w:rFonts w:ascii="Comic Sans MS" w:hAnsi="Comic Sans MS"/>
                      </w:rPr>
                    </w:pPr>
                    <w:r>
                      <w:rPr>
                        <w:rFonts w:ascii="Comic Sans MS" w:hAnsi="Comic Sans MS"/>
                      </w:rPr>
                      <w:t>parizer</w:t>
                    </w:r>
                  </w:p>
                  <w:p w:rsidR="009F6B83" w:rsidRDefault="009F6B83">
                    <w:pPr>
                      <w:jc w:val="center"/>
                    </w:pPr>
                    <w:r w:rsidRPr="00002C4C">
                      <w:object w:dxaOrig="1935" w:dyaOrig="1395">
                        <v:shape id="_x0000_i1099" type="#_x0000_t75" style="width:68.25pt;height:49.5pt" o:ole="">
                          <v:imagedata r:id="rId37" o:title=""/>
                        </v:shape>
                        <o:OLEObject Type="Embed" ProgID="PBrush" ShapeID="_x0000_i1099" DrawAspect="Content" ObjectID="_1295095763" r:id="rId38"/>
                      </w:object>
                    </w:r>
                  </w:p>
                </w:txbxContent>
              </v:textbox>
            </v:shape>
            <v:shape id="_x0000_s1051" type="#_x0000_t202" style="position:absolute;left:2974;top:8158;width:2016;height:1235;mso-wrap-edited:f" wrapcoords="-153 0 -153 21600 21753 21600 21753 0 -153 0" o:regroupid="24" stroked="f">
              <v:textbox style="mso-next-textbox:#_x0000_s1051">
                <w:txbxContent>
                  <w:p w:rsidR="009F6B83" w:rsidRDefault="009F6B83">
                    <w:pPr>
                      <w:jc w:val="center"/>
                      <w:rPr>
                        <w:rFonts w:ascii="Comic Sans MS" w:hAnsi="Comic Sans MS"/>
                      </w:rPr>
                    </w:pPr>
                    <w:r>
                      <w:rPr>
                        <w:rFonts w:ascii="Comic Sans MS" w:hAnsi="Comic Sans MS"/>
                      </w:rPr>
                      <w:t>ciolan afumat</w:t>
                    </w:r>
                  </w:p>
                  <w:p w:rsidR="009F6B83" w:rsidRDefault="009F6B83">
                    <w:pPr>
                      <w:jc w:val="center"/>
                    </w:pPr>
                    <w:r w:rsidRPr="00002C4C">
                      <w:object w:dxaOrig="1050" w:dyaOrig="795">
                        <v:shape id="_x0000_i1100" type="#_x0000_t75" style="width:52.5pt;height:39.75pt" o:ole="">
                          <v:imagedata r:id="rId39" o:title=""/>
                        </v:shape>
                        <o:OLEObject Type="Embed" ProgID="PBrush" ShapeID="_x0000_i1100" DrawAspect="Content" ObjectID="_1295095764" r:id="rId40"/>
                      </w:object>
                    </w:r>
                  </w:p>
                </w:txbxContent>
              </v:textbox>
            </v:shape>
            <v:oval id="_x0000_s1052" style="position:absolute;left:3525;top:5783;width:5430;height:1171;mso-wrap-edited:f" wrapcoords="9658 0 7581 198 2908 2378 2908 3171 1973 4360 831 6143 -104 9314 -104 10701 0 12683 1038 15853 3635 19618 8100 21600 9658 21600 11942 21600 13500 21600 17965 19618 20562 15853 21600 12683 21704 10701 21704 9314 20873 6341 19523 4161 18692 3171 18796 2378 14019 198 11942 0 9658 0" o:regroupid="24">
              <v:textbox style="mso-next-textbox:#_x0000_s1052">
                <w:txbxContent>
                  <w:p w:rsidR="009F6B83" w:rsidRDefault="009F6B83">
                    <w:pPr>
                      <w:jc w:val="center"/>
                      <w:rPr>
                        <w:rFonts w:ascii="Comic Sans MS" w:hAnsi="Comic Sans MS" w:cs="Arial"/>
                        <w:color w:val="FF0000"/>
                        <w:sz w:val="28"/>
                      </w:rPr>
                    </w:pPr>
                    <w:r>
                      <w:rPr>
                        <w:rFonts w:ascii="Comic Sans MS" w:hAnsi="Comic Sans MS" w:cs="Arial"/>
                        <w:color w:val="FF0000"/>
                        <w:sz w:val="28"/>
                      </w:rPr>
                      <w:t>PREPARATE DIN CARNE COMUNE</w:t>
                    </w:r>
                  </w:p>
                </w:txbxContent>
              </v:textbox>
            </v:oval>
            <v:line id="_x0000_s1053" style="position:absolute;flip:y;mso-wrap-edited:f" from="6330,5333" to="6900,5813" wrapcoords="-313 0 -313 568 16591 18189 17530 21600 21913 21600 20974 17621 9704 9095 10957 0 -313 0" o:regroupid="24" strokecolor="red">
              <v:stroke endarrow="block"/>
            </v:line>
            <v:oval id="_x0000_s1054" style="position:absolute;left:5895;top:4238;width:4783;height:1263;flip:y;mso-wrap-edited:f" wrapcoords="8667 0 6133 372 933 4469 933 5959 0 8938 -133 9683 -133 13034 2400 18993 7067 21600 8667 21600 12933 21600 14533 21600 19200 18621 19733 17876 21733 13034 21733 9683 21600 8938 20667 5959 20800 4469 15333 372 12933 0 8667 0" o:regroupid="24">
              <v:textbox style="mso-next-textbox:#_x0000_s1054">
                <w:txbxContent>
                  <w:p w:rsidR="009F6B83" w:rsidRDefault="009F6B83">
                    <w:pPr>
                      <w:pStyle w:val="BodyText2"/>
                      <w:rPr>
                        <w:rFonts w:ascii="Comic Sans MS" w:hAnsi="Comic Sans MS" w:cs="Arial"/>
                      </w:rPr>
                    </w:pPr>
                    <w:r>
                      <w:rPr>
                        <w:rFonts w:ascii="Comic Sans MS" w:hAnsi="Comic Sans MS" w:cs="Arial"/>
                      </w:rPr>
                      <w:t>preparate din carne crude (nefierte şi neafumate)</w:t>
                    </w:r>
                  </w:p>
                </w:txbxContent>
              </v:textbox>
            </v:oval>
            <v:shape id="_x0000_s1055" type="#_x0000_t202" style="position:absolute;left:9477;top:2538;width:2114;height:1509;mso-wrap-edited:f" wrapcoords="-225 0 -225 21600 21825 21600 21825 0 -225 0" o:regroupid="24" stroked="f">
              <v:textbox style="mso-next-textbox:#_x0000_s1055">
                <w:txbxContent>
                  <w:p w:rsidR="009F6B83" w:rsidRDefault="009F6B83">
                    <w:pPr>
                      <w:jc w:val="center"/>
                    </w:pPr>
                    <w:r w:rsidRPr="00002C4C">
                      <w:object w:dxaOrig="1860" w:dyaOrig="1155">
                        <v:shape id="_x0000_i1101" type="#_x0000_t75" style="width:57pt;height:35.25pt" o:ole="">
                          <v:imagedata r:id="rId41" o:title=""/>
                        </v:shape>
                        <o:OLEObject Type="Embed" ProgID="PBrush" ShapeID="_x0000_i1101" DrawAspect="Content" ObjectID="_1295095765" r:id="rId42"/>
                      </w:object>
                    </w:r>
                    <w:r>
                      <w:rPr>
                        <w:rFonts w:ascii="Arial" w:hAnsi="Arial" w:cs="Arial"/>
                      </w:rPr>
                      <w:t xml:space="preserve">        </w:t>
                    </w:r>
                    <w:r>
                      <w:rPr>
                        <w:rFonts w:ascii="Comic Sans MS" w:hAnsi="Comic Sans MS" w:cs="Arial"/>
                      </w:rPr>
                      <w:t>cârnaţi cruzi (proaspeţi)</w:t>
                    </w:r>
                  </w:p>
                  <w:p w:rsidR="009F6B83" w:rsidRDefault="009F6B83"/>
                </w:txbxContent>
              </v:textbox>
            </v:shape>
            <v:line id="_x0000_s1056" style="position:absolute;flip:y;mso-wrap-edited:f" from="9105,3063" to="9960,4248" wrapcoords="-675 0 12825 14603 14175 19470 19575 21296 20250 21296 22950 21296 23625 19470 15525 14603 1350 0 -675 0" o:regroupid="24">
              <v:stroke endarrow="block"/>
            </v:line>
            <v:shape id="_x0000_s1057" type="#_x0000_t202" style="position:absolute;left:4650;top:2695;width:1527;height:1637;mso-wrap-edited:f" wrapcoords="-225 0 -225 21600 21825 21600 21825 0 -225 0" o:regroupid="24" stroked="f">
              <v:textbox style="mso-next-textbox:#_x0000_s1057">
                <w:txbxContent>
                  <w:p w:rsidR="009F6B83" w:rsidRDefault="009F6B83">
                    <w:pPr>
                      <w:jc w:val="center"/>
                      <w:rPr>
                        <w:rFonts w:ascii="Arial" w:hAnsi="Arial" w:cs="Arial"/>
                      </w:rPr>
                    </w:pPr>
                    <w:r w:rsidRPr="00002C4C">
                      <w:object w:dxaOrig="2925" w:dyaOrig="2070">
                        <v:shape id="_x0000_i1102" type="#_x0000_t75" style="width:57pt;height:40.5pt" o:ole="">
                          <v:imagedata r:id="rId43" o:title=""/>
                        </v:shape>
                        <o:OLEObject Type="Embed" ProgID="PBrush" ShapeID="_x0000_i1102" DrawAspect="Content" ObjectID="_1295095766" r:id="rId44"/>
                      </w:object>
                    </w:r>
                    <w:r>
                      <w:rPr>
                        <w:rFonts w:ascii="Arial" w:hAnsi="Arial" w:cs="Arial"/>
                      </w:rPr>
                      <w:t xml:space="preserve"> </w:t>
                    </w:r>
                  </w:p>
                  <w:p w:rsidR="009F6B83" w:rsidRDefault="009F6B83">
                    <w:pPr>
                      <w:jc w:val="center"/>
                      <w:rPr>
                        <w:rFonts w:ascii="Comic Sans MS" w:hAnsi="Comic Sans MS"/>
                      </w:rPr>
                    </w:pPr>
                    <w:r>
                      <w:rPr>
                        <w:rFonts w:ascii="Comic Sans MS" w:hAnsi="Comic Sans MS" w:cs="Arial"/>
                      </w:rPr>
                      <w:t>carne tocată</w:t>
                    </w:r>
                  </w:p>
                </w:txbxContent>
              </v:textbox>
            </v:shape>
            <v:line id="_x0000_s1058" style="position:absolute;flip:x y;mso-wrap-edited:f" from="5940,3495" to="7095,4305" wrapcoords="-254 0 15755 16457 18296 21600 18551 21600 21854 21600 22108 19543 19821 16971 17280 16457 8894 8229 10927 0 -254 0" o:regroupid="24">
              <v:stroke endarrow="block"/>
            </v:line>
            <v:line id="_x0000_s1059" style="position:absolute;flip:x y;mso-wrap-edited:f" from="8082,2769" to="8865,4241" wrapcoords="-771 0 12343 17280 12343 19440 14657 21600 17743 21600 23143 21600 21600 17280 11571 0 -771 0" o:regroupid="24">
              <v:stroke endarrow="block"/>
            </v:line>
            <v:oval id="_x0000_s1060" style="position:absolute;left:75;top:4807;width:3810;height:1230;mso-wrap-edited:f" wrapcoords="8214 0 4969 568 -101 6253 -101 12505 1623 18189 2535 19326 6693 21600 8214 21600 13386 21600 14907 21600 19166 19326 19977 18189 21701 12505 21701 6253 16631 568 13386 0 8214 0" o:regroupid="24">
              <v:textbox style="mso-next-textbox:#_x0000_s1060">
                <w:txbxContent>
                  <w:p w:rsidR="009F6B83" w:rsidRDefault="009F6B83">
                    <w:pPr>
                      <w:pStyle w:val="BodyText2"/>
                      <w:rPr>
                        <w:rFonts w:ascii="Comic Sans MS" w:hAnsi="Comic Sans MS" w:cs="Arial"/>
                      </w:rPr>
                    </w:pPr>
                    <w:r>
                      <w:rPr>
                        <w:rFonts w:ascii="Comic Sans MS" w:hAnsi="Comic Sans MS" w:cs="Arial"/>
                      </w:rPr>
                      <w:t>preparate din carne pasteurizate</w:t>
                    </w:r>
                  </w:p>
                </w:txbxContent>
              </v:textbox>
            </v:oval>
            <v:line id="_x0000_s1061" style="position:absolute;flip:x y;mso-wrap-edited:f" from="3705,5647" to="4155,6007" wrapcoords="-800 0 12800 16457 12000 19543 12800 20571 16000 20571 22400 20571 21600 15429 15200 9257 1600 0 -800 0" o:regroupid="24" strokecolor="red">
              <v:stroke endarrow="block"/>
            </v:line>
            <v:shape id="_x0000_s1062" type="#_x0000_t202" style="position:absolute;left:60;top:3273;width:1770;height:1485;mso-wrap-edited:f" wrapcoords="-183 0 -183 21382 21600 21382 21600 0 -183 0" o:regroupid="24" stroked="f">
              <v:textbox style="mso-next-textbox:#_x0000_s1062">
                <w:txbxContent>
                  <w:p w:rsidR="009F6B83" w:rsidRDefault="009F6B83">
                    <w:pPr>
                      <w:jc w:val="center"/>
                      <w:rPr>
                        <w:rFonts w:ascii="Comic Sans MS" w:hAnsi="Comic Sans MS"/>
                      </w:rPr>
                    </w:pPr>
                    <w:r w:rsidRPr="00002C4C">
                      <w:object w:dxaOrig="2025" w:dyaOrig="1230">
                        <v:shape id="_x0000_i1103" type="#_x0000_t75" style="width:75pt;height:45.75pt" o:ole="">
                          <v:imagedata r:id="rId45" o:title=""/>
                        </v:shape>
                        <o:OLEObject Type="Embed" ProgID="PBrush" ShapeID="_x0000_i1103" DrawAspect="Content" ObjectID="_1295095767" r:id="rId46"/>
                      </w:object>
                    </w:r>
                    <w:r>
                      <w:rPr>
                        <w:rFonts w:ascii="Arial" w:hAnsi="Arial" w:cs="Arial"/>
                        <w:noProof/>
                        <w:sz w:val="20"/>
                      </w:rPr>
                      <w:t xml:space="preserve"> </w:t>
                    </w:r>
                    <w:r>
                      <w:rPr>
                        <w:rFonts w:ascii="Comic Sans MS" w:hAnsi="Comic Sans MS" w:cs="Arial"/>
                        <w:noProof/>
                      </w:rPr>
                      <w:t>tobă</w:t>
                    </w:r>
                  </w:p>
                </w:txbxContent>
              </v:textbox>
            </v:shape>
            <v:line id="_x0000_s1063" style="position:absolute;flip:x y;mso-wrap-edited:f" from="360,4252" to="615,5017" wrapcoords="-1271 0 3812 6776 10165 13553 8894 17365 15247 20753 17788 21176 24141 21176 24141 17365 15247 13553 2541 0 -1271 0" o:regroupid="24">
              <v:stroke endarrow="block"/>
            </v:line>
            <v:shape id="_x0000_s1064" type="#_x0000_t202" style="position:absolute;left:2130;top:3213;width:2010;height:1335;mso-wrap-edited:f" wrapcoords="-161 0 -161 21357 21600 21357 21600 0 -161 0" o:regroupid="24" stroked="f">
              <v:textbox style="mso-next-textbox:#_x0000_s1064">
                <w:txbxContent>
                  <w:p w:rsidR="009F6B83" w:rsidRDefault="009F6B83">
                    <w:pPr>
                      <w:jc w:val="center"/>
                    </w:pPr>
                    <w:r w:rsidRPr="00002C4C">
                      <w:object w:dxaOrig="2340" w:dyaOrig="1185">
                        <v:shape id="_x0000_i1104" type="#_x0000_t75" style="width:84pt;height:42pt" o:ole="">
                          <v:imagedata r:id="rId47" o:title=""/>
                        </v:shape>
                        <o:OLEObject Type="Embed" ProgID="PBrush" ShapeID="_x0000_i1104" DrawAspect="Content" ObjectID="_1295095768" r:id="rId48"/>
                      </w:object>
                    </w:r>
                  </w:p>
                  <w:p w:rsidR="009F6B83" w:rsidRDefault="009F6B83">
                    <w:pPr>
                      <w:jc w:val="center"/>
                      <w:rPr>
                        <w:rFonts w:ascii="Comic Sans MS" w:hAnsi="Comic Sans MS"/>
                      </w:rPr>
                    </w:pPr>
                    <w:r>
                      <w:rPr>
                        <w:rFonts w:ascii="Comic Sans MS" w:hAnsi="Comic Sans MS"/>
                      </w:rPr>
                      <w:t>caltaboşi</w:t>
                    </w:r>
                  </w:p>
                </w:txbxContent>
              </v:textbox>
            </v:shape>
            <v:line id="_x0000_s1065" style="position:absolute;flip:y;mso-wrap-edited:f" from="1815,4147" to="2505,4807" wrapcoords="-470 0 14557 15709 15026 18655 17374 21600 19722 21600 22539 21600 23009 19145 20191 16200 16904 15709 939 0 -470 0" o:regroupid="24">
              <v:stroke endarrow="block"/>
            </v:line>
            <v:line id="_x0000_s1066" style="position:absolute;flip:x;mso-wrap-edited:f" from="1264,6047" to="2013,6374" wrapcoords="-864 0 6912 9600 12096 19200 18144 21600 19008 21600 22464 21600 23328 18000 18144 13800 11232 9600 1728 0 -864 0" o:regroupid="24">
              <v:stroke endarrow="block"/>
            </v:line>
            <v:oval id="_x0000_s1067" style="position:absolute;left:1964;top:6922;width:2234;height:1056;mso-wrap-edited:f" wrapcoords="9014 0 6803 284 1701 3411 1701 4547 850 6253 -170 8811 -170 10516 0 13642 2381 18189 2551 19042 7654 21600 9014 21600 12586 21600 13946 21600 19049 18758 21600 13642 21770 10516 21770 8811 20750 6253 19899 4547 20069 3411 14797 284 12586 0 9014 0" o:regroupid="24">
              <v:textbox style="mso-next-textbox:#_x0000_s1067">
                <w:txbxContent>
                  <w:p w:rsidR="009F6B83" w:rsidRDefault="009F6B83">
                    <w:pPr>
                      <w:jc w:val="center"/>
                      <w:rPr>
                        <w:rFonts w:ascii="Comic Sans MS" w:hAnsi="Comic Sans MS"/>
                        <w:b/>
                        <w:bCs/>
                      </w:rPr>
                    </w:pPr>
                    <w:r>
                      <w:rPr>
                        <w:rFonts w:ascii="Comic Sans MS" w:hAnsi="Comic Sans MS" w:cs="Arial"/>
                        <w:b/>
                        <w:bCs/>
                      </w:rPr>
                      <w:t>preparate afumate</w:t>
                    </w:r>
                  </w:p>
                </w:txbxContent>
              </v:textbox>
            </v:oval>
            <v:line id="_x0000_s1068" style="position:absolute;flip:x;mso-wrap-edited:f" from="1547,7720" to="2065,8102" wrapcoords="-491 0 -491 2160 14727 28080 15709 28080 18655 28080 22091 23760 20618 10800 11291 0 -491 0" o:regroupid="24">
              <v:stroke endarrow="block"/>
            </v:line>
            <v:line id="_x0000_s1069" style="position:absolute;flip:x;mso-wrap-edited:f" from="3658,6695" to="3928,7078" o:regroupid="24" strokecolor="red">
              <v:stroke endarrow="block"/>
            </v:line>
            <v:line id="_x0000_s1070" style="position:absolute;flip:x;mso-wrap-edited:f" from="2358,7978" to="3478,9141" wrapcoords="-450 0 13050 14400 13500 17100 17550 21600 19800 21600 22500 21600 22950 19350 20250 16650 15300 14400 900 0 -450 0" o:regroupid="24">
              <v:stroke endarrow="block"/>
            </v:line>
            <v:line id="_x0000_s1071" style="position:absolute;mso-wrap-edited:f" from="3838,7798" to="3962,8314" wrapcoords="-527 0 -527 1964 14224 25527 15278 25527 18439 25527 22127 23564 18966 5891 2107 0 -527 0" o:regroupid="24">
              <v:stroke endarrow="block"/>
            </v:line>
            <v:oval id="_x0000_s1072" style="position:absolute;left:4020;top:9247;width:4553;height:1155;mso-wrap-edited:f" wrapcoords="9257 0 6857 281 1829 3086 1829 4488 1143 5610 0 8696 -114 10379 114 14026 2286 17953 2514 18795 7543 21600 9257 21600 12343 21600 14057 21600 19086 18795 21486 14026 21714 10379 21600 8696 20571 5891 19771 4488 19886 3366 14743 281 12343 0 9257 0" o:regroupid="24">
              <v:textbox style="mso-next-textbox:#_x0000_s1072">
                <w:txbxContent>
                  <w:p w:rsidR="009F6B83" w:rsidRDefault="009F6B83">
                    <w:pPr>
                      <w:pStyle w:val="BodyText2"/>
                      <w:rPr>
                        <w:rFonts w:ascii="Comic Sans MS" w:hAnsi="Comic Sans MS" w:cs="Arial"/>
                      </w:rPr>
                    </w:pPr>
                    <w:r>
                      <w:rPr>
                        <w:rFonts w:ascii="Comic Sans MS" w:hAnsi="Comic Sans MS" w:cs="Arial"/>
                      </w:rPr>
                      <w:t>preparate afumate la cald şi pasteurizate</w:t>
                    </w:r>
                  </w:p>
                </w:txbxContent>
              </v:textbox>
            </v:oval>
            <v:line id="_x0000_s1073" style="position:absolute;flip:x;mso-wrap-edited:f" from="6120,6937" to="6534,9285" wrapcoords="-502 0 17079 18054 17079 20633 20093 21600 20595 21600 22605 21600 24112 20472 19088 18054 1005 0 -502 0" o:regroupid="24" strokecolor="red">
              <v:stroke endarrow="block"/>
            </v:line>
            <v:line id="_x0000_s1074" style="position:absolute;mso-wrap-edited:f" from="6175,10388" to="7865,10796" wrapcoords="-277 0 11354 12343 17446 18514 17723 20057 18831 21600 20215 21600 22154 21600 21046 18514 12738 12343 554 0 -277 0" o:regroupid="24">
              <v:stroke endarrow="block"/>
            </v:line>
            <v:shape id="_x0000_s1075" type="#_x0000_t202" style="position:absolute;left:2141;top:9977;width:1813;height:1048;mso-wrap-edited:f" wrapcoords="-225 0 -225 21600 21825 21600 21825 0 -225 0" o:regroupid="24" stroked="f">
              <v:textbox style="mso-next-textbox:#_x0000_s1075">
                <w:txbxContent>
                  <w:p w:rsidR="009F6B83" w:rsidRDefault="009F6B83">
                    <w:pPr>
                      <w:jc w:val="center"/>
                      <w:rPr>
                        <w:rFonts w:ascii="Comic Sans MS" w:hAnsi="Comic Sans MS"/>
                      </w:rPr>
                    </w:pPr>
                    <w:r>
                      <w:rPr>
                        <w:rFonts w:ascii="Comic Sans MS" w:hAnsi="Comic Sans MS"/>
                      </w:rPr>
                      <w:t>crenvurşti</w:t>
                    </w:r>
                  </w:p>
                  <w:p w:rsidR="009F6B83" w:rsidRDefault="009F6B83">
                    <w:pPr>
                      <w:jc w:val="center"/>
                    </w:pPr>
                    <w:r w:rsidRPr="00002C4C">
                      <w:object w:dxaOrig="8129" w:dyaOrig="3120">
                        <v:shape id="_x0000_i1105" type="#_x0000_t75" style="width:74.25pt;height:27.75pt" o:ole="">
                          <v:imagedata r:id="rId49" o:title=""/>
                        </v:shape>
                        <o:OLEObject Type="Embed" ProgID="PBrush" ShapeID="_x0000_i1105" DrawAspect="Content" ObjectID="_1295095769" r:id="rId50"/>
                      </w:object>
                    </w:r>
                  </w:p>
                </w:txbxContent>
              </v:textbox>
            </v:shape>
            <v:line id="_x0000_s1076" style="position:absolute;flip:x;mso-wrap-edited:f" from="3847,10155" to="4469,10546" wrapcoords="-527 0 -527 831 11063 13292 15805 21600 17912 21600 22127 21600 22127 18277 18439 13292 14224 13292 1054 0 -527 0" o:regroupid="24">
              <v:stroke endarrow="block"/>
            </v:line>
            <v:oval id="_x0000_s1077" style="position:absolute;left:9109;top:5249;width:5709;height:1173;mso-wrap-edited:f" wrapcoords="9623 0 7408 223 2631 2672 2631 3563 2008 4231 485 6903 138 8685 -69 10243 -69 11357 415 14697 2215 17814 2423 18482 6923 21377 9623 21600 11977 21600 14677 21377 19177 18482 19385 17814 21185 14697 21669 11357 21669 10243 21185 6903 19592 4231 18969 3563 19038 2672 14123 223 11977 0 9623 0" o:regroupid="24">
              <v:textbox style="mso-next-textbox:#_x0000_s1077">
                <w:txbxContent>
                  <w:p w:rsidR="009F6B83" w:rsidRDefault="009F6B83">
                    <w:pPr>
                      <w:pStyle w:val="BodyText2"/>
                      <w:rPr>
                        <w:rFonts w:ascii="Comic Sans MS" w:hAnsi="Comic Sans MS" w:cs="Arial"/>
                      </w:rPr>
                    </w:pPr>
                    <w:r>
                      <w:rPr>
                        <w:rFonts w:ascii="Comic Sans MS" w:hAnsi="Comic Sans MS" w:cs="Arial"/>
                      </w:rPr>
                      <w:t>preparate afumate la cald, pasteurizate şi afumate la rece</w:t>
                    </w:r>
                  </w:p>
                </w:txbxContent>
              </v:textbox>
            </v:oval>
            <v:line id="_x0000_s1078" style="position:absolute;flip:y;mso-wrap-edited:f" from="9021,6173" to="9732,6350" wrapcoords="-460 0 -460 1800 15166 27000 16085 27000 18843 27000 22060 25200 18843 10800 1379 0 -460 0" o:regroupid="24" strokecolor="red">
              <v:stroke endarrow="block"/>
            </v:line>
            <v:shape id="_x0000_s1079" type="#_x0000_t202" style="position:absolute;left:12861;top:3218;width:2149;height:1566;mso-wrap-edited:f" wrapcoords="-176 0 -176 21600 21776 21600 21776 0 -176 0" o:regroupid="24" stroked="f">
              <v:textbox style="mso-next-textbox:#_x0000_s1079">
                <w:txbxContent>
                  <w:p w:rsidR="009F6B83" w:rsidRDefault="009F6B83">
                    <w:pPr>
                      <w:jc w:val="center"/>
                      <w:rPr>
                        <w:rFonts w:ascii="Comic Sans MS" w:hAnsi="Comic Sans MS"/>
                      </w:rPr>
                    </w:pPr>
                    <w:r>
                      <w:rPr>
                        <w:rFonts w:ascii="Comic Sans MS" w:hAnsi="Comic Sans MS"/>
                      </w:rPr>
                      <w:t>salam de vară</w:t>
                    </w:r>
                  </w:p>
                  <w:p w:rsidR="009F6B83" w:rsidRDefault="009F6B83">
                    <w:pPr>
                      <w:jc w:val="center"/>
                    </w:pPr>
                    <w:r w:rsidRPr="00002C4C">
                      <w:object w:dxaOrig="1500" w:dyaOrig="1125">
                        <v:shape id="_x0000_i1106" type="#_x0000_t75" style="width:77.25pt;height:48pt" o:ole="">
                          <v:imagedata r:id="rId51" o:title=""/>
                        </v:shape>
                        <o:OLEObject Type="Embed" ProgID="PBrush" ShapeID="_x0000_i1106" DrawAspect="Content" ObjectID="_1295095770" r:id="rId52"/>
                      </w:object>
                    </w:r>
                  </w:p>
                </w:txbxContent>
              </v:textbox>
            </v:shape>
            <v:line id="_x0000_s1080" style="position:absolute;flip:y;mso-wrap-edited:f" from="12487,4377" to="13590,5248" wrapcoords="-540 0 13500 14706 14040 17464 17280 21140 19980 21140 22680 21140 23220 19302 20520 16545 16200 14706 1080 0 -540 0" o:regroupid="24">
              <v:stroke endarrow="block"/>
            </v:line>
            <v:oval id="_x0000_s1081" style="position:absolute;left:7972;top:7062;width:2471;height:746;mso-wrap-edited:f" wrapcoords="9757 0 7738 183 3230 2197 3230 2929 2557 3661 1077 5675 67 8603 -67 10251 -67 12081 538 14644 2221 17939 5854 20868 8748 21600 9757 21600 11843 21600 12920 21600 15813 20868 19379 17939 21062 14644 21667 12081 21667 10251 21600 8786 20523 5675 18908 3478 18370 2929 18437 2197 13862 183 11843 0 9757 0" o:regroupid="24">
              <v:textbox style="mso-next-textbox:#_x0000_s1081">
                <w:txbxContent>
                  <w:p w:rsidR="009F6B83" w:rsidRDefault="009F6B83">
                    <w:pPr>
                      <w:rPr>
                        <w:rFonts w:ascii="Comic Sans MS" w:hAnsi="Comic Sans MS"/>
                        <w:b/>
                        <w:bCs/>
                      </w:rPr>
                    </w:pPr>
                    <w:r>
                      <w:rPr>
                        <w:rFonts w:ascii="Comic Sans MS" w:hAnsi="Comic Sans MS" w:cs="Arial"/>
                        <w:b/>
                        <w:bCs/>
                      </w:rPr>
                      <w:t>specialităţi</w:t>
                    </w:r>
                  </w:p>
                </w:txbxContent>
              </v:textbox>
            </v:oval>
            <v:line id="_x0000_s1082" style="position:absolute;mso-wrap-edited:f" from="8434,6741" to="8985,7114" wrapcoords="-655 0 9164 11148 9818 14632 15055 20903 18327 20903 22255 20903 22909 17419 19636 13935 12436 11148 1309 0 -655 0" o:regroupid="24" strokecolor="red">
              <v:stroke endarrow="block"/>
            </v:line>
            <v:oval id="_x0000_s1083" style="position:absolute;left:10620;top:6759;width:2951;height:640;mso-wrap-edited:f" wrapcoords="8114 0 4715 655 -110 6545 -110 14400 4057 20945 8114 21600 13486 21600 17543 20945 21710 14400 21710 6545 16885 655 13486 0 8114 0" o:regroupid="24">
              <v:textbox style="mso-next-textbox:#_x0000_s1083">
                <w:txbxContent>
                  <w:p w:rsidR="009F6B83" w:rsidRDefault="009F6B83">
                    <w:pPr>
                      <w:pStyle w:val="Footer"/>
                      <w:tabs>
                        <w:tab w:val="clear" w:pos="4153"/>
                        <w:tab w:val="clear" w:pos="8306"/>
                      </w:tabs>
                      <w:rPr>
                        <w:rFonts w:ascii="Comic Sans MS" w:hAnsi="Comic Sans MS" w:cs="Arial"/>
                        <w:szCs w:val="24"/>
                        <w:lang w:val="ro-RO" w:eastAsia="ro-RO"/>
                      </w:rPr>
                    </w:pPr>
                    <w:r>
                      <w:rPr>
                        <w:rFonts w:ascii="Comic Sans MS" w:hAnsi="Comic Sans MS" w:cs="Arial"/>
                        <w:szCs w:val="24"/>
                        <w:lang w:val="ro-RO" w:eastAsia="ro-RO"/>
                      </w:rPr>
                      <w:t>pasteurizate</w:t>
                    </w:r>
                  </w:p>
                </w:txbxContent>
              </v:textbox>
            </v:oval>
            <v:line id="_x0000_s1084" style="position:absolute;flip:y;mso-wrap-edited:f" from="10212,6954" to="10710,7185" wrapcoords="-655 0 13745 21600 22255 21600 22909 15840 16364 8640 1964 0 -655 0" o:regroupid="24">
              <v:stroke endarrow="block"/>
            </v:line>
            <v:line id="_x0000_s1085" style="position:absolute;flip:y;mso-wrap-edited:f" from="13341,6795" to="13998,6919" wrapcoords="-491 0 -491 2700 14727 29700 15709 29700 18655 29700 22091 27000 20127 2700 11291 0 -491 0" o:regroupid="24">
              <v:stroke endarrow="block"/>
            </v:line>
            <v:line id="_x0000_s1086" style="position:absolute;mso-wrap-edited:f" from="12523,7364" to="13856,7897" wrapcoords="-460 0 -460 697 9651 11148 16545 20903 18383 20903 22060 20903 22519 18116 19302 14632 12409 11148 919 0 -460 0" o:regroupid="24">
              <v:stroke endarrow="block"/>
            </v:line>
            <v:oval id="_x0000_s1087" style="position:absolute;left:9553;top:7773;width:1867;height:565;mso-wrap-edited:f" wrapcoords="7971 0 4500 675 -129 6750 -129 14850 4886 21600 7971 21600 13629 21600 16714 21600 21729 14850 21729 6750 17100 675 13629 0 7971 0" o:regroupid="24">
              <v:textbox style="mso-next-textbox:#_x0000_s1087">
                <w:txbxContent>
                  <w:p w:rsidR="009F6B83" w:rsidRDefault="009F6B83">
                    <w:pPr>
                      <w:pStyle w:val="Footer"/>
                      <w:tabs>
                        <w:tab w:val="clear" w:pos="4153"/>
                        <w:tab w:val="clear" w:pos="8306"/>
                      </w:tabs>
                      <w:rPr>
                        <w:rFonts w:ascii="Comic Sans MS" w:hAnsi="Comic Sans MS" w:cs="Arial"/>
                        <w:szCs w:val="24"/>
                        <w:lang w:val="ro-RO" w:eastAsia="ro-RO"/>
                      </w:rPr>
                    </w:pPr>
                    <w:r>
                      <w:rPr>
                        <w:rFonts w:ascii="Comic Sans MS" w:hAnsi="Comic Sans MS" w:cs="Arial"/>
                        <w:szCs w:val="24"/>
                        <w:lang w:val="ro-RO" w:eastAsia="ro-RO"/>
                      </w:rPr>
                      <w:t>afumate</w:t>
                    </w:r>
                  </w:p>
                </w:txbxContent>
              </v:textbox>
            </v:oval>
            <v:line id="_x0000_s1088" style="position:absolute;mso-wrap-edited:f" from="10443,7542" to="10727,7773" wrapcoords="-1137 0 -1137 5760 9095 20160 13642 20160 22737 20160 23874 14400 15916 7200 2274 0 -1137 0" o:regroupid="24">
              <v:stroke endarrow="block"/>
            </v:line>
            <v:line id="_x0000_s1089" style="position:absolute;mso-wrap-edited:f" from="11349,8074" to="11830,8253" wrapcoords="-318 0 -318 864 12388 13824 17471 22464 17788 22464 20329 22464 21918 22464 20647 14688 14929 13824 11118 0 -318 0" o:regroupid="24">
              <v:stroke endarrow="block"/>
            </v:line>
            <v:oval id="_x0000_s1090" style="position:absolute;left:9359;top:8698;width:5760;height:720;mso-wrap-edited:f" wrapcoords="8944 0 6412 348 1097 4181 1097 5574 253 7665 -84 9406 -84 12542 1097 16723 1519 16723 1519 18116 7003 21600 8944 21600 12656 21600 14597 21600 20166 18116 20081 16723 20503 16723 21684 12542 21684 9406 21347 7665 20503 5574 20588 4181 15188 348 12656 0 8944 0" o:regroupid="24">
              <v:textbox style="mso-next-textbox:#_x0000_s1090">
                <w:txbxContent>
                  <w:p w:rsidR="009F6B83" w:rsidRDefault="009F6B83">
                    <w:pPr>
                      <w:pStyle w:val="Footer"/>
                      <w:tabs>
                        <w:tab w:val="clear" w:pos="4153"/>
                        <w:tab w:val="clear" w:pos="8306"/>
                      </w:tabs>
                      <w:rPr>
                        <w:rFonts w:ascii="Comic Sans MS" w:hAnsi="Comic Sans MS" w:cs="Arial"/>
                        <w:szCs w:val="24"/>
                        <w:lang w:val="ro-RO" w:eastAsia="ro-RO"/>
                      </w:rPr>
                    </w:pPr>
                    <w:r>
                      <w:rPr>
                        <w:rFonts w:ascii="Comic Sans MS" w:hAnsi="Comic Sans MS" w:cs="Arial"/>
                        <w:szCs w:val="24"/>
                        <w:lang w:val="ro-RO" w:eastAsia="ro-RO"/>
                      </w:rPr>
                      <w:t>afumate la cald şi pasteurizate</w:t>
                    </w:r>
                  </w:p>
                </w:txbxContent>
              </v:textbox>
            </v:oval>
            <v:line id="_x0000_s1091" style="position:absolute;mso-wrap-edited:f" from="9021,7826" to="10389,8910" wrapcoords="-304 0 17037 18189 18254 21221 19470 21221 21904 21221 20687 18189 12473 12126 608 0 -304 0" o:regroupid="24">
              <v:stroke endarrow="block"/>
            </v:line>
            <v:shape id="_x0000_s1092" type="#_x0000_t202" style="position:absolute;left:13918;top:8518;width:1879;height:1691;mso-wrap-edited:f" wrapcoords="-119 0 -119 21600 21719 21600 21719 0 -119 0" o:regroupid="24" stroked="f">
              <v:textbox style="mso-next-textbox:#_x0000_s1092">
                <w:txbxContent>
                  <w:p w:rsidR="009F6B83" w:rsidRDefault="009F6B83">
                    <w:pPr>
                      <w:jc w:val="center"/>
                      <w:rPr>
                        <w:rFonts w:ascii="Comic Sans MS" w:hAnsi="Comic Sans MS"/>
                      </w:rPr>
                    </w:pPr>
                    <w:r>
                      <w:rPr>
                        <w:rFonts w:ascii="Comic Sans MS" w:hAnsi="Comic Sans MS"/>
                      </w:rPr>
                      <w:t>piept fiert şi afumat</w:t>
                    </w:r>
                  </w:p>
                  <w:p w:rsidR="009F6B83" w:rsidRDefault="009F6B83">
                    <w:pPr>
                      <w:jc w:val="center"/>
                    </w:pPr>
                    <w:r w:rsidRPr="00002C4C">
                      <w:object w:dxaOrig="2370" w:dyaOrig="2145">
                        <v:shape id="_x0000_i1107" type="#_x0000_t75" style="width:63.75pt;height:57.75pt" o:ole="">
                          <v:imagedata r:id="rId53" o:title=""/>
                        </v:shape>
                        <o:OLEObject Type="Embed" ProgID="PBrush" ShapeID="_x0000_i1107" DrawAspect="Content" ObjectID="_1295095771" r:id="rId54"/>
                      </w:object>
                    </w:r>
                  </w:p>
                </w:txbxContent>
              </v:textbox>
            </v:shape>
            <v:line id="_x0000_s1093" style="position:absolute;mso-wrap-edited:f" from="12896,9390" to="14278,9598" wrapcoords="-200 0 -200 1964 19400 29455 20400 29455 21800 21600 20200 9818 11000 0 -200 0" o:regroupid="24">
              <v:stroke endarrow="block"/>
            </v:line>
            <v:oval id="_x0000_s1094" style="position:absolute;left:8950;top:9515;width:3093;height:533;mso-wrap-edited:f" wrapcoords="8057 0 4800 600 -171 6600 -171 13200 2057 19200 7200 21600 8057 21600 13543 21600 14400 21600 19543 19200 21771 13200 21771 6600 16800 600 13543 0 8057 0" o:regroupid="24">
              <v:textbox style="mso-next-textbox:#_x0000_s1094">
                <w:txbxContent>
                  <w:p w:rsidR="009F6B83" w:rsidRDefault="009F6B83">
                    <w:pPr>
                      <w:rPr>
                        <w:rFonts w:ascii="Comic Sans MS" w:hAnsi="Comic Sans MS"/>
                      </w:rPr>
                    </w:pPr>
                    <w:r>
                      <w:rPr>
                        <w:rFonts w:ascii="Comic Sans MS" w:hAnsi="Comic Sans MS" w:cs="Arial"/>
                        <w:b/>
                        <w:bCs/>
                      </w:rPr>
                      <w:t>afumate/uscate</w:t>
                    </w:r>
                  </w:p>
                </w:txbxContent>
              </v:textbox>
            </v:oval>
            <v:line id="_x0000_s1095" style="position:absolute;mso-wrap-edited:f" from="8718,7790" to="9483,9568" wrapcoords="-424 0 16094 17425 16941 20329 19906 21418 20329 21418 22447 21418 22871 20329 17788 17425 847 0 -424 0" o:regroupid="24">
              <v:stroke endarrow="block"/>
            </v:line>
            <v:shape id="_x0000_s1096" type="#_x0000_t202" style="position:absolute;left:11706;top:9976;width:2026;height:1299;mso-wrap-edited:f" wrapcoords="-170 0 -170 21600 21770 21600 21770 0 -170 0" o:regroupid="24" stroked="f">
              <v:textbox style="mso-next-textbox:#_x0000_s1096">
                <w:txbxContent>
                  <w:p w:rsidR="009F6B83" w:rsidRDefault="009F6B83">
                    <w:pPr>
                      <w:jc w:val="center"/>
                      <w:rPr>
                        <w:rFonts w:ascii="Comic Sans MS" w:hAnsi="Comic Sans MS"/>
                      </w:rPr>
                    </w:pPr>
                    <w:r>
                      <w:rPr>
                        <w:rFonts w:ascii="Comic Sans MS" w:hAnsi="Comic Sans MS"/>
                      </w:rPr>
                      <w:t>pastramă</w:t>
                    </w:r>
                  </w:p>
                  <w:p w:rsidR="009F6B83" w:rsidRDefault="009F6B83">
                    <w:pPr>
                      <w:jc w:val="center"/>
                      <w:rPr>
                        <w:rFonts w:ascii="Comic Sans MS" w:hAnsi="Comic Sans MS"/>
                      </w:rPr>
                    </w:pPr>
                    <w:r w:rsidRPr="00002C4C">
                      <w:object w:dxaOrig="1950" w:dyaOrig="1470">
                        <v:shape id="_x0000_i1108" type="#_x0000_t75" style="width:55.5pt;height:42pt" o:ole="">
                          <v:imagedata r:id="rId55" o:title=""/>
                        </v:shape>
                        <o:OLEObject Type="Embed" ProgID="PBrush" ShapeID="_x0000_i1108" DrawAspect="Content" ObjectID="_1295095772" r:id="rId56"/>
                      </w:object>
                    </w:r>
                  </w:p>
                </w:txbxContent>
              </v:textbox>
            </v:shape>
            <v:line id="_x0000_s1097" style="position:absolute;mso-wrap-edited:f" from="10087,10048" to="12149,10599" wrapcoords="-158 0 -158 584 18447 18681 19550 22768 19708 22768 20654 22768 21442 22768 21600 21016 21285 17514 10248 9341 3626 2919 473 0 -158 0" o:regroupid="24">
              <v:stroke endarrow="block"/>
            </v:line>
            <w10:anchorlock/>
          </v:group>
        </w:pict>
      </w:r>
    </w:p>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 w:rsidR="00BA3CD3" w:rsidRPr="009F6B83" w:rsidRDefault="00BA3CD3">
      <w:pPr>
        <w:pStyle w:val="Footer"/>
        <w:tabs>
          <w:tab w:val="clear" w:pos="4153"/>
          <w:tab w:val="clear" w:pos="8306"/>
        </w:tabs>
        <w:rPr>
          <w:rFonts w:ascii="Times New Roman" w:hAnsi="Times New Roman"/>
          <w:szCs w:val="24"/>
          <w:lang w:val="ro-RO" w:eastAsia="ro-RO"/>
        </w:rPr>
        <w:sectPr w:rsidR="00BA3CD3" w:rsidRPr="009F6B83">
          <w:pgSz w:w="16840" w:h="11907" w:orient="landscape" w:code="9"/>
          <w:pgMar w:top="1138" w:right="562" w:bottom="1138" w:left="1138" w:header="706" w:footer="706" w:gutter="0"/>
          <w:cols w:space="708"/>
          <w:docGrid w:linePitch="360"/>
        </w:sect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74" type="#_x0000_t75" style="position:absolute;left:0;text-align:left;margin-left:9pt;margin-top:-33.95pt;width:46.7pt;height:54pt;z-index:7">
                  <v:imagedata r:id="rId19" o:title=""/>
                  <w10:anchorlock/>
                </v:shape>
              </w:pict>
            </w:r>
          </w:p>
        </w:tc>
        <w:tc>
          <w:tcPr>
            <w:tcW w:w="7939" w:type="dxa"/>
          </w:tcPr>
          <w:p w:rsidR="00BA3CD3" w:rsidRPr="009F6B83" w:rsidRDefault="00BA3CD3">
            <w:pPr>
              <w:jc w:val="both"/>
              <w:rPr>
                <w:rFonts w:ascii="Comic Sans MS" w:hAnsi="Comic Sans MS" w:cs="Arial"/>
                <w:bCs/>
              </w:rPr>
            </w:pPr>
            <w:r w:rsidRPr="009F6B83">
              <w:rPr>
                <w:rFonts w:ascii="Comic Sans MS" w:hAnsi="Comic Sans MS" w:cs="Arial"/>
                <w:bCs/>
              </w:rPr>
              <w:t>Competenţa 14.2: Efectuează calcule şi selectează materiile prime şi auxiliare pentru producerea semifabricatelor</w:t>
            </w:r>
          </w:p>
        </w:tc>
      </w:tr>
    </w:tbl>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rPr>
          <w:rFonts w:ascii="Comic Sans MS" w:hAnsi="Comic Sans MS"/>
          <w:bCs/>
          <w:sz w:val="22"/>
        </w:rPr>
      </w:pPr>
      <w:r w:rsidRPr="009F6B83">
        <w:rPr>
          <w:rFonts w:ascii="Comic Sans MS" w:hAnsi="Comic Sans MS"/>
          <w:bCs/>
          <w:sz w:val="22"/>
        </w:rPr>
        <w:t>Clasa: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p>
    <w:p w:rsidR="00BA3CD3" w:rsidRPr="009F6B83" w:rsidRDefault="00BA3CD3">
      <w:pPr>
        <w:autoSpaceDE w:val="0"/>
        <w:autoSpaceDN w:val="0"/>
        <w:adjustRightInd w:val="0"/>
        <w:jc w:val="both"/>
        <w:rPr>
          <w:rFonts w:ascii="Comic Sans MS" w:hAnsi="Comic Sans MS" w:cs="TTE162E8C8t00"/>
          <w:noProof/>
          <w:color w:val="000000"/>
        </w:rPr>
      </w:pPr>
    </w:p>
    <w:p w:rsidR="00BA3CD3" w:rsidRPr="009F6B83" w:rsidRDefault="00BA3CD3">
      <w:pPr>
        <w:autoSpaceDE w:val="0"/>
        <w:autoSpaceDN w:val="0"/>
        <w:adjustRightInd w:val="0"/>
        <w:jc w:val="center"/>
        <w:rPr>
          <w:rFonts w:ascii="Comic Sans MS" w:hAnsi="Comic Sans MS" w:cs="TTE162E8C8t00"/>
          <w:b/>
          <w:color w:val="0000FF"/>
          <w:sz w:val="28"/>
          <w:szCs w:val="28"/>
        </w:rPr>
      </w:pPr>
      <w:r w:rsidRPr="009F6B83">
        <w:rPr>
          <w:rFonts w:ascii="Comic Sans MS" w:hAnsi="Comic Sans MS" w:cs="TTE162E8C8t00"/>
          <w:b/>
          <w:color w:val="0000FF"/>
          <w:sz w:val="28"/>
          <w:szCs w:val="28"/>
        </w:rPr>
        <w:t>FIŞA DE LUCRU NR. 2</w:t>
      </w:r>
    </w:p>
    <w:p w:rsidR="00BA3CD3" w:rsidRPr="009F6B83" w:rsidRDefault="00BA3CD3">
      <w:pPr>
        <w:autoSpaceDE w:val="0"/>
        <w:autoSpaceDN w:val="0"/>
        <w:adjustRightInd w:val="0"/>
        <w:jc w:val="center"/>
        <w:rPr>
          <w:rFonts w:ascii="Comic Sans MS" w:hAnsi="Comic Sans MS"/>
        </w:rPr>
      </w:pPr>
      <w:r w:rsidRPr="009F6B83">
        <w:rPr>
          <w:rFonts w:ascii="Comic Sans MS" w:hAnsi="Comic Sans MS" w:cs="TTE162E8C8t00"/>
          <w:b/>
          <w:szCs w:val="28"/>
        </w:rPr>
        <w:t>Tema:</w:t>
      </w:r>
      <w:r w:rsidRPr="009F6B83">
        <w:rPr>
          <w:rFonts w:ascii="Comic Sans MS" w:hAnsi="Comic Sans MS" w:cs="TTE162E8C8t00"/>
          <w:b/>
          <w:color w:val="FF0000"/>
          <w:szCs w:val="28"/>
        </w:rPr>
        <w:t xml:space="preserve"> </w:t>
      </w:r>
      <w:r w:rsidRPr="009F6B83">
        <w:rPr>
          <w:rFonts w:ascii="Comic Sans MS" w:hAnsi="Comic Sans MS"/>
        </w:rPr>
        <w:t>Obţinerea semifabricatelor</w:t>
      </w:r>
    </w:p>
    <w:p w:rsidR="00BA3CD3" w:rsidRPr="009F6B83" w:rsidRDefault="00BA3CD3">
      <w:pPr>
        <w:autoSpaceDE w:val="0"/>
        <w:autoSpaceDN w:val="0"/>
        <w:adjustRightInd w:val="0"/>
        <w:jc w:val="both"/>
        <w:rPr>
          <w:rFonts w:ascii="Comic Sans MS" w:hAnsi="Comic Sans MS" w:cs="TTE162E8C8t00"/>
          <w:color w:val="000000"/>
        </w:rPr>
      </w:pPr>
      <w:r w:rsidRPr="009F6B83">
        <w:rPr>
          <w:rFonts w:ascii="Comic Sans MS" w:hAnsi="Comic Sans MS" w:cs="TTE162E8C8t00"/>
          <w:color w:val="000000"/>
        </w:rPr>
        <w:t>Sarcina de lucru:</w:t>
      </w:r>
    </w:p>
    <w:p w:rsidR="00BA3CD3" w:rsidRPr="009F6B83" w:rsidRDefault="00BA3CD3">
      <w:pPr>
        <w:autoSpaceDE w:val="0"/>
        <w:autoSpaceDN w:val="0"/>
        <w:adjustRightInd w:val="0"/>
        <w:ind w:left="720" w:firstLine="720"/>
        <w:rPr>
          <w:rFonts w:ascii="Comic Sans MS" w:hAnsi="Comic Sans MS" w:cs="TTE162E8C8t00"/>
          <w:color w:val="000000"/>
        </w:rPr>
      </w:pP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 xml:space="preserve">Efectuaţi următorul exerciţiu utilizând „diagrama VENN”  pentru </w:t>
      </w:r>
      <w:r w:rsidRPr="009F6B83">
        <w:rPr>
          <w:rFonts w:ascii="Comic Sans MS" w:hAnsi="Comic Sans MS" w:cs="TTE162E8C8t00"/>
          <w:color w:val="0000FF"/>
        </w:rPr>
        <w:t>cutter</w:t>
      </w:r>
      <w:r w:rsidRPr="009F6B83">
        <w:rPr>
          <w:rFonts w:ascii="Comic Sans MS" w:hAnsi="Comic Sans MS" w:cs="TTE162E8C8t00"/>
          <w:color w:val="008000"/>
        </w:rPr>
        <w:t xml:space="preserve"> </w:t>
      </w:r>
      <w:r w:rsidRPr="009F6B83">
        <w:rPr>
          <w:rFonts w:ascii="Comic Sans MS" w:hAnsi="Comic Sans MS" w:cs="TTE162E8C8t00"/>
        </w:rPr>
        <w:t>ş</w:t>
      </w:r>
      <w:r w:rsidRPr="009F6B83">
        <w:rPr>
          <w:rFonts w:ascii="Comic Sans MS" w:hAnsi="Comic Sans MS" w:cs="TTE1BE5B18t00"/>
          <w:color w:val="000000"/>
        </w:rPr>
        <w:t xml:space="preserve">i </w:t>
      </w:r>
      <w:r w:rsidRPr="009F6B83">
        <w:rPr>
          <w:rFonts w:ascii="Comic Sans MS" w:hAnsi="Comic Sans MS" w:cs="TTE1BE5B18t00"/>
          <w:color w:val="0000FF"/>
        </w:rPr>
        <w:t>volf.</w:t>
      </w:r>
      <w:r w:rsidRPr="009F6B83">
        <w:rPr>
          <w:rFonts w:ascii="Comic Sans MS" w:hAnsi="Comic Sans MS" w:cs="TTE1BE5B18t00"/>
          <w:color w:val="000000"/>
        </w:rPr>
        <w:t xml:space="preserve"> Ţineţi cont de indicaţiile de mai jos:</w:t>
      </w:r>
    </w:p>
    <w:p w:rsidR="00BA3CD3" w:rsidRPr="009F6B83" w:rsidRDefault="00BA3CD3">
      <w:pPr>
        <w:autoSpaceDE w:val="0"/>
        <w:autoSpaceDN w:val="0"/>
        <w:adjustRightInd w:val="0"/>
        <w:ind w:left="2160"/>
        <w:jc w:val="both"/>
        <w:rPr>
          <w:rFonts w:ascii="Comic Sans MS" w:hAnsi="Comic Sans MS" w:cs="TTE1BE5B18t00"/>
          <w:color w:val="000000"/>
          <w:sz w:val="16"/>
          <w:szCs w:val="16"/>
        </w:rPr>
      </w:pPr>
    </w:p>
    <w:p w:rsidR="00BA3CD3" w:rsidRPr="009F6B83" w:rsidRDefault="00BA3CD3">
      <w:pPr>
        <w:autoSpaceDE w:val="0"/>
        <w:autoSpaceDN w:val="0"/>
        <w:adjustRightInd w:val="0"/>
        <w:ind w:left="360" w:hanging="180"/>
        <w:jc w:val="both"/>
        <w:rPr>
          <w:rFonts w:ascii="Comic Sans MS" w:hAnsi="Comic Sans MS" w:cs="TTE162E8C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acestă</w:t>
      </w:r>
      <w:r w:rsidRPr="009F6B83">
        <w:rPr>
          <w:rFonts w:ascii="Comic Sans MS" w:hAnsi="Comic Sans MS" w:cs="TTE162E8C8t00"/>
          <w:color w:val="000000"/>
        </w:rPr>
        <w:t xml:space="preserve"> </w:t>
      </w:r>
      <w:r w:rsidRPr="009F6B83">
        <w:rPr>
          <w:rFonts w:ascii="Comic Sans MS" w:hAnsi="Comic Sans MS" w:cs="TTE1BE5B18t00"/>
          <w:color w:val="000000"/>
        </w:rPr>
        <w:t>diagramă este formată din două cercuri mari care se suprapun parţial;</w:t>
      </w:r>
    </w:p>
    <w:p w:rsidR="00BA3CD3" w:rsidRPr="009F6B83" w:rsidRDefault="00BA3CD3">
      <w:pPr>
        <w:autoSpaceDE w:val="0"/>
        <w:autoSpaceDN w:val="0"/>
        <w:adjustRightInd w:val="0"/>
        <w:ind w:left="360" w:hanging="18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se va folosi pentru a arăta asemănările şi deosebirile între cele două utilaje de mărun</w:t>
      </w:r>
      <w:r w:rsidRPr="009F6B83">
        <w:rPr>
          <w:rFonts w:ascii="Comic Sans MS" w:hAnsi="Comic Sans MS"/>
          <w:color w:val="000000"/>
        </w:rPr>
        <w:t>ţ</w:t>
      </w:r>
      <w:r w:rsidRPr="009F6B83">
        <w:rPr>
          <w:rFonts w:ascii="Comic Sans MS" w:hAnsi="Comic Sans MS" w:cs="TTE1BE5B18t00"/>
          <w:color w:val="000000"/>
        </w:rPr>
        <w:t>ire;</w:t>
      </w:r>
    </w:p>
    <w:p w:rsidR="00BA3CD3" w:rsidRPr="009F6B83" w:rsidRDefault="00BA3CD3">
      <w:pPr>
        <w:autoSpaceDE w:val="0"/>
        <w:autoSpaceDN w:val="0"/>
        <w:adjustRightInd w:val="0"/>
        <w:ind w:left="360" w:hanging="18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asemănările se vor trece în zona de intersecţie a cercurilor;</w:t>
      </w:r>
    </w:p>
    <w:p w:rsidR="00BA3CD3" w:rsidRPr="009F6B83" w:rsidRDefault="00BA3CD3">
      <w:pPr>
        <w:autoSpaceDE w:val="0"/>
        <w:autoSpaceDN w:val="0"/>
        <w:adjustRightInd w:val="0"/>
        <w:ind w:left="360" w:hanging="18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deosebirile se vor trece în zona exterioara intersecţiei cercurilor.</w:t>
      </w:r>
    </w:p>
    <w:p w:rsidR="00BA3CD3" w:rsidRPr="009F6B83" w:rsidRDefault="00BA3CD3">
      <w:pPr>
        <w:autoSpaceDE w:val="0"/>
        <w:autoSpaceDN w:val="0"/>
        <w:adjustRightInd w:val="0"/>
        <w:ind w:left="360" w:hanging="180"/>
        <w:jc w:val="both"/>
        <w:rPr>
          <w:rFonts w:ascii="Comic Sans MS" w:hAnsi="Comic Sans MS" w:cs="TTE1BE5B18t00"/>
          <w:color w:val="000000"/>
        </w:rPr>
      </w:pPr>
    </w:p>
    <w:p w:rsidR="00BA3CD3" w:rsidRPr="009F6B83" w:rsidRDefault="00002C4C">
      <w:pPr>
        <w:autoSpaceDE w:val="0"/>
        <w:autoSpaceDN w:val="0"/>
        <w:adjustRightInd w:val="0"/>
        <w:rPr>
          <w:rFonts w:ascii="Comic Sans MS" w:hAnsi="Comic Sans MS" w:cs="TTE1BE5B18t00"/>
          <w:color w:val="000000"/>
        </w:rPr>
      </w:pPr>
      <w:r w:rsidRPr="009F6B83">
        <w:rPr>
          <w:rFonts w:ascii="Comic Sans MS" w:hAnsi="Comic Sans MS" w:cs="TTE1BE5B18t00"/>
          <w:noProof/>
          <w:color w:val="000000"/>
          <w:sz w:val="20"/>
          <w:lang w:eastAsia="en-US"/>
        </w:rPr>
        <w:pict>
          <v:oval id="_x0000_s1876" style="position:absolute;margin-left:151.95pt;margin-top:6.45pt;width:306.9pt;height:131.4pt;z-index:9;mso-wrap-edited:f" wrapcoords="9665 -204 7446 0 2905 2038 2905 3057 2271 3668 739 5909 -53 9170 -53 11411 0 13245 1109 16506 3486 19358 3750 19970 8133 21804 9665 21804 11883 21804 13414 21804 17903 19970 18114 19358 20491 16506 21653 12838 21706 10596 21706 9374 20861 6113 19223 3464 18695 3057 18748 2242 14101 0 11883 -204 9665 -204" filled="f" strokecolor="red" strokeweight="2pt">
            <w10:wrap type="tight"/>
          </v:oval>
        </w:pict>
      </w:r>
      <w:r w:rsidRPr="009F6B83">
        <w:rPr>
          <w:rFonts w:ascii="Comic Sans MS" w:hAnsi="Comic Sans MS" w:cs="TTE1BE5B18t00"/>
          <w:noProof/>
          <w:color w:val="000000"/>
          <w:sz w:val="20"/>
          <w:lang w:eastAsia="en-US"/>
        </w:rPr>
        <w:pict>
          <v:oval id="_x0000_s1875" style="position:absolute;margin-left:17.85pt;margin-top:6.45pt;width:306.65pt;height:131.4pt;z-index:8;mso-wrap-edited:f" wrapcoords="9665 -204 7446 0 2905 2038 2905 3057 2271 3668 739 5909 -53 9170 -53 11411 0 13245 1109 16506 3486 19358 3750 19970 8133 21804 9665 21804 11883 21804 13414 21804 17903 19970 18114 19358 20491 16506 21653 12838 21706 10596 21706 9374 20861 6113 19223 3464 18695 3057 18748 2242 14101 0 11883 -204 9665 -204" filled="f" strokecolor="red" strokeweight="2pt">
            <w10:wrap type="tight"/>
          </v:oval>
        </w:pict>
      </w:r>
    </w:p>
    <w:p w:rsidR="00BA3CD3" w:rsidRPr="009F6B83" w:rsidRDefault="00BA3CD3">
      <w:pPr>
        <w:autoSpaceDE w:val="0"/>
        <w:autoSpaceDN w:val="0"/>
        <w:adjustRightInd w:val="0"/>
        <w:rPr>
          <w:rFonts w:ascii="Comic Sans MS" w:hAnsi="Comic Sans MS" w:cs="TTE1BE5B18t00"/>
          <w:color w:val="000000"/>
        </w:rPr>
      </w:pPr>
    </w:p>
    <w:p w:rsidR="00BA3CD3" w:rsidRPr="009F6B83" w:rsidRDefault="00002C4C">
      <w:pPr>
        <w:autoSpaceDE w:val="0"/>
        <w:autoSpaceDN w:val="0"/>
        <w:adjustRightInd w:val="0"/>
        <w:rPr>
          <w:rFonts w:ascii="Comic Sans MS" w:hAnsi="Comic Sans MS" w:cs="TTE1BE5B18t00"/>
          <w:color w:val="000000"/>
        </w:rPr>
      </w:pPr>
      <w:r w:rsidRPr="009F6B83">
        <w:rPr>
          <w:rFonts w:ascii="Comic Sans MS" w:hAnsi="Comic Sans MS" w:cs="TTE1BE5B18t00"/>
          <w:noProof/>
          <w:color w:val="000000"/>
          <w:sz w:val="20"/>
          <w:lang w:eastAsia="en-US"/>
        </w:rPr>
        <w:pict>
          <v:shape id="_x0000_s1877" type="#_x0000_t202" style="position:absolute;margin-left:180pt;margin-top:14.4pt;width:111.35pt;height:29.75pt;z-index:10;mso-wrap-edited:f" wrapcoords="0 0 21600 0 21600 21600 0 21600 0 0" filled="f" stroked="f" strokecolor="red">
            <v:textbox style="mso-next-textbox:#_x0000_s1877">
              <w:txbxContent>
                <w:p w:rsidR="009F6B83" w:rsidRDefault="009F6B83">
                  <w:pPr>
                    <w:jc w:val="center"/>
                    <w:rPr>
                      <w:rFonts w:ascii="Comic Sans MS" w:hAnsi="Comic Sans MS"/>
                      <w:b/>
                      <w:bCs/>
                    </w:rPr>
                  </w:pPr>
                  <w:r>
                    <w:rPr>
                      <w:rFonts w:ascii="Comic Sans MS" w:hAnsi="Comic Sans MS"/>
                      <w:b/>
                      <w:bCs/>
                    </w:rPr>
                    <w:t>Asemănări</w:t>
                  </w:r>
                </w:p>
              </w:txbxContent>
            </v:textbox>
            <w10:wrap type="tight"/>
          </v:shape>
        </w:pict>
      </w:r>
      <w:r w:rsidRPr="009F6B83">
        <w:rPr>
          <w:rFonts w:ascii="Comic Sans MS" w:hAnsi="Comic Sans MS" w:cs="TTE1BE5B18t00"/>
          <w:noProof/>
          <w:color w:val="000000"/>
          <w:sz w:val="20"/>
          <w:lang w:eastAsia="en-US"/>
        </w:rPr>
        <w:pict>
          <v:shape id="_x0000_s1878" type="#_x0000_t202" style="position:absolute;margin-left:297pt;margin-top:14.4pt;width:118.2pt;height:47.05pt;z-index:11;mso-wrap-edited:f" wrapcoords="0 0 21600 0 21600 21600 0 21600 0 0" filled="f" stroked="f" strokecolor="red">
            <v:textbox style="mso-next-textbox:#_x0000_s1878">
              <w:txbxContent>
                <w:p w:rsidR="009F6B83" w:rsidRDefault="009F6B83">
                  <w:pPr>
                    <w:rPr>
                      <w:rFonts w:ascii="Comic Sans MS" w:hAnsi="Comic Sans MS"/>
                      <w:b/>
                      <w:bCs/>
                      <w:color w:val="0000FF"/>
                    </w:rPr>
                  </w:pPr>
                  <w:r>
                    <w:rPr>
                      <w:rFonts w:ascii="Comic Sans MS" w:hAnsi="Comic Sans MS"/>
                      <w:b/>
                      <w:bCs/>
                      <w:color w:val="FF0000"/>
                    </w:rPr>
                    <w:t xml:space="preserve">     </w:t>
                  </w:r>
                  <w:r>
                    <w:rPr>
                      <w:rFonts w:ascii="Comic Sans MS" w:hAnsi="Comic Sans MS"/>
                      <w:b/>
                      <w:bCs/>
                      <w:color w:val="0000FF"/>
                    </w:rPr>
                    <w:t>VOLF</w:t>
                  </w:r>
                </w:p>
                <w:p w:rsidR="009F6B83" w:rsidRDefault="009F6B83">
                  <w:pPr>
                    <w:rPr>
                      <w:rFonts w:ascii="Comic Sans MS" w:hAnsi="Comic Sans MS"/>
                      <w:b/>
                      <w:bCs/>
                    </w:rPr>
                  </w:pPr>
                  <w:r>
                    <w:rPr>
                      <w:rFonts w:ascii="Comic Sans MS" w:hAnsi="Comic Sans MS"/>
                      <w:b/>
                      <w:bCs/>
                    </w:rPr>
                    <w:t xml:space="preserve">       Deosebiri</w:t>
                  </w:r>
                </w:p>
              </w:txbxContent>
            </v:textbox>
            <w10:wrap type="tight"/>
          </v:shape>
        </w:pict>
      </w:r>
      <w:r w:rsidRPr="009F6B83">
        <w:rPr>
          <w:rFonts w:ascii="Comic Sans MS" w:hAnsi="Comic Sans MS" w:cs="TTE1BE5B18t00"/>
          <w:noProof/>
          <w:color w:val="000000"/>
          <w:sz w:val="20"/>
          <w:lang w:eastAsia="en-US"/>
        </w:rPr>
        <w:pict>
          <v:shape id="_x0000_s1879" type="#_x0000_t202" style="position:absolute;margin-left:45pt;margin-top:5.4pt;width:116.55pt;height:45.65pt;z-index:12;mso-wrap-edited:f" wrapcoords="0 0 21600 0 21600 21600 0 21600 0 0" filled="f" stroked="f" strokecolor="red">
            <v:textbox style="mso-next-textbox:#_x0000_s1879">
              <w:txbxContent>
                <w:p w:rsidR="009F6B83" w:rsidRDefault="009F6B83">
                  <w:pPr>
                    <w:rPr>
                      <w:rFonts w:ascii="Comic Sans MS" w:hAnsi="Comic Sans MS"/>
                      <w:b/>
                      <w:bCs/>
                      <w:color w:val="0000FF"/>
                    </w:rPr>
                  </w:pPr>
                  <w:r>
                    <w:rPr>
                      <w:rFonts w:ascii="Comic Sans MS" w:hAnsi="Comic Sans MS"/>
                      <w:b/>
                      <w:bCs/>
                      <w:color w:val="FF0000"/>
                    </w:rPr>
                    <w:t xml:space="preserve">         </w:t>
                  </w:r>
                  <w:r>
                    <w:rPr>
                      <w:rFonts w:ascii="Comic Sans MS" w:hAnsi="Comic Sans MS"/>
                      <w:b/>
                      <w:bCs/>
                      <w:color w:val="0000FF"/>
                    </w:rPr>
                    <w:t>CUTTER</w:t>
                  </w:r>
                </w:p>
                <w:p w:rsidR="009F6B83" w:rsidRDefault="009F6B83">
                  <w:pPr>
                    <w:rPr>
                      <w:rFonts w:ascii="Comic Sans MS" w:hAnsi="Comic Sans MS"/>
                      <w:b/>
                      <w:bCs/>
                    </w:rPr>
                  </w:pPr>
                  <w:r>
                    <w:rPr>
                      <w:rFonts w:ascii="Comic Sans MS" w:hAnsi="Comic Sans MS"/>
                      <w:b/>
                      <w:bCs/>
                    </w:rPr>
                    <w:t>Deosebiri</w:t>
                  </w:r>
                </w:p>
              </w:txbxContent>
            </v:textbox>
            <w10:wrap type="tight"/>
          </v:shape>
        </w:pict>
      </w: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rPr>
          <w:rFonts w:ascii="Comic Sans MS" w:hAnsi="Comic Sans MS" w:cs="TTE1BE5B18t00"/>
          <w:color w:val="000000"/>
        </w:rPr>
      </w:pPr>
    </w:p>
    <w:p w:rsidR="00BA3CD3" w:rsidRPr="009F6B83" w:rsidRDefault="00BA3CD3">
      <w:pPr>
        <w:autoSpaceDE w:val="0"/>
        <w:autoSpaceDN w:val="0"/>
        <w:adjustRightInd w:val="0"/>
        <w:ind w:left="180" w:hanging="180"/>
        <w:jc w:val="both"/>
        <w:rPr>
          <w:rFonts w:ascii="Comic Sans MS" w:hAnsi="Comic Sans MS" w:cs="TTE1BE5B18t00"/>
          <w:color w:val="000000"/>
        </w:rPr>
      </w:pPr>
      <w:r w:rsidRPr="009F6B83">
        <w:rPr>
          <w:rFonts w:ascii="Comic Sans MS" w:hAnsi="Comic Sans MS" w:cs="Symbol"/>
          <w:color w:val="000000"/>
        </w:rPr>
        <w:t>• L</w:t>
      </w:r>
      <w:r w:rsidRPr="009F6B83">
        <w:rPr>
          <w:rFonts w:ascii="Comic Sans MS" w:hAnsi="Comic Sans MS" w:cs="TTE1BE5B18t00"/>
          <w:color w:val="000000"/>
        </w:rPr>
        <w:t>ucraţi în perechi: un elev scrie caracteristicile cutterului iar celălalt scrie caracteristicile volfului în cercuri diferite.</w:t>
      </w:r>
    </w:p>
    <w:p w:rsidR="00BA3CD3" w:rsidRPr="009F6B83" w:rsidRDefault="00BA3CD3">
      <w:pPr>
        <w:autoSpaceDE w:val="0"/>
        <w:autoSpaceDN w:val="0"/>
        <w:adjustRightInd w:val="0"/>
        <w:ind w:left="180" w:hanging="180"/>
        <w:jc w:val="both"/>
        <w:rPr>
          <w:rFonts w:ascii="Comic Sans MS" w:hAnsi="Comic Sans MS" w:cs="TTE1BE5B18t00"/>
          <w:color w:val="000000"/>
        </w:rPr>
      </w:pPr>
      <w:r w:rsidRPr="009F6B83">
        <w:rPr>
          <w:rFonts w:ascii="Comic Sans MS" w:hAnsi="Comic Sans MS" w:cs="Symbol"/>
          <w:color w:val="000000"/>
        </w:rPr>
        <w:t>• C</w:t>
      </w:r>
      <w:r w:rsidRPr="009F6B83">
        <w:rPr>
          <w:rFonts w:ascii="Comic Sans MS" w:hAnsi="Comic Sans MS" w:cs="TTE1BE5B18t00"/>
          <w:color w:val="000000"/>
        </w:rPr>
        <w:t>ompletaţi împreuna zona de intersecţie a cercurilor cu elementele comune (asemănările) celor doua maşini de tocat.</w:t>
      </w:r>
    </w:p>
    <w:p w:rsidR="00BA3CD3" w:rsidRPr="009F6B83" w:rsidRDefault="00BA3CD3">
      <w:pPr>
        <w:autoSpaceDE w:val="0"/>
        <w:autoSpaceDN w:val="0"/>
        <w:adjustRightInd w:val="0"/>
        <w:ind w:left="360" w:hanging="360"/>
        <w:jc w:val="both"/>
        <w:rPr>
          <w:rFonts w:ascii="Comic Sans MS" w:hAnsi="Comic Sans MS" w:cs="TTE1BE5B18t00"/>
          <w:color w:val="000000"/>
        </w:rPr>
      </w:pPr>
      <w:r w:rsidRPr="009F6B83">
        <w:rPr>
          <w:rFonts w:ascii="Comic Sans MS" w:hAnsi="Comic Sans MS" w:cs="Symbol"/>
          <w:color w:val="000000"/>
        </w:rPr>
        <w:t>• V</w:t>
      </w:r>
      <w:r w:rsidRPr="009F6B83">
        <w:rPr>
          <w:rFonts w:ascii="Comic Sans MS" w:hAnsi="Comic Sans MS" w:cs="TTE1BE5B18t00"/>
          <w:color w:val="000000"/>
        </w:rPr>
        <w:t>ă grupaţi cu o alta pereche şi comparaţi diagramele!</w:t>
      </w:r>
    </w:p>
    <w:p w:rsidR="00BA3CD3" w:rsidRPr="009F6B83" w:rsidRDefault="00BA3CD3">
      <w:pPr>
        <w:autoSpaceDE w:val="0"/>
        <w:autoSpaceDN w:val="0"/>
        <w:adjustRightInd w:val="0"/>
        <w:ind w:left="180" w:hanging="180"/>
        <w:jc w:val="both"/>
        <w:rPr>
          <w:rFonts w:ascii="Comic Sans MS" w:hAnsi="Comic Sans MS" w:cs="TTE1BE5B18t00"/>
          <w:color w:val="000000"/>
        </w:rPr>
      </w:pPr>
      <w:r w:rsidRPr="009F6B83">
        <w:rPr>
          <w:rFonts w:ascii="Comic Sans MS" w:hAnsi="Comic Sans MS" w:cs="Symbol"/>
          <w:color w:val="000000"/>
        </w:rPr>
        <w:t>• C</w:t>
      </w:r>
      <w:r w:rsidRPr="009F6B83">
        <w:rPr>
          <w:rFonts w:ascii="Comic Sans MS" w:hAnsi="Comic Sans MS" w:cs="TTE1BE5B18t00"/>
          <w:color w:val="000000"/>
        </w:rPr>
        <w:t>entralizaţi toate asemănările şi deosebirile descoperite de toate echipele pe un poster pe care-l afişaţi.</w:t>
      </w:r>
    </w:p>
    <w:p w:rsidR="00BA3CD3" w:rsidRPr="009F6B83" w:rsidRDefault="00BA3CD3">
      <w:pPr>
        <w:autoSpaceDE w:val="0"/>
        <w:autoSpaceDN w:val="0"/>
        <w:adjustRightInd w:val="0"/>
        <w:ind w:left="180" w:hanging="18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Comparaţi diagrama voastră cu cea centralizată. Cu o altă culoare faceţi completări sau tăiaţi de pe diagrama voastră elementele care nu corespund.</w:t>
      </w:r>
    </w:p>
    <w:p w:rsidR="00BA3CD3" w:rsidRPr="009F6B83" w:rsidRDefault="00BA3CD3">
      <w:pPr>
        <w:autoSpaceDE w:val="0"/>
        <w:autoSpaceDN w:val="0"/>
        <w:adjustRightInd w:val="0"/>
        <w:ind w:left="180" w:hanging="18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Vă apreciaţi singuri munca realizată prin unul din calificativele: foarte slab, slab, suficient, bine, foarte bine.</w:t>
      </w:r>
    </w:p>
    <w:p w:rsidR="00BA3CD3" w:rsidRPr="009F6B83" w:rsidRDefault="00BA3CD3">
      <w:pPr>
        <w:rPr>
          <w:rFonts w:ascii="Comic Sans MS" w:hAnsi="Comic Sans MS"/>
          <w:b/>
          <w:bCs/>
        </w:rPr>
      </w:pPr>
    </w:p>
    <w:p w:rsidR="00BA3CD3" w:rsidRPr="009F6B83" w:rsidRDefault="00BA3CD3">
      <w:pPr>
        <w:rPr>
          <w:rFonts w:ascii="Comic Sans MS" w:hAnsi="Comic Sans MS"/>
          <w:b/>
          <w:bCs/>
        </w:rPr>
      </w:pPr>
    </w:p>
    <w:p w:rsidR="00BA3CD3" w:rsidRPr="009F6B83" w:rsidRDefault="00BA3CD3">
      <w:pPr>
        <w:rPr>
          <w:rFonts w:ascii="Comic Sans MS" w:hAnsi="Comic Sans MS"/>
          <w:b/>
          <w:bCs/>
        </w:rPr>
      </w:pPr>
      <w:r w:rsidRPr="009F6B83">
        <w:rPr>
          <w:rFonts w:ascii="Comic Sans MS" w:hAnsi="Comic Sans MS"/>
          <w:i/>
          <w:iCs/>
          <w:sz w:val="22"/>
        </w:rPr>
        <w:t>Timp de lucru:     15 min</w:t>
      </w:r>
    </w:p>
    <w:p w:rsidR="00BA3CD3" w:rsidRPr="009F6B83" w:rsidRDefault="00BA3CD3">
      <w:pPr>
        <w:rPr>
          <w:rFonts w:ascii="Comic Sans MS" w:hAnsi="Comic Sans MS"/>
          <w:b/>
          <w:bCs/>
        </w:r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80" type="#_x0000_t75" style="position:absolute;left:0;text-align:left;margin-left:9pt;margin-top:-33.95pt;width:46.7pt;height:54pt;z-index:13">
                  <v:imagedata r:id="rId19" o:title=""/>
                  <w10:anchorlock/>
                </v:shape>
              </w:pict>
            </w:r>
          </w:p>
        </w:tc>
        <w:tc>
          <w:tcPr>
            <w:tcW w:w="7939" w:type="dxa"/>
          </w:tcPr>
          <w:p w:rsidR="00BA3CD3" w:rsidRPr="009F6B83" w:rsidRDefault="00BA3CD3">
            <w:pPr>
              <w:rPr>
                <w:rFonts w:ascii="Comic Sans MS" w:hAnsi="Comic Sans MS"/>
              </w:rPr>
            </w:pPr>
            <w:r w:rsidRPr="009F6B83">
              <w:rPr>
                <w:rFonts w:ascii="Comic Sans MS" w:hAnsi="Comic Sans MS"/>
              </w:rPr>
              <w:t>Competenţa 14.3:</w:t>
            </w:r>
            <w:r w:rsidRPr="009F6B83">
              <w:rPr>
                <w:rFonts w:ascii="Comic Sans MS" w:hAnsi="Comic Sans MS"/>
                <w:b/>
                <w:bCs/>
              </w:rPr>
              <w:t xml:space="preserve"> </w:t>
            </w:r>
            <w:r w:rsidRPr="009F6B83">
              <w:rPr>
                <w:rFonts w:ascii="Comic Sans MS" w:hAnsi="Comic Sans MS"/>
              </w:rPr>
              <w:t>Aplică instrucţiunile tehnologice de fabricare a prospăturilor şi semiafumatelor</w:t>
            </w:r>
          </w:p>
          <w:p w:rsidR="00BA3CD3" w:rsidRPr="009F6B83" w:rsidRDefault="00BA3CD3">
            <w:pPr>
              <w:jc w:val="both"/>
              <w:rPr>
                <w:rFonts w:ascii="Comic Sans MS" w:hAnsi="Comic Sans MS" w:cs="Arial"/>
                <w:bCs/>
              </w:rPr>
            </w:pPr>
          </w:p>
        </w:tc>
      </w:tr>
    </w:tbl>
    <w:p w:rsidR="00BA3CD3" w:rsidRPr="009F6B83" w:rsidRDefault="00BA3CD3">
      <w:pPr>
        <w:rPr>
          <w:rFonts w:ascii="Comic Sans MS" w:hAnsi="Comic Sans MS"/>
          <w:b/>
          <w:bCs/>
        </w:rPr>
      </w:pPr>
    </w:p>
    <w:p w:rsidR="00BA3CD3" w:rsidRPr="009F6B83" w:rsidRDefault="00BA3CD3">
      <w:pPr>
        <w:jc w:val="center"/>
        <w:rPr>
          <w:rFonts w:ascii="Comic Sans MS" w:hAnsi="Comic Sans MS"/>
          <w:b/>
          <w:bCs/>
          <w:color w:val="FF0000"/>
        </w:rPr>
      </w:pPr>
      <w:r w:rsidRPr="009F6B83">
        <w:rPr>
          <w:rFonts w:ascii="Comic Sans MS" w:hAnsi="Comic Sans MS"/>
          <w:b/>
          <w:bCs/>
          <w:color w:val="FF0000"/>
        </w:rPr>
        <w:t>Prezentare Power Point</w:t>
      </w:r>
    </w:p>
    <w:p w:rsidR="00BA3CD3" w:rsidRPr="009F6B83" w:rsidRDefault="00BA3CD3">
      <w:pPr>
        <w:jc w:val="center"/>
        <w:rPr>
          <w:color w:val="FF0000"/>
        </w:rPr>
      </w:pPr>
    </w:p>
    <w:p w:rsidR="00BA3CD3" w:rsidRPr="009F6B83" w:rsidRDefault="00002C4C">
      <w:pPr>
        <w:pStyle w:val="Heading2"/>
        <w:tabs>
          <w:tab w:val="left" w:pos="2745"/>
        </w:tabs>
        <w:autoSpaceDE/>
        <w:autoSpaceDN/>
        <w:adjustRightInd/>
        <w:rPr>
          <w:szCs w:val="24"/>
        </w:rPr>
      </w:pPr>
      <w:r w:rsidRPr="009F6B83">
        <w:rPr>
          <w:szCs w:val="24"/>
        </w:rPr>
        <w:pict>
          <v:shape id="_x0000_i1080" type="#_x0000_t75" style="width:469.5pt;height:552pt">
            <v:imagedata r:id="rId57" o:title=""/>
          </v:shape>
        </w:pict>
      </w:r>
    </w:p>
    <w:p w:rsidR="00BA3CD3" w:rsidRPr="009F6B83" w:rsidRDefault="00BA3CD3">
      <w:pPr>
        <w:pStyle w:val="Heading2"/>
        <w:tabs>
          <w:tab w:val="left" w:pos="2745"/>
        </w:tabs>
        <w:autoSpaceDE/>
        <w:autoSpaceDN/>
        <w:adjustRightInd/>
        <w:rPr>
          <w:szCs w:val="24"/>
        </w:rPr>
      </w:pPr>
    </w:p>
    <w:p w:rsidR="00BA3CD3" w:rsidRPr="009F6B83" w:rsidRDefault="00BA3CD3">
      <w:pPr>
        <w:pStyle w:val="Heading2"/>
        <w:tabs>
          <w:tab w:val="left" w:pos="2745"/>
        </w:tabs>
        <w:autoSpaceDE/>
        <w:autoSpaceDN/>
        <w:adjustRightInd/>
        <w:rPr>
          <w:szCs w:val="24"/>
        </w:rPr>
      </w:pPr>
    </w:p>
    <w:p w:rsidR="00BA3CD3" w:rsidRPr="009F6B83" w:rsidRDefault="00BA3CD3">
      <w:pPr>
        <w:jc w:val="both"/>
        <w:rPr>
          <w:rFonts w:ascii="Comic Sans MS" w:hAnsi="Comic Sans MS" w:cs="Arial"/>
        </w:r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81" type="#_x0000_t75" style="position:absolute;left:0;text-align:left;margin-left:9pt;margin-top:-33.95pt;width:46.7pt;height:54pt;z-index:14">
                  <v:imagedata r:id="rId19" o:title=""/>
                  <w10:anchorlock/>
                </v:shape>
              </w:pict>
            </w:r>
          </w:p>
        </w:tc>
        <w:tc>
          <w:tcPr>
            <w:tcW w:w="7939" w:type="dxa"/>
          </w:tcPr>
          <w:p w:rsidR="00BA3CD3" w:rsidRPr="009F6B83" w:rsidRDefault="00BA3CD3">
            <w:pPr>
              <w:jc w:val="both"/>
              <w:rPr>
                <w:rFonts w:ascii="Comic Sans MS" w:hAnsi="Comic Sans MS" w:cs="Arial"/>
              </w:rPr>
            </w:pPr>
            <w:r w:rsidRPr="009F6B83">
              <w:rPr>
                <w:rFonts w:ascii="Comic Sans MS" w:hAnsi="Comic Sans MS"/>
              </w:rPr>
              <w:t>Competenţa 14.3: Aplică instrucţiunile tehnologice de fabricare a prospăturilor şi semiafumatelor</w:t>
            </w:r>
          </w:p>
        </w:tc>
      </w:tr>
    </w:tbl>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rPr>
          <w:rFonts w:ascii="Comic Sans MS" w:hAnsi="Comic Sans MS"/>
          <w:bCs/>
          <w:sz w:val="22"/>
        </w:rPr>
      </w:pPr>
      <w:r w:rsidRPr="009F6B83">
        <w:rPr>
          <w:rFonts w:ascii="Comic Sans MS" w:hAnsi="Comic Sans MS"/>
          <w:bCs/>
          <w:sz w:val="22"/>
        </w:rPr>
        <w:t>Clasa: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sz w:val="22"/>
        </w:rPr>
        <w:t>Timp de lucru 30 min</w:t>
      </w:r>
    </w:p>
    <w:p w:rsidR="00BA3CD3" w:rsidRPr="009F6B83" w:rsidRDefault="00BA3CD3">
      <w:pPr>
        <w:jc w:val="center"/>
        <w:rPr>
          <w:rFonts w:ascii="Comic Sans MS" w:hAnsi="Comic Sans MS" w:cs="Arial"/>
          <w:b/>
          <w:bCs/>
          <w:color w:val="0000FF"/>
          <w:sz w:val="28"/>
        </w:rPr>
      </w:pPr>
      <w:r w:rsidRPr="009F6B83">
        <w:rPr>
          <w:rFonts w:ascii="Comic Sans MS" w:hAnsi="Comic Sans MS"/>
          <w:b/>
          <w:bCs/>
          <w:color w:val="0000FF"/>
          <w:sz w:val="28"/>
        </w:rPr>
        <w:t>FIŞ</w:t>
      </w:r>
      <w:r w:rsidRPr="009F6B83">
        <w:rPr>
          <w:rFonts w:ascii="Comic Sans MS" w:hAnsi="Comic Sans MS"/>
          <w:b/>
          <w:bCs/>
          <w:color w:val="0000FF"/>
          <w:sz w:val="28"/>
          <w:szCs w:val="28"/>
        </w:rPr>
        <w:t xml:space="preserve">A </w:t>
      </w:r>
      <w:r w:rsidRPr="009F6B83">
        <w:rPr>
          <w:rFonts w:ascii="Comic Sans MS" w:hAnsi="Comic Sans MS"/>
          <w:b/>
          <w:bCs/>
          <w:color w:val="0000FF"/>
          <w:sz w:val="28"/>
        </w:rPr>
        <w:t>DE EVALUARE NR. 3</w:t>
      </w:r>
    </w:p>
    <w:p w:rsidR="00BA3CD3" w:rsidRPr="009F6B83" w:rsidRDefault="00BA3CD3">
      <w:pPr>
        <w:pStyle w:val="Header"/>
        <w:jc w:val="center"/>
        <w:rPr>
          <w:rFonts w:ascii="Comic Sans MS" w:hAnsi="Comic Sans MS" w:cs="Arial"/>
          <w:b/>
          <w:bCs/>
          <w:sz w:val="24"/>
          <w:lang w:val="ro-RO"/>
        </w:rPr>
      </w:pPr>
      <w:r w:rsidRPr="009F6B83">
        <w:rPr>
          <w:rFonts w:ascii="Comic Sans MS" w:hAnsi="Comic Sans MS"/>
          <w:b/>
          <w:sz w:val="24"/>
          <w:lang w:val="ro-RO"/>
        </w:rPr>
        <w:t>Tema:</w:t>
      </w:r>
      <w:r w:rsidRPr="009F6B83">
        <w:rPr>
          <w:rFonts w:ascii="Comic Sans MS" w:hAnsi="Comic Sans MS"/>
          <w:sz w:val="24"/>
          <w:lang w:val="ro-RO"/>
        </w:rPr>
        <w:t xml:space="preserve"> Fabricarea prospăturilor şi a semiafumatelor</w:t>
      </w:r>
    </w:p>
    <w:p w:rsidR="00BA3CD3" w:rsidRPr="009F6B83" w:rsidRDefault="00BA3CD3">
      <w:pPr>
        <w:jc w:val="both"/>
        <w:rPr>
          <w:rFonts w:ascii="Comic Sans MS" w:hAnsi="Comic Sans MS"/>
          <w:b/>
          <w:bCs/>
        </w:rPr>
      </w:pPr>
      <w:r w:rsidRPr="009F6B83">
        <w:rPr>
          <w:rFonts w:ascii="Comic Sans MS" w:hAnsi="Comic Sans MS"/>
          <w:b/>
          <w:bCs/>
        </w:rPr>
        <w:t>1. Precizaţi materiile prime care alcătuiesc compoziţia prospăturilor.     4p</w:t>
      </w:r>
    </w:p>
    <w:p w:rsidR="00BA3CD3" w:rsidRPr="009F6B83" w:rsidRDefault="00BA3CD3">
      <w:pPr>
        <w:jc w:val="both"/>
        <w:rPr>
          <w:rFonts w:ascii="Comic Sans MS" w:hAnsi="Comic Sans MS"/>
          <w:b/>
          <w:bCs/>
        </w:rPr>
      </w:pPr>
      <w:r w:rsidRPr="009F6B83">
        <w:rPr>
          <w:rFonts w:ascii="Comic Sans MS" w:hAnsi="Comic Sans MS"/>
          <w:b/>
          <w:bCs/>
          <w:caps/>
        </w:rPr>
        <w:t>2. c</w:t>
      </w:r>
      <w:r w:rsidRPr="009F6B83">
        <w:rPr>
          <w:rFonts w:ascii="Comic Sans MS" w:hAnsi="Comic Sans MS"/>
          <w:b/>
          <w:bCs/>
        </w:rPr>
        <w:t xml:space="preserve">ompletaţi spaţiile libere:                      </w:t>
      </w:r>
      <w:r w:rsidRPr="009F6B83">
        <w:rPr>
          <w:rFonts w:ascii="Comic Sans MS" w:hAnsi="Comic Sans MS"/>
          <w:b/>
          <w:bCs/>
        </w:rPr>
        <w:tab/>
      </w:r>
      <w:r w:rsidRPr="009F6B83">
        <w:rPr>
          <w:rFonts w:ascii="Comic Sans MS" w:hAnsi="Comic Sans MS"/>
          <w:b/>
          <w:bCs/>
        </w:rPr>
        <w:tab/>
      </w:r>
      <w:r w:rsidRPr="009F6B83">
        <w:rPr>
          <w:rFonts w:ascii="Comic Sans MS" w:hAnsi="Comic Sans MS"/>
          <w:b/>
          <w:bCs/>
        </w:rPr>
        <w:tab/>
      </w:r>
      <w:r w:rsidRPr="009F6B83">
        <w:rPr>
          <w:rFonts w:ascii="Comic Sans MS" w:hAnsi="Comic Sans MS"/>
          <w:b/>
          <w:bCs/>
        </w:rPr>
        <w:tab/>
        <w:t xml:space="preserve">        10p                                         </w:t>
      </w:r>
    </w:p>
    <w:p w:rsidR="00BA3CD3" w:rsidRPr="009F6B83" w:rsidRDefault="00BA3CD3">
      <w:pPr>
        <w:jc w:val="both"/>
        <w:rPr>
          <w:rFonts w:ascii="Comic Sans MS" w:hAnsi="Comic Sans MS"/>
        </w:rPr>
      </w:pPr>
      <w:r w:rsidRPr="009F6B83">
        <w:rPr>
          <w:rFonts w:ascii="Comic Sans MS" w:hAnsi="Comic Sans MS"/>
        </w:rPr>
        <w:t>a. Şrotul reprezintă ……1…… de vită, porc sau oaie tăiată în bucăţi de ……2……, malaxată cu ……3…… şi maturată la ……4…… timp de 3-4 zile.</w:t>
      </w:r>
    </w:p>
    <w:p w:rsidR="00BA3CD3" w:rsidRPr="009F6B83" w:rsidRDefault="00BA3CD3">
      <w:pPr>
        <w:jc w:val="both"/>
        <w:rPr>
          <w:rFonts w:ascii="Comic Sans MS" w:hAnsi="Comic Sans MS"/>
        </w:rPr>
      </w:pPr>
      <w:r w:rsidRPr="009F6B83">
        <w:rPr>
          <w:rFonts w:ascii="Comic Sans MS" w:hAnsi="Comic Sans MS"/>
        </w:rPr>
        <w:t>b. Gradul de mărunţire a componentelor reţetei pentru prospături este ……5………</w:t>
      </w:r>
    </w:p>
    <w:p w:rsidR="00BA3CD3" w:rsidRPr="009F6B83" w:rsidRDefault="00BA3CD3">
      <w:pPr>
        <w:rPr>
          <w:rFonts w:ascii="Comic Sans MS" w:hAnsi="Comic Sans MS"/>
          <w:b/>
          <w:bCs/>
        </w:rPr>
      </w:pPr>
      <w:r w:rsidRPr="009F6B83">
        <w:rPr>
          <w:rFonts w:ascii="Comic Sans MS" w:hAnsi="Comic Sans MS"/>
          <w:b/>
          <w:bCs/>
        </w:rPr>
        <w:t>3. Enumeraţi componentele amestecului de sărare.                           8p</w:t>
      </w:r>
    </w:p>
    <w:p w:rsidR="00BA3CD3" w:rsidRPr="009F6B83" w:rsidRDefault="00BA3CD3">
      <w:pPr>
        <w:rPr>
          <w:rFonts w:ascii="Comic Sans MS" w:hAnsi="Comic Sans MS"/>
          <w:b/>
          <w:bCs/>
        </w:rPr>
      </w:pPr>
      <w:r w:rsidRPr="009F6B83">
        <w:rPr>
          <w:rFonts w:ascii="Comic Sans MS" w:hAnsi="Comic Sans MS"/>
          <w:b/>
          <w:bCs/>
        </w:rPr>
        <w:t>4. Faceţi corespondenţa între coloana A în care sunt precizate tratamentele termice aplicate preparatelor şi temperaturile la care acestea se realizează din coloana B.                                                                        4p</w:t>
      </w:r>
    </w:p>
    <w:tbl>
      <w:tblPr>
        <w:tblW w:w="0" w:type="auto"/>
        <w:jc w:val="center"/>
        <w:tblInd w:w="-1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0"/>
        <w:gridCol w:w="5304"/>
      </w:tblGrid>
      <w:tr w:rsidR="00BA3CD3" w:rsidRPr="009F6B83">
        <w:trPr>
          <w:jc w:val="center"/>
        </w:trPr>
        <w:tc>
          <w:tcPr>
            <w:tcW w:w="3330" w:type="dxa"/>
          </w:tcPr>
          <w:p w:rsidR="00BA3CD3" w:rsidRPr="009F6B83" w:rsidRDefault="00BA3CD3">
            <w:pPr>
              <w:rPr>
                <w:rFonts w:ascii="Comic Sans MS" w:hAnsi="Comic Sans MS"/>
                <w:b/>
                <w:bCs/>
              </w:rPr>
            </w:pPr>
            <w:r w:rsidRPr="009F6B83">
              <w:rPr>
                <w:rFonts w:ascii="Comic Sans MS" w:hAnsi="Comic Sans MS"/>
                <w:b/>
                <w:bCs/>
              </w:rPr>
              <w:t>A. Tratamente termice</w:t>
            </w:r>
          </w:p>
          <w:p w:rsidR="00BA3CD3" w:rsidRPr="009F6B83" w:rsidRDefault="00BA3CD3">
            <w:pPr>
              <w:rPr>
                <w:rFonts w:ascii="Comic Sans MS" w:hAnsi="Comic Sans MS"/>
              </w:rPr>
            </w:pPr>
          </w:p>
        </w:tc>
        <w:tc>
          <w:tcPr>
            <w:tcW w:w="5304" w:type="dxa"/>
          </w:tcPr>
          <w:p w:rsidR="00BA3CD3" w:rsidRPr="009F6B83" w:rsidRDefault="00BA3CD3">
            <w:pPr>
              <w:rPr>
                <w:rFonts w:ascii="Comic Sans MS" w:hAnsi="Comic Sans MS"/>
              </w:rPr>
            </w:pPr>
            <w:r w:rsidRPr="009F6B83">
              <w:rPr>
                <w:rFonts w:ascii="Comic Sans MS" w:hAnsi="Comic Sans MS"/>
                <w:b/>
                <w:bCs/>
              </w:rPr>
              <w:t xml:space="preserve">B. Temperaturile la care se realizează tratamentele </w:t>
            </w:r>
          </w:p>
        </w:tc>
      </w:tr>
      <w:tr w:rsidR="00BA3CD3" w:rsidRPr="009F6B83">
        <w:trPr>
          <w:jc w:val="center"/>
        </w:trPr>
        <w:tc>
          <w:tcPr>
            <w:tcW w:w="3330" w:type="dxa"/>
          </w:tcPr>
          <w:p w:rsidR="00BA3CD3" w:rsidRPr="009F6B83" w:rsidRDefault="00BA3CD3">
            <w:pPr>
              <w:rPr>
                <w:rFonts w:ascii="Comic Sans MS" w:hAnsi="Comic Sans MS"/>
              </w:rPr>
            </w:pPr>
            <w:r w:rsidRPr="009F6B83">
              <w:rPr>
                <w:rFonts w:ascii="Comic Sans MS" w:hAnsi="Comic Sans MS"/>
              </w:rPr>
              <w:t>1. hiţuirea</w:t>
            </w:r>
          </w:p>
        </w:tc>
        <w:tc>
          <w:tcPr>
            <w:tcW w:w="5304" w:type="dxa"/>
          </w:tcPr>
          <w:p w:rsidR="00BA3CD3" w:rsidRPr="009F6B83" w:rsidRDefault="00BA3CD3">
            <w:pPr>
              <w:rPr>
                <w:rFonts w:ascii="Comic Sans MS" w:hAnsi="Comic Sans MS"/>
              </w:rPr>
            </w:pPr>
            <w:r w:rsidRPr="009F6B83">
              <w:rPr>
                <w:rFonts w:ascii="Comic Sans MS" w:hAnsi="Comic Sans MS"/>
              </w:rPr>
              <w:t>a. 72-</w:t>
            </w:r>
            <w:smartTag w:uri="urn:schemas-microsoft-com:office:smarttags" w:element="metricconverter">
              <w:smartTagPr>
                <w:attr w:name="ProductID" w:val="75ﾰC"/>
              </w:smartTagPr>
              <w:r w:rsidRPr="009F6B83">
                <w:rPr>
                  <w:rFonts w:ascii="Comic Sans MS" w:hAnsi="Comic Sans MS"/>
                </w:rPr>
                <w:t>75°C</w:t>
              </w:r>
            </w:smartTag>
          </w:p>
        </w:tc>
      </w:tr>
      <w:tr w:rsidR="00BA3CD3" w:rsidRPr="009F6B83">
        <w:trPr>
          <w:jc w:val="center"/>
        </w:trPr>
        <w:tc>
          <w:tcPr>
            <w:tcW w:w="3330" w:type="dxa"/>
          </w:tcPr>
          <w:p w:rsidR="00BA3CD3" w:rsidRPr="009F6B83" w:rsidRDefault="00BA3CD3">
            <w:pPr>
              <w:rPr>
                <w:rFonts w:ascii="Comic Sans MS" w:hAnsi="Comic Sans MS"/>
              </w:rPr>
            </w:pPr>
            <w:r w:rsidRPr="009F6B83">
              <w:rPr>
                <w:rFonts w:ascii="Comic Sans MS" w:hAnsi="Comic Sans MS"/>
              </w:rPr>
              <w:t>2. fierberea</w:t>
            </w:r>
          </w:p>
        </w:tc>
        <w:tc>
          <w:tcPr>
            <w:tcW w:w="5304" w:type="dxa"/>
          </w:tcPr>
          <w:p w:rsidR="00BA3CD3" w:rsidRPr="009F6B83" w:rsidRDefault="00BA3CD3">
            <w:pPr>
              <w:rPr>
                <w:rFonts w:ascii="Comic Sans MS" w:hAnsi="Comic Sans MS"/>
              </w:rPr>
            </w:pPr>
            <w:r w:rsidRPr="009F6B83">
              <w:rPr>
                <w:rFonts w:ascii="Comic Sans MS" w:hAnsi="Comic Sans MS"/>
              </w:rPr>
              <w:t xml:space="preserve">b. sub </w:t>
            </w:r>
            <w:smartTag w:uri="urn:schemas-microsoft-com:office:smarttags" w:element="metricconverter">
              <w:smartTagPr>
                <w:attr w:name="ProductID" w:val="37ﾰC"/>
              </w:smartTagPr>
              <w:r w:rsidRPr="009F6B83">
                <w:rPr>
                  <w:rFonts w:ascii="Comic Sans MS" w:hAnsi="Comic Sans MS"/>
                </w:rPr>
                <w:t>37°C</w:t>
              </w:r>
            </w:smartTag>
          </w:p>
        </w:tc>
      </w:tr>
      <w:tr w:rsidR="00BA3CD3" w:rsidRPr="009F6B83">
        <w:trPr>
          <w:jc w:val="center"/>
        </w:trPr>
        <w:tc>
          <w:tcPr>
            <w:tcW w:w="3330" w:type="dxa"/>
          </w:tcPr>
          <w:p w:rsidR="00BA3CD3" w:rsidRPr="009F6B83" w:rsidRDefault="00BA3CD3">
            <w:pPr>
              <w:rPr>
                <w:rFonts w:ascii="Comic Sans MS" w:hAnsi="Comic Sans MS"/>
              </w:rPr>
            </w:pPr>
            <w:r w:rsidRPr="009F6B83">
              <w:rPr>
                <w:rFonts w:ascii="Comic Sans MS" w:hAnsi="Comic Sans MS"/>
              </w:rPr>
              <w:t>3. răcirea</w:t>
            </w:r>
          </w:p>
        </w:tc>
        <w:tc>
          <w:tcPr>
            <w:tcW w:w="5304" w:type="dxa"/>
          </w:tcPr>
          <w:p w:rsidR="00BA3CD3" w:rsidRPr="009F6B83" w:rsidRDefault="00BA3CD3">
            <w:pPr>
              <w:rPr>
                <w:rFonts w:ascii="Comic Sans MS" w:hAnsi="Comic Sans MS"/>
              </w:rPr>
            </w:pPr>
            <w:r w:rsidRPr="009F6B83">
              <w:rPr>
                <w:rFonts w:ascii="Comic Sans MS" w:hAnsi="Comic Sans MS"/>
              </w:rPr>
              <w:t>c. 22-</w:t>
            </w:r>
            <w:smartTag w:uri="urn:schemas-microsoft-com:office:smarttags" w:element="metricconverter">
              <w:smartTagPr>
                <w:attr w:name="ProductID" w:val="45ﾰC"/>
              </w:smartTagPr>
              <w:r w:rsidRPr="009F6B83">
                <w:rPr>
                  <w:rFonts w:ascii="Comic Sans MS" w:hAnsi="Comic Sans MS"/>
                </w:rPr>
                <w:t>45°C</w:t>
              </w:r>
            </w:smartTag>
          </w:p>
        </w:tc>
      </w:tr>
      <w:tr w:rsidR="00BA3CD3" w:rsidRPr="009F6B83">
        <w:trPr>
          <w:jc w:val="center"/>
        </w:trPr>
        <w:tc>
          <w:tcPr>
            <w:tcW w:w="3330" w:type="dxa"/>
          </w:tcPr>
          <w:p w:rsidR="00BA3CD3" w:rsidRPr="009F6B83" w:rsidRDefault="00BA3CD3">
            <w:pPr>
              <w:rPr>
                <w:rFonts w:ascii="Comic Sans MS" w:hAnsi="Comic Sans MS"/>
              </w:rPr>
            </w:pPr>
            <w:r w:rsidRPr="009F6B83">
              <w:rPr>
                <w:rFonts w:ascii="Comic Sans MS" w:hAnsi="Comic Sans MS"/>
              </w:rPr>
              <w:t>4. afumarea rece</w:t>
            </w:r>
          </w:p>
        </w:tc>
        <w:tc>
          <w:tcPr>
            <w:tcW w:w="5304" w:type="dxa"/>
          </w:tcPr>
          <w:p w:rsidR="00BA3CD3" w:rsidRPr="009F6B83" w:rsidRDefault="00BA3CD3">
            <w:pPr>
              <w:rPr>
                <w:rFonts w:ascii="Comic Sans MS" w:hAnsi="Comic Sans MS"/>
              </w:rPr>
            </w:pPr>
            <w:r w:rsidRPr="009F6B83">
              <w:rPr>
                <w:rFonts w:ascii="Comic Sans MS" w:hAnsi="Comic Sans MS"/>
              </w:rPr>
              <w:t>d. 95-</w:t>
            </w:r>
            <w:smartTag w:uri="urn:schemas-microsoft-com:office:smarttags" w:element="metricconverter">
              <w:smartTagPr>
                <w:attr w:name="ProductID" w:val="110ﾰC"/>
              </w:smartTagPr>
              <w:r w:rsidRPr="009F6B83">
                <w:rPr>
                  <w:rFonts w:ascii="Comic Sans MS" w:hAnsi="Comic Sans MS"/>
                </w:rPr>
                <w:t>110°C</w:t>
              </w:r>
            </w:smartTag>
          </w:p>
        </w:tc>
      </w:tr>
      <w:tr w:rsidR="00BA3CD3" w:rsidRPr="009F6B83">
        <w:trPr>
          <w:jc w:val="center"/>
        </w:trPr>
        <w:tc>
          <w:tcPr>
            <w:tcW w:w="3330" w:type="dxa"/>
          </w:tcPr>
          <w:p w:rsidR="00BA3CD3" w:rsidRPr="009F6B83" w:rsidRDefault="00BA3CD3">
            <w:pPr>
              <w:rPr>
                <w:rFonts w:ascii="Comic Sans MS" w:hAnsi="Comic Sans MS"/>
              </w:rPr>
            </w:pPr>
          </w:p>
        </w:tc>
        <w:tc>
          <w:tcPr>
            <w:tcW w:w="5304" w:type="dxa"/>
          </w:tcPr>
          <w:p w:rsidR="00BA3CD3" w:rsidRPr="009F6B83" w:rsidRDefault="00BA3CD3">
            <w:pPr>
              <w:rPr>
                <w:rFonts w:ascii="Comic Sans MS" w:hAnsi="Comic Sans MS"/>
              </w:rPr>
            </w:pPr>
            <w:r w:rsidRPr="009F6B83">
              <w:rPr>
                <w:rFonts w:ascii="Comic Sans MS" w:hAnsi="Comic Sans MS"/>
              </w:rPr>
              <w:t>e. 0-</w:t>
            </w:r>
            <w:smartTag w:uri="urn:schemas-microsoft-com:office:smarttags" w:element="metricconverter">
              <w:smartTagPr>
                <w:attr w:name="ProductID" w:val="4ﾰC"/>
              </w:smartTagPr>
              <w:r w:rsidRPr="009F6B83">
                <w:rPr>
                  <w:rFonts w:ascii="Comic Sans MS" w:hAnsi="Comic Sans MS"/>
                </w:rPr>
                <w:t>4°C</w:t>
              </w:r>
            </w:smartTag>
          </w:p>
        </w:tc>
      </w:tr>
    </w:tbl>
    <w:p w:rsidR="00BA3CD3" w:rsidRPr="009F6B83" w:rsidRDefault="00BA3CD3">
      <w:pPr>
        <w:rPr>
          <w:rFonts w:ascii="Comic Sans MS" w:hAnsi="Comic Sans MS"/>
          <w:b/>
          <w:bCs/>
        </w:rPr>
      </w:pPr>
      <w:r w:rsidRPr="009F6B83">
        <w:rPr>
          <w:rFonts w:ascii="Comic Sans MS" w:hAnsi="Comic Sans MS"/>
          <w:b/>
          <w:bCs/>
        </w:rPr>
        <w:t>5. Selectaţi, prin subliniere, cauzele tăierii bradtului.                      6p</w:t>
      </w:r>
    </w:p>
    <w:p w:rsidR="00BA3CD3" w:rsidRPr="009F6B83" w:rsidRDefault="00BA3CD3">
      <w:pPr>
        <w:ind w:firstLine="567"/>
        <w:jc w:val="both"/>
        <w:rPr>
          <w:rFonts w:ascii="Comic Sans MS" w:hAnsi="Comic Sans MS"/>
        </w:rPr>
      </w:pPr>
      <w:r w:rsidRPr="009F6B83">
        <w:rPr>
          <w:rFonts w:ascii="Comic Sans MS" w:hAnsi="Comic Sans MS"/>
        </w:rPr>
        <w:t>Maturarea insuficientă, folosirea cărnurilor de la animale febrile şi obosite, malaxarea insuficientă, adăugarea unei cantităţi prea mari de apă, folosirea membranelor necalibrate, încălzirea cărnii la cuter, neîndepărtarea flaxurilor, umplerea la presiune prea mare.</w:t>
      </w:r>
    </w:p>
    <w:p w:rsidR="00BA3CD3" w:rsidRPr="009F6B83" w:rsidRDefault="00BA3CD3">
      <w:pPr>
        <w:rPr>
          <w:rFonts w:ascii="Comic Sans MS" w:hAnsi="Comic Sans MS" w:cs="Arial"/>
          <w:b/>
          <w:bCs/>
          <w:color w:val="000000"/>
        </w:rPr>
      </w:pPr>
      <w:r w:rsidRPr="009F6B83">
        <w:rPr>
          <w:rFonts w:ascii="Comic Sans MS" w:hAnsi="Comic Sans MS" w:cs="Arial"/>
          <w:b/>
          <w:bCs/>
          <w:color w:val="000000"/>
        </w:rPr>
        <w:t xml:space="preserve">6. Explicaţi de ce carnea de porc se mărunţeşte la volf printr-o sită cu ochiurile mai mari decât carnea de vită.                                                 </w:t>
      </w:r>
      <w:r w:rsidRPr="009F6B83">
        <w:rPr>
          <w:rFonts w:ascii="Comic Sans MS" w:hAnsi="Comic Sans MS"/>
          <w:b/>
          <w:bCs/>
        </w:rPr>
        <w:t>4p</w:t>
      </w:r>
    </w:p>
    <w:p w:rsidR="00BA3CD3" w:rsidRPr="009F6B83" w:rsidRDefault="00BA3CD3">
      <w:pPr>
        <w:pStyle w:val="Header"/>
        <w:jc w:val="both"/>
        <w:rPr>
          <w:rFonts w:ascii="Comic Sans MS" w:hAnsi="Comic Sans MS" w:cs="Arial"/>
          <w:b/>
          <w:bCs/>
          <w:color w:val="000000"/>
          <w:sz w:val="24"/>
          <w:lang w:val="ro-RO"/>
        </w:rPr>
      </w:pPr>
      <w:r w:rsidRPr="009F6B83">
        <w:rPr>
          <w:rFonts w:ascii="Comic Sans MS" w:hAnsi="Comic Sans MS" w:cs="Arial"/>
          <w:b/>
          <w:bCs/>
          <w:color w:val="000000"/>
          <w:sz w:val="24"/>
          <w:lang w:val="ro-RO"/>
        </w:rPr>
        <w:t xml:space="preserve">7. Precizaţi motivul adăugării apei răcite sau a fulgilor de gheaţă la prepararea compoziţiei.                                                                      </w:t>
      </w:r>
      <w:r w:rsidRPr="009F6B83">
        <w:rPr>
          <w:rFonts w:ascii="Comic Sans MS" w:hAnsi="Comic Sans MS"/>
          <w:b/>
          <w:bCs/>
          <w:lang w:val="ro-RO"/>
        </w:rPr>
        <w:t xml:space="preserve"> </w:t>
      </w:r>
      <w:r w:rsidRPr="009F6B83">
        <w:rPr>
          <w:rFonts w:ascii="Comic Sans MS" w:hAnsi="Comic Sans MS"/>
          <w:b/>
          <w:bCs/>
          <w:sz w:val="24"/>
          <w:szCs w:val="24"/>
          <w:lang w:val="ro-RO"/>
        </w:rPr>
        <w:t>8p</w:t>
      </w:r>
    </w:p>
    <w:p w:rsidR="00BA3CD3" w:rsidRPr="009F6B83" w:rsidRDefault="00BA3CD3">
      <w:pPr>
        <w:rPr>
          <w:rFonts w:ascii="Comic Sans MS" w:hAnsi="Comic Sans MS"/>
        </w:rPr>
      </w:pPr>
      <w:r w:rsidRPr="009F6B83">
        <w:rPr>
          <w:rFonts w:ascii="Comic Sans MS" w:hAnsi="Comic Sans MS" w:cs="Arial"/>
          <w:b/>
          <w:bCs/>
          <w:color w:val="000000"/>
        </w:rPr>
        <w:t>8. Stabiliţi valoarea de adevăr a următoarelor propoziţii punând A în dreptul propoziţiei adevărate şi F în dreptul propoziţiei false.</w:t>
      </w:r>
      <w:r w:rsidRPr="009F6B83">
        <w:rPr>
          <w:rFonts w:ascii="Comic Sans MS" w:hAnsi="Comic Sans MS"/>
          <w:b/>
          <w:bCs/>
        </w:rPr>
        <w:t xml:space="preserve">                        10p</w:t>
      </w:r>
    </w:p>
    <w:tbl>
      <w:tblPr>
        <w:tblW w:w="9889" w:type="dxa"/>
        <w:tblLook w:val="0000"/>
      </w:tblPr>
      <w:tblGrid>
        <w:gridCol w:w="609"/>
        <w:gridCol w:w="9280"/>
      </w:tblGrid>
      <w:tr w:rsidR="00BA3CD3" w:rsidRPr="009F6B83">
        <w:tc>
          <w:tcPr>
            <w:tcW w:w="609" w:type="dxa"/>
            <w:vAlign w:val="center"/>
          </w:tcPr>
          <w:p w:rsidR="00BA3CD3" w:rsidRPr="009F6B83" w:rsidRDefault="00BA3CD3">
            <w:pPr>
              <w:pStyle w:val="Header"/>
              <w:jc w:val="center"/>
              <w:rPr>
                <w:rFonts w:ascii="Comic Sans MS" w:hAnsi="Comic Sans MS" w:cs="Arial"/>
                <w:color w:val="FF0000"/>
                <w:sz w:val="24"/>
                <w:lang w:val="ro-RO"/>
              </w:rPr>
            </w:pP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prospăturilor se face în tăvi, la o temperatură de 0-</w:t>
            </w:r>
            <w:smartTag w:uri="urn:schemas-microsoft-com:office:smarttags" w:element="metricconverter">
              <w:smartTagPr>
                <w:attr w:name="ProductID" w:val="15ﾰC"/>
              </w:smartTagPr>
              <w:r w:rsidRPr="009F6B83">
                <w:rPr>
                  <w:rFonts w:ascii="Comic Sans MS" w:hAnsi="Comic Sans MS" w:cs="Arial"/>
                  <w:color w:val="000000"/>
                  <w:sz w:val="24"/>
                  <w:lang w:val="ro-RO"/>
                </w:rPr>
                <w:t>15°C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FF0000"/>
                <w:sz w:val="24"/>
                <w:lang w:val="ro-RO"/>
              </w:rPr>
            </w:pP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prospăturilor se realizează în stivă la o temperatură de –12°C</w:t>
            </w:r>
          </w:p>
        </w:tc>
      </w:tr>
      <w:tr w:rsidR="00BA3CD3" w:rsidRPr="009F6B83">
        <w:tc>
          <w:tcPr>
            <w:tcW w:w="609" w:type="dxa"/>
            <w:vAlign w:val="center"/>
          </w:tcPr>
          <w:p w:rsidR="00BA3CD3" w:rsidRPr="009F6B83" w:rsidRDefault="00BA3CD3">
            <w:pPr>
              <w:pStyle w:val="Header"/>
              <w:jc w:val="center"/>
              <w:rPr>
                <w:rFonts w:ascii="Comic Sans MS" w:hAnsi="Comic Sans MS" w:cs="Arial"/>
                <w:color w:val="FF0000"/>
                <w:sz w:val="24"/>
                <w:lang w:val="ro-RO"/>
              </w:rPr>
            </w:pP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 xml:space="preserve">Depozitarea prospăturilor agăţate pe beţe se realizează pe stelaje din metal la o temperatură cuprinsă între 2 şi </w:t>
            </w:r>
            <w:smartTag w:uri="urn:schemas-microsoft-com:office:smarttags" w:element="metricconverter">
              <w:smartTagPr>
                <w:attr w:name="ProductID" w:val="5ﾰC"/>
              </w:smartTagPr>
              <w:r w:rsidRPr="009F6B83">
                <w:rPr>
                  <w:rFonts w:ascii="Comic Sans MS" w:hAnsi="Comic Sans MS" w:cs="Arial"/>
                  <w:color w:val="000000"/>
                  <w:sz w:val="24"/>
                  <w:lang w:val="ro-RO"/>
                </w:rPr>
                <w:t>5°C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FF0000"/>
                <w:sz w:val="24"/>
                <w:lang w:val="ro-RO"/>
              </w:rPr>
            </w:pP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 xml:space="preserve">Depozitarea prospăturilor se realizează la temperaturi între 10 şi </w:t>
            </w:r>
            <w:smartTag w:uri="urn:schemas-microsoft-com:office:smarttags" w:element="metricconverter">
              <w:smartTagPr>
                <w:attr w:name="ProductID" w:val="14ﾰC"/>
              </w:smartTagPr>
              <w:r w:rsidRPr="009F6B83">
                <w:rPr>
                  <w:rFonts w:ascii="Comic Sans MS" w:hAnsi="Comic Sans MS" w:cs="Arial"/>
                  <w:color w:val="000000"/>
                  <w:sz w:val="24"/>
                  <w:lang w:val="ro-RO"/>
                </w:rPr>
                <w:t>14°C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FF0000"/>
                <w:sz w:val="24"/>
                <w:lang w:val="ro-RO"/>
              </w:rPr>
            </w:pP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preparatelor se face în spaţii cu temperatură scăzută, umiditate redusă, ventilaţie bună şi lumină puţină.</w:t>
            </w:r>
          </w:p>
        </w:tc>
      </w:tr>
    </w:tbl>
    <w:p w:rsidR="00BA3CD3" w:rsidRPr="009F6B83" w:rsidRDefault="00BA3CD3">
      <w:pPr>
        <w:pStyle w:val="PlainText"/>
        <w:rPr>
          <w:rFonts w:ascii="Comic Sans MS" w:hAnsi="Comic Sans MS" w:cs="Arial"/>
          <w:lang w:val="ro-RO"/>
        </w:rPr>
      </w:pPr>
      <w:r w:rsidRPr="009F6B83">
        <w:rPr>
          <w:rFonts w:ascii="Comic Sans MS" w:hAnsi="Comic Sans MS"/>
          <w:lang w:val="ro-RO"/>
        </w:rPr>
        <w:t>Notă:</w:t>
      </w:r>
      <w:r w:rsidRPr="009F6B83">
        <w:rPr>
          <w:rFonts w:ascii="Comic Sans MS" w:hAnsi="Comic Sans MS"/>
          <w:lang w:val="ro-RO"/>
        </w:rPr>
        <w:tab/>
        <w:t>Toate subiectele sunt obligatorii. Punctaj total 54 puncte. Se acordă 1 punct din oficiu la notă.</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782" type="#_x0000_t75" style="position:absolute;left:0;text-align:left;margin-left:9pt;margin-top:-33.95pt;width:46.7pt;height:54pt;z-index:2">
                  <v:imagedata r:id="rId19" o:title=""/>
                  <w10:anchorlock/>
                </v:shape>
              </w:pict>
            </w:r>
          </w:p>
        </w:tc>
        <w:tc>
          <w:tcPr>
            <w:tcW w:w="7939"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r w:rsidRPr="009F6B83">
              <w:rPr>
                <w:rFonts w:ascii="Comic Sans MS" w:hAnsi="Comic Sans MS" w:cs="Arial"/>
              </w:rPr>
              <w:lastRenderedPageBreak/>
              <w:t>Competenţa 14.3: Aplică instrucţiunile tehnologice de fabricare a prospăturilor şi semiafumatelor</w:t>
            </w:r>
          </w:p>
        </w:tc>
      </w:tr>
    </w:tbl>
    <w:p w:rsidR="00BA3CD3" w:rsidRPr="009F6B83" w:rsidRDefault="00BA3CD3">
      <w:pPr>
        <w:jc w:val="both"/>
        <w:rPr>
          <w:rFonts w:ascii="Comic Sans MS" w:hAnsi="Comic Sans MS"/>
          <w:bCs/>
          <w:sz w:val="22"/>
        </w:rPr>
      </w:pPr>
      <w:r w:rsidRPr="009F6B83">
        <w:rPr>
          <w:rFonts w:ascii="Comic Sans MS" w:hAnsi="Comic Sans MS"/>
          <w:bCs/>
          <w:sz w:val="22"/>
        </w:rPr>
        <w:lastRenderedPageBreak/>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rPr>
          <w:rFonts w:ascii="Comic Sans MS" w:hAnsi="Comic Sans MS"/>
          <w:bCs/>
        </w:rPr>
      </w:pPr>
      <w:r w:rsidRPr="009F6B83">
        <w:rPr>
          <w:rFonts w:ascii="Comic Sans MS" w:hAnsi="Comic Sans MS"/>
          <w:bCs/>
          <w:sz w:val="22"/>
        </w:rPr>
        <w:t>Clasa: ……………</w:t>
      </w:r>
    </w:p>
    <w:p w:rsidR="00BA3CD3" w:rsidRPr="009F6B83" w:rsidRDefault="00BA3CD3">
      <w:pPr>
        <w:jc w:val="center"/>
        <w:rPr>
          <w:rFonts w:ascii="Comic Sans MS" w:hAnsi="Comic Sans MS"/>
          <w:b/>
          <w:color w:val="0000FF"/>
          <w:sz w:val="28"/>
        </w:rPr>
      </w:pPr>
      <w:r w:rsidRPr="009F6B83">
        <w:rPr>
          <w:rFonts w:ascii="Comic Sans MS" w:hAnsi="Comic Sans MS"/>
          <w:b/>
          <w:color w:val="0000FF"/>
          <w:sz w:val="28"/>
        </w:rPr>
        <w:t>FIŞ</w:t>
      </w:r>
      <w:r w:rsidRPr="009F6B83">
        <w:rPr>
          <w:rFonts w:ascii="Comic Sans MS" w:hAnsi="Comic Sans MS"/>
          <w:b/>
          <w:color w:val="0000FF"/>
          <w:sz w:val="28"/>
          <w:szCs w:val="28"/>
        </w:rPr>
        <w:t xml:space="preserve">A </w:t>
      </w:r>
      <w:r w:rsidRPr="009F6B83">
        <w:rPr>
          <w:rFonts w:ascii="Comic Sans MS" w:hAnsi="Comic Sans MS"/>
          <w:b/>
          <w:color w:val="0000FF"/>
          <w:sz w:val="28"/>
        </w:rPr>
        <w:t xml:space="preserve">DE EVALUARE NR. 4 - </w:t>
      </w:r>
      <w:r w:rsidRPr="009F6B83">
        <w:rPr>
          <w:rFonts w:ascii="Comic Sans MS" w:hAnsi="Comic Sans MS"/>
          <w:b/>
          <w:bCs/>
          <w:color w:val="0000FF"/>
          <w:sz w:val="28"/>
        </w:rPr>
        <w:t>Instruire practică</w:t>
      </w:r>
    </w:p>
    <w:p w:rsidR="00BA3CD3" w:rsidRPr="009F6B83" w:rsidRDefault="00BA3CD3">
      <w:pPr>
        <w:jc w:val="center"/>
        <w:rPr>
          <w:rFonts w:ascii="Comic Sans MS" w:hAnsi="Comic Sans MS"/>
        </w:rPr>
      </w:pPr>
      <w:r w:rsidRPr="009F6B83">
        <w:rPr>
          <w:rFonts w:ascii="Comic Sans MS" w:hAnsi="Comic Sans MS"/>
          <w:b/>
        </w:rPr>
        <w:t>Tema:</w:t>
      </w:r>
      <w:r w:rsidRPr="009F6B83">
        <w:rPr>
          <w:rFonts w:ascii="Comic Sans MS" w:hAnsi="Comic Sans MS"/>
        </w:rPr>
        <w:t xml:space="preserve"> Fabricarea cârnaţilor trandafir</w:t>
      </w:r>
    </w:p>
    <w:p w:rsidR="00BA3CD3" w:rsidRPr="009F6B83" w:rsidRDefault="00BA3CD3">
      <w:pPr>
        <w:jc w:val="center"/>
        <w:rPr>
          <w:rFonts w:ascii="Comic Sans MS" w:hAnsi="Comic Sans MS"/>
        </w:rPr>
      </w:pPr>
    </w:p>
    <w:p w:rsidR="00BA3CD3" w:rsidRPr="009F6B83" w:rsidRDefault="00BA3CD3">
      <w:pPr>
        <w:numPr>
          <w:ilvl w:val="0"/>
          <w:numId w:val="4"/>
        </w:numPr>
        <w:jc w:val="both"/>
        <w:rPr>
          <w:rFonts w:ascii="Comic Sans MS" w:hAnsi="Comic Sans MS"/>
        </w:rPr>
      </w:pPr>
      <w:r w:rsidRPr="009F6B83">
        <w:rPr>
          <w:rFonts w:ascii="Comic Sans MS" w:hAnsi="Comic Sans MS"/>
        </w:rPr>
        <w:t>Citiţi cu atenţie sarcinile de lucru şi dacă este cazul solicitaţi lămuriri evaluatorului;</w:t>
      </w:r>
    </w:p>
    <w:p w:rsidR="00BA3CD3" w:rsidRPr="009F6B83" w:rsidRDefault="00BA3CD3">
      <w:pPr>
        <w:numPr>
          <w:ilvl w:val="0"/>
          <w:numId w:val="4"/>
        </w:numPr>
        <w:jc w:val="both"/>
        <w:rPr>
          <w:rFonts w:ascii="Comic Sans MS" w:hAnsi="Comic Sans MS"/>
        </w:rPr>
      </w:pPr>
      <w:r w:rsidRPr="009F6B83">
        <w:rPr>
          <w:rFonts w:ascii="Comic Sans MS" w:hAnsi="Comic Sans MS"/>
        </w:rPr>
        <w:t>Înainte de începerea lucrării asiguraţi-vă că dispuneţi de echipamentul de protecţie, utilajele, aparatele, instrumentele şi materialele necesare rezolvării sarcinilor;</w:t>
      </w:r>
    </w:p>
    <w:p w:rsidR="00BA3CD3" w:rsidRPr="009F6B83" w:rsidRDefault="00BA3CD3">
      <w:pPr>
        <w:numPr>
          <w:ilvl w:val="0"/>
          <w:numId w:val="4"/>
        </w:numPr>
        <w:spacing w:line="360" w:lineRule="auto"/>
        <w:jc w:val="both"/>
        <w:rPr>
          <w:rFonts w:ascii="Comic Sans MS" w:hAnsi="Comic Sans MS"/>
        </w:rPr>
      </w:pPr>
      <w:r w:rsidRPr="009F6B83">
        <w:rPr>
          <w:rFonts w:ascii="Comic Sans MS" w:hAnsi="Comic Sans MS"/>
        </w:rPr>
        <w:t>Rezolvaţi toate  sarcinile din fişa de lucru.</w:t>
      </w:r>
    </w:p>
    <w:p w:rsidR="00BA3CD3" w:rsidRPr="009F6B83" w:rsidRDefault="00BA3CD3">
      <w:pPr>
        <w:numPr>
          <w:ilvl w:val="0"/>
          <w:numId w:val="10"/>
        </w:numPr>
        <w:spacing w:line="360" w:lineRule="auto"/>
        <w:jc w:val="both"/>
        <w:rPr>
          <w:rFonts w:ascii="Comic Sans MS" w:hAnsi="Comic Sans MS"/>
        </w:rPr>
      </w:pPr>
      <w:r w:rsidRPr="009F6B83">
        <w:rPr>
          <w:rFonts w:ascii="Comic Sans MS" w:hAnsi="Comic Sans MS"/>
        </w:rPr>
        <w:t xml:space="preserve">Având reţeta de fabricaţie, pregătiţi </w:t>
      </w:r>
      <w:smartTag w:uri="urn:schemas-microsoft-com:office:smarttags" w:element="metricconverter">
        <w:smartTagPr>
          <w:attr w:name="ProductID" w:val="80 kg"/>
        </w:smartTagPr>
        <w:r w:rsidRPr="009F6B83">
          <w:rPr>
            <w:rFonts w:ascii="Comic Sans MS" w:hAnsi="Comic Sans MS"/>
          </w:rPr>
          <w:t>80 kg</w:t>
        </w:r>
      </w:smartTag>
      <w:r w:rsidRPr="009F6B83">
        <w:rPr>
          <w:rFonts w:ascii="Comic Sans MS" w:hAnsi="Comic Sans MS"/>
        </w:rPr>
        <w:t xml:space="preserve"> de cârnaţi trandafir. </w:t>
      </w:r>
    </w:p>
    <w:tbl>
      <w:tblPr>
        <w:tblW w:w="7570" w:type="dxa"/>
        <w:jc w:val="center"/>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8"/>
        <w:gridCol w:w="2792"/>
      </w:tblGrid>
      <w:tr w:rsidR="00BA3CD3" w:rsidRPr="009F6B83">
        <w:trPr>
          <w:jc w:val="center"/>
        </w:trPr>
        <w:tc>
          <w:tcPr>
            <w:tcW w:w="7570" w:type="dxa"/>
            <w:gridSpan w:val="2"/>
            <w:tcBorders>
              <w:top w:val="double" w:sz="4" w:space="0" w:color="auto"/>
              <w:left w:val="double" w:sz="4" w:space="0" w:color="auto"/>
              <w:bottom w:val="single" w:sz="12" w:space="0" w:color="auto"/>
            </w:tcBorders>
          </w:tcPr>
          <w:p w:rsidR="00BA3CD3" w:rsidRPr="009F6B83" w:rsidRDefault="00BA3CD3">
            <w:pPr>
              <w:jc w:val="center"/>
              <w:rPr>
                <w:rFonts w:ascii="Comic Sans MS" w:hAnsi="Comic Sans MS" w:cs="Arial"/>
                <w:b/>
                <w:szCs w:val="23"/>
              </w:rPr>
            </w:pPr>
            <w:r w:rsidRPr="009F6B83">
              <w:rPr>
                <w:rFonts w:ascii="Comic Sans MS" w:hAnsi="Comic Sans MS" w:cs="Arial"/>
                <w:b/>
                <w:szCs w:val="23"/>
              </w:rPr>
              <w:t>Cârnaţi trandafir</w:t>
            </w:r>
          </w:p>
        </w:tc>
      </w:tr>
      <w:tr w:rsidR="00BA3CD3" w:rsidRPr="009F6B83">
        <w:trPr>
          <w:jc w:val="center"/>
        </w:trPr>
        <w:tc>
          <w:tcPr>
            <w:tcW w:w="4778" w:type="dxa"/>
            <w:tcBorders>
              <w:top w:val="single" w:sz="12" w:space="0" w:color="auto"/>
              <w:left w:val="double" w:sz="4" w:space="0" w:color="auto"/>
            </w:tcBorders>
          </w:tcPr>
          <w:p w:rsidR="00BA3CD3" w:rsidRPr="009F6B83" w:rsidRDefault="00BA3CD3">
            <w:pPr>
              <w:jc w:val="center"/>
              <w:rPr>
                <w:rFonts w:ascii="Comic Sans MS" w:hAnsi="Comic Sans MS" w:cs="Arial"/>
                <w:i/>
                <w:szCs w:val="23"/>
              </w:rPr>
            </w:pPr>
            <w:r w:rsidRPr="009F6B83">
              <w:rPr>
                <w:rFonts w:ascii="Comic Sans MS" w:hAnsi="Comic Sans MS" w:cs="Arial"/>
                <w:i/>
                <w:szCs w:val="23"/>
              </w:rPr>
              <w:t>Materii folosite</w:t>
            </w:r>
          </w:p>
        </w:tc>
        <w:tc>
          <w:tcPr>
            <w:tcW w:w="2792" w:type="dxa"/>
            <w:tcBorders>
              <w:top w:val="single" w:sz="12" w:space="0" w:color="auto"/>
            </w:tcBorders>
          </w:tcPr>
          <w:p w:rsidR="00BA3CD3" w:rsidRPr="009F6B83" w:rsidRDefault="00BA3CD3">
            <w:pPr>
              <w:jc w:val="center"/>
              <w:rPr>
                <w:rFonts w:ascii="Comic Sans MS" w:hAnsi="Comic Sans MS" w:cs="Arial"/>
                <w:i/>
                <w:szCs w:val="23"/>
              </w:rPr>
            </w:pPr>
            <w:r w:rsidRPr="009F6B83">
              <w:rPr>
                <w:rFonts w:ascii="Comic Sans MS" w:hAnsi="Comic Sans MS" w:cs="Arial"/>
                <w:i/>
                <w:szCs w:val="23"/>
              </w:rPr>
              <w:t>Cantitate, kg</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szCs w:val="23"/>
              </w:rPr>
            </w:pPr>
            <w:r w:rsidRPr="009F6B83">
              <w:rPr>
                <w:rFonts w:ascii="Comic Sans MS" w:hAnsi="Comic Sans MS" w:cs="Arial"/>
                <w:caps/>
                <w:szCs w:val="23"/>
              </w:rPr>
              <w:t>c</w:t>
            </w:r>
            <w:r w:rsidRPr="009F6B83">
              <w:rPr>
                <w:rFonts w:ascii="Comic Sans MS" w:hAnsi="Comic Sans MS" w:cs="Arial"/>
                <w:szCs w:val="23"/>
              </w:rPr>
              <w:t>arne porc semigrasă</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60</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caps/>
                <w:szCs w:val="23"/>
              </w:rPr>
            </w:pPr>
            <w:r w:rsidRPr="009F6B83">
              <w:rPr>
                <w:rFonts w:ascii="Comic Sans MS" w:hAnsi="Comic Sans MS" w:cs="Arial"/>
                <w:szCs w:val="23"/>
              </w:rPr>
              <w:t>Bradt</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40</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szCs w:val="23"/>
              </w:rPr>
            </w:pPr>
            <w:r w:rsidRPr="009F6B83">
              <w:rPr>
                <w:rFonts w:ascii="Comic Sans MS" w:hAnsi="Comic Sans MS" w:cs="Arial"/>
                <w:szCs w:val="23"/>
              </w:rPr>
              <w:t>Sare</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2</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szCs w:val="23"/>
              </w:rPr>
            </w:pPr>
            <w:r w:rsidRPr="009F6B83">
              <w:rPr>
                <w:rFonts w:ascii="Comic Sans MS" w:hAnsi="Comic Sans MS" w:cs="Arial"/>
                <w:szCs w:val="23"/>
              </w:rPr>
              <w:t>Piper</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0,150</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szCs w:val="23"/>
              </w:rPr>
            </w:pPr>
            <w:r w:rsidRPr="009F6B83">
              <w:rPr>
                <w:rFonts w:ascii="Comic Sans MS" w:hAnsi="Comic Sans MS" w:cs="Arial"/>
                <w:szCs w:val="23"/>
              </w:rPr>
              <w:t>Usturoi</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0,250</w:t>
            </w:r>
          </w:p>
        </w:tc>
      </w:tr>
      <w:tr w:rsidR="00BA3CD3" w:rsidRPr="009F6B83">
        <w:trPr>
          <w:jc w:val="center"/>
        </w:trPr>
        <w:tc>
          <w:tcPr>
            <w:tcW w:w="4778" w:type="dxa"/>
            <w:tcBorders>
              <w:left w:val="double" w:sz="4" w:space="0" w:color="auto"/>
            </w:tcBorders>
          </w:tcPr>
          <w:p w:rsidR="00BA3CD3" w:rsidRPr="009F6B83" w:rsidRDefault="00BA3CD3">
            <w:pPr>
              <w:jc w:val="both"/>
              <w:rPr>
                <w:rFonts w:ascii="Comic Sans MS" w:hAnsi="Comic Sans MS" w:cs="Arial"/>
                <w:szCs w:val="23"/>
              </w:rPr>
            </w:pPr>
            <w:r w:rsidRPr="009F6B83">
              <w:rPr>
                <w:rFonts w:ascii="Comic Sans MS" w:hAnsi="Comic Sans MS" w:cs="Arial"/>
                <w:szCs w:val="23"/>
              </w:rPr>
              <w:t>Boia de ardei</w:t>
            </w:r>
          </w:p>
        </w:tc>
        <w:tc>
          <w:tcPr>
            <w:tcW w:w="2792" w:type="dxa"/>
          </w:tcPr>
          <w:p w:rsidR="00BA3CD3" w:rsidRPr="009F6B83" w:rsidRDefault="00BA3CD3">
            <w:pPr>
              <w:jc w:val="center"/>
              <w:rPr>
                <w:rFonts w:ascii="Comic Sans MS" w:hAnsi="Comic Sans MS" w:cs="Arial"/>
                <w:szCs w:val="23"/>
              </w:rPr>
            </w:pPr>
            <w:r w:rsidRPr="009F6B83">
              <w:rPr>
                <w:rFonts w:ascii="Comic Sans MS" w:hAnsi="Comic Sans MS" w:cs="Arial"/>
                <w:szCs w:val="23"/>
              </w:rPr>
              <w:t>0,100</w:t>
            </w:r>
          </w:p>
        </w:tc>
      </w:tr>
      <w:tr w:rsidR="00BA3CD3" w:rsidRPr="009F6B83">
        <w:trPr>
          <w:cantSplit/>
          <w:trHeight w:val="334"/>
          <w:jc w:val="center"/>
        </w:trPr>
        <w:tc>
          <w:tcPr>
            <w:tcW w:w="4778" w:type="dxa"/>
            <w:vMerge w:val="restart"/>
            <w:tcBorders>
              <w:left w:val="double" w:sz="4" w:space="0" w:color="auto"/>
              <w:right w:val="single" w:sz="2" w:space="0" w:color="auto"/>
            </w:tcBorders>
            <w:vAlign w:val="center"/>
          </w:tcPr>
          <w:p w:rsidR="00BA3CD3" w:rsidRPr="009F6B83" w:rsidRDefault="00BA3CD3">
            <w:pPr>
              <w:rPr>
                <w:rFonts w:ascii="Comic Sans MS" w:hAnsi="Comic Sans MS" w:cs="Arial"/>
                <w:szCs w:val="23"/>
              </w:rPr>
            </w:pPr>
            <w:r w:rsidRPr="009F6B83">
              <w:rPr>
                <w:rFonts w:ascii="Comic Sans MS" w:hAnsi="Comic Sans MS" w:cs="Arial"/>
                <w:szCs w:val="23"/>
              </w:rPr>
              <w:t xml:space="preserve">Înveliş: maţe subţiri de porc, diametru </w:t>
            </w:r>
          </w:p>
          <w:p w:rsidR="00BA3CD3" w:rsidRPr="009F6B83" w:rsidRDefault="00BA3CD3">
            <w:pPr>
              <w:rPr>
                <w:rFonts w:ascii="Comic Sans MS" w:hAnsi="Comic Sans MS" w:cs="Arial"/>
                <w:szCs w:val="23"/>
              </w:rPr>
            </w:pPr>
            <w:r w:rsidRPr="009F6B83">
              <w:rPr>
                <w:rFonts w:ascii="Comic Sans MS" w:hAnsi="Comic Sans MS" w:cs="Arial"/>
                <w:szCs w:val="23"/>
              </w:rPr>
              <w:t>32-</w:t>
            </w:r>
            <w:smartTag w:uri="urn:schemas-microsoft-com:office:smarttags" w:element="metricconverter">
              <w:smartTagPr>
                <w:attr w:name="ProductID" w:val="36 mm"/>
              </w:smartTagPr>
              <w:r w:rsidRPr="009F6B83">
                <w:rPr>
                  <w:rFonts w:ascii="Comic Sans MS" w:hAnsi="Comic Sans MS" w:cs="Arial"/>
                  <w:szCs w:val="23"/>
                </w:rPr>
                <w:t>36 mm</w:t>
              </w:r>
            </w:smartTag>
          </w:p>
        </w:tc>
        <w:tc>
          <w:tcPr>
            <w:tcW w:w="2792" w:type="dxa"/>
            <w:vMerge w:val="restart"/>
            <w:tcBorders>
              <w:left w:val="single" w:sz="2" w:space="0" w:color="auto"/>
            </w:tcBorders>
            <w:vAlign w:val="center"/>
          </w:tcPr>
          <w:p w:rsidR="00BA3CD3" w:rsidRPr="009F6B83" w:rsidRDefault="00BA3CD3">
            <w:pPr>
              <w:jc w:val="center"/>
              <w:rPr>
                <w:rFonts w:ascii="Comic Sans MS" w:hAnsi="Comic Sans MS" w:cs="Arial"/>
                <w:szCs w:val="23"/>
              </w:rPr>
            </w:pPr>
            <w:r w:rsidRPr="009F6B83">
              <w:rPr>
                <w:rFonts w:ascii="Comic Sans MS" w:hAnsi="Comic Sans MS" w:cs="Arial"/>
                <w:szCs w:val="23"/>
              </w:rPr>
              <w:t>2m/kg</w:t>
            </w:r>
          </w:p>
        </w:tc>
      </w:tr>
      <w:tr w:rsidR="00BA3CD3" w:rsidRPr="009F6B83">
        <w:trPr>
          <w:cantSplit/>
          <w:trHeight w:val="334"/>
          <w:jc w:val="center"/>
        </w:trPr>
        <w:tc>
          <w:tcPr>
            <w:tcW w:w="4778" w:type="dxa"/>
            <w:vMerge/>
            <w:tcBorders>
              <w:left w:val="double" w:sz="4" w:space="0" w:color="auto"/>
              <w:right w:val="single" w:sz="2" w:space="0" w:color="auto"/>
            </w:tcBorders>
          </w:tcPr>
          <w:p w:rsidR="00BA3CD3" w:rsidRPr="009F6B83" w:rsidRDefault="00BA3CD3">
            <w:pPr>
              <w:jc w:val="center"/>
              <w:rPr>
                <w:rFonts w:ascii="Comic Sans MS" w:hAnsi="Comic Sans MS" w:cs="Arial"/>
                <w:szCs w:val="23"/>
              </w:rPr>
            </w:pPr>
          </w:p>
        </w:tc>
        <w:tc>
          <w:tcPr>
            <w:tcW w:w="2792" w:type="dxa"/>
            <w:vMerge/>
            <w:tcBorders>
              <w:left w:val="single" w:sz="2" w:space="0" w:color="auto"/>
            </w:tcBorders>
          </w:tcPr>
          <w:p w:rsidR="00BA3CD3" w:rsidRPr="009F6B83" w:rsidRDefault="00BA3CD3">
            <w:pPr>
              <w:jc w:val="center"/>
              <w:rPr>
                <w:rFonts w:ascii="Comic Sans MS" w:hAnsi="Comic Sans MS" w:cs="Arial"/>
                <w:szCs w:val="23"/>
              </w:rPr>
            </w:pPr>
          </w:p>
        </w:tc>
      </w:tr>
      <w:tr w:rsidR="00BA3CD3" w:rsidRPr="009F6B83">
        <w:trPr>
          <w:cantSplit/>
          <w:trHeight w:val="334"/>
          <w:jc w:val="center"/>
        </w:trPr>
        <w:tc>
          <w:tcPr>
            <w:tcW w:w="4778" w:type="dxa"/>
            <w:vMerge/>
            <w:tcBorders>
              <w:left w:val="double" w:sz="4" w:space="0" w:color="auto"/>
              <w:right w:val="single" w:sz="2" w:space="0" w:color="auto"/>
            </w:tcBorders>
          </w:tcPr>
          <w:p w:rsidR="00BA3CD3" w:rsidRPr="009F6B83" w:rsidRDefault="00BA3CD3">
            <w:pPr>
              <w:jc w:val="center"/>
              <w:rPr>
                <w:rFonts w:ascii="Comic Sans MS" w:hAnsi="Comic Sans MS" w:cs="Arial"/>
                <w:i/>
                <w:szCs w:val="23"/>
              </w:rPr>
            </w:pPr>
          </w:p>
        </w:tc>
        <w:tc>
          <w:tcPr>
            <w:tcW w:w="2792" w:type="dxa"/>
            <w:vMerge/>
            <w:tcBorders>
              <w:left w:val="single" w:sz="2" w:space="0" w:color="auto"/>
            </w:tcBorders>
          </w:tcPr>
          <w:p w:rsidR="00BA3CD3" w:rsidRPr="009F6B83" w:rsidRDefault="00BA3CD3">
            <w:pPr>
              <w:jc w:val="center"/>
              <w:rPr>
                <w:rFonts w:ascii="Comic Sans MS" w:hAnsi="Comic Sans MS" w:cs="Arial"/>
                <w:i/>
                <w:szCs w:val="23"/>
              </w:rPr>
            </w:pPr>
          </w:p>
        </w:tc>
      </w:tr>
      <w:tr w:rsidR="00BA3CD3" w:rsidRPr="009F6B83">
        <w:trPr>
          <w:jc w:val="center"/>
        </w:trPr>
        <w:tc>
          <w:tcPr>
            <w:tcW w:w="7570" w:type="dxa"/>
            <w:gridSpan w:val="2"/>
            <w:tcBorders>
              <w:left w:val="double" w:sz="4" w:space="0" w:color="auto"/>
              <w:bottom w:val="double" w:sz="4" w:space="0" w:color="auto"/>
            </w:tcBorders>
          </w:tcPr>
          <w:p w:rsidR="00BA3CD3" w:rsidRPr="009F6B83" w:rsidRDefault="00BA3CD3">
            <w:pPr>
              <w:jc w:val="center"/>
              <w:rPr>
                <w:rFonts w:ascii="Comic Sans MS" w:hAnsi="Comic Sans MS" w:cs="Arial"/>
                <w:i/>
                <w:szCs w:val="23"/>
              </w:rPr>
            </w:pPr>
            <w:r w:rsidRPr="009F6B83">
              <w:rPr>
                <w:rFonts w:ascii="Comic Sans MS" w:hAnsi="Comic Sans MS" w:cs="Arial"/>
                <w:i/>
                <w:szCs w:val="23"/>
              </w:rPr>
              <w:t xml:space="preserve">Consum specific </w:t>
            </w:r>
            <w:r w:rsidRPr="009F6B83">
              <w:rPr>
                <w:rFonts w:ascii="Comic Sans MS" w:hAnsi="Comic Sans MS" w:cs="Arial"/>
                <w:szCs w:val="23"/>
              </w:rPr>
              <w:t>= 0,965kg/kg</w:t>
            </w:r>
          </w:p>
        </w:tc>
      </w:tr>
    </w:tbl>
    <w:p w:rsidR="00BA3CD3" w:rsidRPr="009F6B83" w:rsidRDefault="00BA3CD3">
      <w:pPr>
        <w:ind w:firstLine="720"/>
        <w:jc w:val="both"/>
        <w:rPr>
          <w:rFonts w:ascii="Comic Sans MS" w:hAnsi="Comic Sans MS" w:cs="Arial"/>
          <w:szCs w:val="23"/>
        </w:rPr>
      </w:pPr>
    </w:p>
    <w:p w:rsidR="00BA3CD3" w:rsidRPr="009F6B83" w:rsidRDefault="00BA3CD3">
      <w:pPr>
        <w:spacing w:line="360" w:lineRule="auto"/>
        <w:jc w:val="both"/>
        <w:rPr>
          <w:rFonts w:ascii="Comic Sans MS" w:hAnsi="Comic Sans MS"/>
        </w:rPr>
      </w:pPr>
      <w:r w:rsidRPr="009F6B83">
        <w:rPr>
          <w:rFonts w:ascii="Comic Sans MS" w:hAnsi="Comic Sans MS"/>
        </w:rPr>
        <w:t xml:space="preserve">Calculaţi necesarul de materii prime şi auxiliare conform reţetei.             </w:t>
      </w:r>
      <w:r w:rsidRPr="009F6B83">
        <w:rPr>
          <w:rFonts w:ascii="Comic Sans MS" w:hAnsi="Comic Sans MS"/>
          <w:b/>
          <w:bCs/>
        </w:rPr>
        <w:t>10 puncte</w:t>
      </w:r>
    </w:p>
    <w:p w:rsidR="00BA3CD3" w:rsidRPr="009F6B83" w:rsidRDefault="00BA3CD3">
      <w:pPr>
        <w:spacing w:line="360" w:lineRule="auto"/>
        <w:jc w:val="both"/>
        <w:rPr>
          <w:rFonts w:ascii="Comic Sans MS" w:hAnsi="Comic Sans MS"/>
        </w:rPr>
      </w:pPr>
      <w:r w:rsidRPr="009F6B83">
        <w:rPr>
          <w:rFonts w:ascii="Comic Sans MS" w:hAnsi="Comic Sans MS"/>
          <w:b/>
        </w:rPr>
        <w:t>2.</w:t>
      </w:r>
      <w:r w:rsidRPr="009F6B83">
        <w:rPr>
          <w:rFonts w:ascii="Comic Sans MS" w:hAnsi="Comic Sans MS"/>
        </w:rPr>
        <w:t>Sub supravegherea cadrului didactic cântăriţi componentele şi obţineţi cârna</w:t>
      </w:r>
      <w:r w:rsidRPr="009F6B83">
        <w:t>ţ</w:t>
      </w:r>
      <w:r w:rsidRPr="009F6B83">
        <w:rPr>
          <w:rFonts w:ascii="Comic Sans MS" w:hAnsi="Comic Sans MS"/>
        </w:rPr>
        <w:t xml:space="preserve">ii, conform instrucţiunilor tehnologice.                                                         </w:t>
      </w:r>
      <w:r w:rsidRPr="009F6B83">
        <w:rPr>
          <w:rFonts w:ascii="Comic Sans MS" w:hAnsi="Comic Sans MS"/>
          <w:b/>
          <w:bCs/>
        </w:rPr>
        <w:t>75 puncte</w:t>
      </w:r>
    </w:p>
    <w:p w:rsidR="00BA3CD3" w:rsidRPr="009F6B83" w:rsidRDefault="00BA3CD3">
      <w:pPr>
        <w:spacing w:line="360" w:lineRule="auto"/>
        <w:jc w:val="both"/>
        <w:rPr>
          <w:rFonts w:ascii="Comic Sans MS" w:hAnsi="Comic Sans MS"/>
        </w:rPr>
      </w:pPr>
      <w:r w:rsidRPr="009F6B83">
        <w:rPr>
          <w:rFonts w:ascii="Comic Sans MS" w:hAnsi="Comic Sans MS"/>
          <w:b/>
        </w:rPr>
        <w:t>3.</w:t>
      </w:r>
      <w:r w:rsidRPr="009F6B83">
        <w:rPr>
          <w:rFonts w:ascii="Comic Sans MS" w:hAnsi="Comic Sans MS"/>
        </w:rPr>
        <w:t>Enumera</w:t>
      </w:r>
      <w:r w:rsidRPr="009F6B83">
        <w:t>ţ</w:t>
      </w:r>
      <w:r w:rsidRPr="009F6B83">
        <w:rPr>
          <w:rFonts w:ascii="Comic Sans MS" w:hAnsi="Comic Sans MS"/>
        </w:rPr>
        <w:t>i 5 (cinci) instruc</w:t>
      </w:r>
      <w:r w:rsidRPr="009F6B83">
        <w:t>ţ</w:t>
      </w:r>
      <w:r w:rsidRPr="009F6B83">
        <w:rPr>
          <w:rFonts w:ascii="Comic Sans MS" w:hAnsi="Comic Sans MS"/>
        </w:rPr>
        <w:t>iuni proprii de sănătate şi securitate în muncă ce trebuie respectate la fabricarea cârna</w:t>
      </w:r>
      <w:r w:rsidRPr="009F6B83">
        <w:t>ţ</w:t>
      </w:r>
      <w:r w:rsidRPr="009F6B83">
        <w:rPr>
          <w:rFonts w:ascii="Comic Sans MS" w:hAnsi="Comic Sans MS"/>
        </w:rPr>
        <w:t xml:space="preserve">ilor.                                                       </w:t>
      </w:r>
      <w:r w:rsidRPr="009F6B83">
        <w:rPr>
          <w:rFonts w:ascii="Comic Sans MS" w:hAnsi="Comic Sans MS"/>
          <w:b/>
          <w:bCs/>
        </w:rPr>
        <w:t xml:space="preserve">    5 puncte</w:t>
      </w:r>
      <w:r w:rsidRPr="009F6B83">
        <w:rPr>
          <w:rFonts w:ascii="Comic Sans MS" w:hAnsi="Comic Sans MS"/>
        </w:rPr>
        <w:t xml:space="preserve">                                          </w:t>
      </w:r>
    </w:p>
    <w:p w:rsidR="00BA3CD3" w:rsidRPr="009F6B83" w:rsidRDefault="00BA3CD3">
      <w:pPr>
        <w:jc w:val="both"/>
        <w:rPr>
          <w:rFonts w:ascii="Comic Sans MS" w:hAnsi="Comic Sans MS"/>
          <w:i/>
          <w:iCs/>
          <w:sz w:val="22"/>
        </w:rPr>
      </w:pPr>
      <w:r w:rsidRPr="009F6B83">
        <w:rPr>
          <w:rFonts w:ascii="Comic Sans MS" w:hAnsi="Comic Sans MS"/>
          <w:i/>
          <w:iCs/>
          <w:sz w:val="22"/>
        </w:rPr>
        <w:t>Timp de lucru:     3 ore</w:t>
      </w:r>
    </w:p>
    <w:p w:rsidR="00BA3CD3" w:rsidRPr="009F6B83" w:rsidRDefault="00BA3CD3">
      <w:pPr>
        <w:jc w:val="both"/>
        <w:rPr>
          <w:rFonts w:ascii="Comic Sans MS" w:hAnsi="Comic Sans MS"/>
          <w:i/>
          <w:iCs/>
          <w:sz w:val="22"/>
        </w:rPr>
      </w:pPr>
      <w:r w:rsidRPr="009F6B83">
        <w:rPr>
          <w:rFonts w:ascii="Comic Sans MS" w:hAnsi="Comic Sans MS"/>
          <w:i/>
          <w:iCs/>
          <w:sz w:val="22"/>
        </w:rPr>
        <w:t>Se acordă 10 puncte din oficiu.</w:t>
      </w:r>
    </w:p>
    <w:p w:rsidR="00BA3CD3" w:rsidRPr="009F6B83" w:rsidRDefault="00BA3CD3">
      <w:pPr>
        <w:jc w:val="both"/>
        <w:rPr>
          <w:rFonts w:ascii="Comic Sans MS" w:hAnsi="Comic Sans MS"/>
          <w:i/>
          <w:iCs/>
          <w:sz w:val="22"/>
        </w:rPr>
      </w:pPr>
      <w:r w:rsidRPr="009F6B83">
        <w:rPr>
          <w:rFonts w:ascii="Comic Sans MS" w:hAnsi="Comic Sans MS"/>
          <w:i/>
          <w:iCs/>
          <w:sz w:val="22"/>
        </w:rPr>
        <w:t>Total: 100 puncte</w:t>
      </w:r>
    </w:p>
    <w:p w:rsidR="00BA3CD3" w:rsidRPr="009F6B83" w:rsidRDefault="00BA3CD3">
      <w:pPr>
        <w:jc w:val="both"/>
        <w:rPr>
          <w:rFonts w:ascii="Comic Sans MS" w:hAnsi="Comic Sans MS"/>
          <w:i/>
          <w:iCs/>
          <w:sz w:val="22"/>
        </w:rPr>
      </w:pPr>
    </w:p>
    <w:p w:rsidR="00BA3CD3" w:rsidRPr="009F6B83" w:rsidRDefault="00BA3CD3">
      <w:pPr>
        <w:jc w:val="both"/>
        <w:rPr>
          <w:rFonts w:ascii="Comic Sans MS" w:hAnsi="Comic Sans MS" w:cs="Arial"/>
          <w:b/>
          <w:sz w:val="22"/>
          <w:szCs w:val="23"/>
        </w:r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lastRenderedPageBreak/>
              <w:pict>
                <v:shape id="_x0000_s1882" type="#_x0000_t75" style="position:absolute;left:0;text-align:left;margin-left:9pt;margin-top:9pt;width:46.7pt;height:54pt;z-index:15">
                  <v:imagedata r:id="rId19" o:title=""/>
                  <w10:anchorlock/>
                </v:shape>
              </w:pict>
            </w:r>
          </w:p>
        </w:tc>
        <w:tc>
          <w:tcPr>
            <w:tcW w:w="7939" w:type="dxa"/>
          </w:tcPr>
          <w:p w:rsidR="00BA3CD3" w:rsidRPr="009F6B83" w:rsidRDefault="00BA3CD3">
            <w:pPr>
              <w:jc w:val="both"/>
              <w:rPr>
                <w:rFonts w:ascii="Comic Sans MS" w:hAnsi="Comic Sans MS"/>
                <w:color w:val="000000"/>
                <w:szCs w:val="23"/>
              </w:rPr>
            </w:pPr>
          </w:p>
          <w:p w:rsidR="00BA3CD3" w:rsidRPr="009F6B83" w:rsidRDefault="00BA3CD3">
            <w:pPr>
              <w:jc w:val="both"/>
              <w:rPr>
                <w:rFonts w:ascii="Comic Sans MS" w:hAnsi="Comic Sans MS"/>
                <w:color w:val="000000"/>
                <w:szCs w:val="23"/>
              </w:rPr>
            </w:pPr>
          </w:p>
          <w:p w:rsidR="00BA3CD3" w:rsidRPr="009F6B83" w:rsidRDefault="00BA3CD3">
            <w:pPr>
              <w:jc w:val="both"/>
              <w:rPr>
                <w:rFonts w:ascii="Comic Sans MS" w:hAnsi="Comic Sans MS" w:cs="Arial"/>
              </w:rPr>
            </w:pPr>
            <w:r w:rsidRPr="009F6B83">
              <w:rPr>
                <w:rFonts w:ascii="Comic Sans MS" w:hAnsi="Comic Sans MS"/>
                <w:color w:val="000000"/>
                <w:szCs w:val="23"/>
              </w:rPr>
              <w:lastRenderedPageBreak/>
              <w:t xml:space="preserve">Competenţa 14.4: </w:t>
            </w:r>
            <w:r w:rsidRPr="009F6B83">
              <w:rPr>
                <w:rFonts w:ascii="Comic Sans MS" w:hAnsi="Comic Sans MS" w:cs="Arial"/>
              </w:rPr>
              <w:t>Aplică instrucţiunile tehnologice de fabricare a afumăturilor şi specialităţilor</w:t>
            </w:r>
          </w:p>
        </w:tc>
      </w:tr>
    </w:tbl>
    <w:p w:rsidR="00BA3CD3" w:rsidRPr="009F6B83" w:rsidRDefault="00BA3CD3">
      <w:pPr>
        <w:tabs>
          <w:tab w:val="left" w:pos="2745"/>
        </w:tabs>
        <w:jc w:val="center"/>
        <w:rPr>
          <w:rFonts w:ascii="Comic Sans MS" w:hAnsi="Comic Sans MS" w:cs="TTE162E8C8t00"/>
          <w:b/>
          <w:color w:val="0000FF"/>
          <w:sz w:val="28"/>
          <w:szCs w:val="28"/>
        </w:rPr>
      </w:pPr>
      <w:r w:rsidRPr="009F6B83">
        <w:rPr>
          <w:rFonts w:ascii="Comic Sans MS" w:hAnsi="Comic Sans MS" w:cs="TTE162E8C8t00"/>
          <w:b/>
          <w:color w:val="0000FF"/>
          <w:sz w:val="28"/>
          <w:szCs w:val="28"/>
        </w:rPr>
        <w:lastRenderedPageBreak/>
        <w:t>METODA CUBULUI</w:t>
      </w:r>
    </w:p>
    <w:p w:rsidR="00BA3CD3" w:rsidRPr="009F6B83" w:rsidRDefault="00BA3CD3">
      <w:pPr>
        <w:autoSpaceDE w:val="0"/>
        <w:autoSpaceDN w:val="0"/>
        <w:adjustRightInd w:val="0"/>
        <w:jc w:val="center"/>
        <w:rPr>
          <w:rFonts w:ascii="Comic Sans MS" w:hAnsi="Comic Sans MS" w:cs="TTE1BE5B18t00"/>
          <w:iCs/>
          <w:color w:val="000000"/>
        </w:rPr>
      </w:pPr>
      <w:r w:rsidRPr="009F6B83">
        <w:rPr>
          <w:rFonts w:ascii="Comic Sans MS" w:hAnsi="Comic Sans MS" w:cs="TTE162E8C8t00"/>
          <w:b/>
          <w:szCs w:val="28"/>
        </w:rPr>
        <w:t>Tema:</w:t>
      </w:r>
      <w:r w:rsidRPr="009F6B83">
        <w:rPr>
          <w:rFonts w:ascii="Comic Sans MS" w:hAnsi="Comic Sans MS" w:cs="TTE162E8C8t00"/>
          <w:bCs/>
          <w:szCs w:val="28"/>
        </w:rPr>
        <w:t xml:space="preserve"> </w:t>
      </w:r>
      <w:r w:rsidRPr="009F6B83">
        <w:rPr>
          <w:rFonts w:ascii="Comic Sans MS" w:hAnsi="Comic Sans MS" w:cs="TTE1BE5B18t00"/>
          <w:iCs/>
          <w:color w:val="000000"/>
        </w:rPr>
        <w:t>Fabricarea  afumăturilor</w:t>
      </w:r>
    </w:p>
    <w:p w:rsidR="00BA3CD3" w:rsidRPr="009F6B83" w:rsidRDefault="00BA3CD3">
      <w:pPr>
        <w:autoSpaceDE w:val="0"/>
        <w:autoSpaceDN w:val="0"/>
        <w:adjustRightInd w:val="0"/>
        <w:jc w:val="center"/>
        <w:rPr>
          <w:rFonts w:ascii="Comic Sans MS" w:hAnsi="Comic Sans MS" w:cs="TTE162E8C8t00"/>
          <w:bCs/>
          <w:iCs/>
          <w:szCs w:val="28"/>
        </w:rPr>
      </w:pP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 xml:space="preserve">Activitatea poate fi una de recapitulare a cunoştinţelor din capitolul </w:t>
      </w:r>
      <w:r w:rsidRPr="009F6B83">
        <w:rPr>
          <w:rFonts w:ascii="Comic Sans MS" w:hAnsi="Comic Sans MS" w:cs="TTE1BE5B18t00"/>
          <w:i/>
          <w:color w:val="000000"/>
        </w:rPr>
        <w:t>Fabricarea  afumăturilor</w:t>
      </w:r>
      <w:r w:rsidRPr="009F6B83">
        <w:rPr>
          <w:rFonts w:ascii="Comic Sans MS" w:hAnsi="Comic Sans MS" w:cs="TTE1BE5B18t00"/>
          <w:color w:val="000000"/>
        </w:rPr>
        <w:t>.</w:t>
      </w:r>
      <w:r w:rsidR="00002C4C" w:rsidRPr="009F6B83">
        <w:rPr>
          <w:rFonts w:ascii="Comic Sans MS" w:hAnsi="Comic Sans MS" w:cs="TTE1BE5B18t00"/>
          <w:noProof/>
          <w:color w:val="000000"/>
          <w:sz w:val="20"/>
        </w:rPr>
        <w:pict>
          <v:group id="_x0000_s1883" style="position:absolute;left:0;text-align:left;margin-left:63pt;margin-top:21.6pt;width:322.75pt;height:317.9pt;z-index:16;mso-position-horizontal-relative:text;mso-position-vertical-relative:text" coordorigin="2312,4177" coordsize="6455,6358">
            <v:shape id="_x0000_s1884" type="#_x0000_t202" style="position:absolute;left:4464;top:4177;width:2151;height:1590" fillcolor="#9cf" strokecolor="red" strokeweight="3pt">
              <v:textbox style="mso-next-textbox:#_x0000_s1884">
                <w:txbxContent>
                  <w:p w:rsidR="009F6B83" w:rsidRDefault="009F6B83">
                    <w:pPr>
                      <w:autoSpaceDE w:val="0"/>
                      <w:autoSpaceDN w:val="0"/>
                      <w:adjustRightInd w:val="0"/>
                      <w:jc w:val="center"/>
                      <w:rPr>
                        <w:rFonts w:ascii="Comic Sans MS" w:hAnsi="Comic Sans MS" w:cs="TTE1674918t00"/>
                        <w:b/>
                        <w:lang w:val="es-ES"/>
                      </w:rPr>
                    </w:pPr>
                    <w:r>
                      <w:rPr>
                        <w:rFonts w:ascii="Comic Sans MS" w:hAnsi="Comic Sans MS" w:cs="TTE1674918t00"/>
                        <w:b/>
                        <w:lang w:val="es-ES"/>
                      </w:rPr>
                      <w:t>1</w:t>
                    </w:r>
                  </w:p>
                  <w:p w:rsidR="009F6B83" w:rsidRDefault="009F6B83">
                    <w:pPr>
                      <w:autoSpaceDE w:val="0"/>
                      <w:autoSpaceDN w:val="0"/>
                      <w:adjustRightInd w:val="0"/>
                      <w:jc w:val="center"/>
                      <w:rPr>
                        <w:rFonts w:ascii="Comic Sans MS" w:hAnsi="Comic Sans MS" w:cs="TTE1674918t00"/>
                        <w:b/>
                        <w:lang w:val="es-ES"/>
                      </w:rPr>
                    </w:pPr>
                    <w:r>
                      <w:rPr>
                        <w:rFonts w:ascii="Comic Sans MS" w:hAnsi="Comic Sans MS" w:cs="TTE1674918t00"/>
                        <w:b/>
                        <w:lang w:val="es-ES"/>
                      </w:rPr>
                      <w:t>Materii prime şi materiale</w:t>
                    </w:r>
                  </w:p>
                  <w:p w:rsidR="009F6B83" w:rsidRDefault="009F6B83"/>
                </w:txbxContent>
              </v:textbox>
            </v:shape>
            <v:shape id="_x0000_s1885" type="#_x0000_t202" style="position:absolute;left:4464;top:5767;width:2151;height:1589" fillcolor="#9cf" strokecolor="red" strokeweight="3pt">
              <v:textbox style="mso-next-textbox:#_x0000_s1885">
                <w:txbxContent>
                  <w:p w:rsidR="009F6B83" w:rsidRDefault="009F6B83">
                    <w:pPr>
                      <w:autoSpaceDE w:val="0"/>
                      <w:autoSpaceDN w:val="0"/>
                      <w:adjustRightInd w:val="0"/>
                      <w:jc w:val="center"/>
                      <w:rPr>
                        <w:rFonts w:ascii="Comic Sans MS" w:hAnsi="Comic Sans MS" w:cs="TTE1A5D6B0t00"/>
                        <w:b/>
                        <w:lang w:val="es-ES"/>
                      </w:rPr>
                    </w:pPr>
                    <w:r>
                      <w:rPr>
                        <w:rFonts w:ascii="Comic Sans MS" w:hAnsi="Comic Sans MS" w:cs="TTE1A5D6B0t00"/>
                        <w:b/>
                        <w:lang w:val="es-ES"/>
                      </w:rPr>
                      <w:t>2</w:t>
                    </w:r>
                  </w:p>
                  <w:p w:rsidR="009F6B83" w:rsidRDefault="009F6B83">
                    <w:pPr>
                      <w:autoSpaceDE w:val="0"/>
                      <w:autoSpaceDN w:val="0"/>
                      <w:adjustRightInd w:val="0"/>
                      <w:jc w:val="center"/>
                      <w:rPr>
                        <w:rFonts w:ascii="Comic Sans MS" w:hAnsi="Comic Sans MS" w:cs="TTE1674918t00"/>
                        <w:b/>
                        <w:lang w:val="es-ES"/>
                      </w:rPr>
                    </w:pPr>
                    <w:r>
                      <w:rPr>
                        <w:rFonts w:ascii="Comic Sans MS" w:hAnsi="Comic Sans MS" w:cs="TTE1674918t00"/>
                        <w:b/>
                        <w:lang w:val="es-ES"/>
                      </w:rPr>
                      <w:t xml:space="preserve">Schema tehnologică </w:t>
                    </w:r>
                  </w:p>
                  <w:p w:rsidR="009F6B83" w:rsidRDefault="009F6B83"/>
                </w:txbxContent>
              </v:textbox>
            </v:shape>
            <v:shape id="_x0000_s1886" type="#_x0000_t202" style="position:absolute;left:4464;top:7356;width:2151;height:1590" fillcolor="#9cf" strokecolor="red" strokeweight="3pt">
              <v:textbox style="mso-next-textbox:#_x0000_s1886">
                <w:txbxContent>
                  <w:p w:rsidR="009F6B83" w:rsidRDefault="009F6B83">
                    <w:pPr>
                      <w:autoSpaceDE w:val="0"/>
                      <w:autoSpaceDN w:val="0"/>
                      <w:adjustRightInd w:val="0"/>
                      <w:jc w:val="center"/>
                      <w:rPr>
                        <w:rFonts w:ascii="Comic Sans MS" w:hAnsi="Comic Sans MS" w:cs="TTE162E8C8t00"/>
                        <w:b/>
                        <w:lang w:val="es-ES"/>
                      </w:rPr>
                    </w:pPr>
                    <w:r>
                      <w:rPr>
                        <w:rFonts w:ascii="Comic Sans MS" w:hAnsi="Comic Sans MS" w:cs="TTE162E8C8t00"/>
                        <w:b/>
                        <w:lang w:val="es-ES"/>
                      </w:rPr>
                      <w:t>3</w:t>
                    </w:r>
                  </w:p>
                  <w:p w:rsidR="009F6B83" w:rsidRDefault="009F6B83">
                    <w:pPr>
                      <w:jc w:val="center"/>
                    </w:pPr>
                    <w:r>
                      <w:rPr>
                        <w:rFonts w:ascii="Comic Sans MS" w:hAnsi="Comic Sans MS" w:cs="TTE1674918t00"/>
                        <w:b/>
                        <w:lang w:val="es-ES"/>
                      </w:rPr>
                      <w:t>Pregătirea materiei prime</w:t>
                    </w:r>
                  </w:p>
                </w:txbxContent>
              </v:textbox>
            </v:shape>
            <v:shape id="_x0000_s1887" type="#_x0000_t202" style="position:absolute;left:6615;top:7356;width:2152;height:1590" fillcolor="#9cf" strokecolor="red" strokeweight="3pt">
              <v:textbox style="mso-next-textbox:#_x0000_s1887">
                <w:txbxContent>
                  <w:p w:rsidR="009F6B83" w:rsidRDefault="009F6B83">
                    <w:pPr>
                      <w:autoSpaceDE w:val="0"/>
                      <w:autoSpaceDN w:val="0"/>
                      <w:adjustRightInd w:val="0"/>
                      <w:jc w:val="center"/>
                      <w:rPr>
                        <w:rFonts w:ascii="Comic Sans MS" w:hAnsi="Comic Sans MS" w:cs="TTE162E8C8t00"/>
                        <w:b/>
                        <w:lang w:val="es-ES"/>
                      </w:rPr>
                    </w:pPr>
                    <w:r>
                      <w:rPr>
                        <w:rFonts w:ascii="Comic Sans MS" w:hAnsi="Comic Sans MS" w:cs="TTE162E8C8t00"/>
                        <w:b/>
                        <w:lang w:val="es-ES"/>
                      </w:rPr>
                      <w:t>6</w:t>
                    </w:r>
                  </w:p>
                  <w:p w:rsidR="009F6B83" w:rsidRDefault="009F6B83">
                    <w:pPr>
                      <w:jc w:val="center"/>
                    </w:pPr>
                    <w:r>
                      <w:rPr>
                        <w:rFonts w:ascii="Comic Sans MS" w:hAnsi="Comic Sans MS" w:cs="TTE1674918t00"/>
                        <w:b/>
                        <w:lang w:val="es-ES"/>
                      </w:rPr>
                      <w:t>Utilajele folosite</w:t>
                    </w:r>
                  </w:p>
                </w:txbxContent>
              </v:textbox>
            </v:shape>
            <v:shape id="_x0000_s1888" type="#_x0000_t202" style="position:absolute;left:2312;top:7356;width:2152;height:1590" fillcolor="#9cf" strokecolor="red" strokeweight="3pt">
              <v:textbox style="mso-next-textbox:#_x0000_s1888">
                <w:txbxContent>
                  <w:p w:rsidR="009F6B83" w:rsidRDefault="009F6B83">
                    <w:pPr>
                      <w:autoSpaceDE w:val="0"/>
                      <w:autoSpaceDN w:val="0"/>
                      <w:adjustRightInd w:val="0"/>
                      <w:jc w:val="center"/>
                      <w:rPr>
                        <w:rFonts w:ascii="Comic Sans MS" w:hAnsi="Comic Sans MS" w:cs="TTE162E8C8t00"/>
                        <w:b/>
                        <w:lang w:val="es-ES"/>
                      </w:rPr>
                    </w:pPr>
                    <w:r>
                      <w:rPr>
                        <w:rFonts w:ascii="Comic Sans MS" w:hAnsi="Comic Sans MS" w:cs="TTE162E8C8t00"/>
                        <w:b/>
                        <w:lang w:val="es-ES"/>
                      </w:rPr>
                      <w:t>5</w:t>
                    </w:r>
                  </w:p>
                  <w:p w:rsidR="009F6B83" w:rsidRDefault="009F6B83">
                    <w:pPr>
                      <w:autoSpaceDE w:val="0"/>
                      <w:autoSpaceDN w:val="0"/>
                      <w:adjustRightInd w:val="0"/>
                      <w:jc w:val="center"/>
                      <w:rPr>
                        <w:rFonts w:ascii="Comic Sans MS" w:hAnsi="Comic Sans MS" w:cs="TTE1674918t00"/>
                        <w:b/>
                        <w:lang w:val="es-ES"/>
                      </w:rPr>
                    </w:pPr>
                    <w:r>
                      <w:rPr>
                        <w:rFonts w:ascii="Comic Sans MS" w:hAnsi="Comic Sans MS" w:cs="TTE1674918t00"/>
                        <w:b/>
                        <w:lang w:val="es-ES"/>
                      </w:rPr>
                      <w:t>Tratamentul termic</w:t>
                    </w:r>
                  </w:p>
                  <w:p w:rsidR="009F6B83" w:rsidRDefault="009F6B83"/>
                </w:txbxContent>
              </v:textbox>
            </v:shape>
            <v:shape id="_x0000_s1889" type="#_x0000_t202" style="position:absolute;left:4464;top:8946;width:2151;height:1589" fillcolor="#9cf" strokecolor="red" strokeweight="3pt">
              <v:textbox style="mso-next-textbox:#_x0000_s1889">
                <w:txbxContent>
                  <w:p w:rsidR="009F6B83" w:rsidRDefault="009F6B83">
                    <w:pPr>
                      <w:autoSpaceDE w:val="0"/>
                      <w:autoSpaceDN w:val="0"/>
                      <w:adjustRightInd w:val="0"/>
                      <w:jc w:val="center"/>
                      <w:rPr>
                        <w:rFonts w:ascii="Comic Sans MS" w:hAnsi="Comic Sans MS" w:cs="TTE162E8C8t00"/>
                        <w:b/>
                        <w:lang w:val="es-ES"/>
                      </w:rPr>
                    </w:pPr>
                    <w:r>
                      <w:rPr>
                        <w:rFonts w:ascii="Comic Sans MS" w:hAnsi="Comic Sans MS" w:cs="TTE162E8C8t00"/>
                        <w:b/>
                        <w:lang w:val="es-ES"/>
                      </w:rPr>
                      <w:t>4</w:t>
                    </w:r>
                  </w:p>
                  <w:p w:rsidR="009F6B83" w:rsidRDefault="009F6B83">
                    <w:pPr>
                      <w:autoSpaceDE w:val="0"/>
                      <w:autoSpaceDN w:val="0"/>
                      <w:adjustRightInd w:val="0"/>
                      <w:jc w:val="center"/>
                      <w:rPr>
                        <w:rFonts w:ascii="Comic Sans MS" w:hAnsi="Comic Sans MS" w:cs="TTE1674918t00"/>
                        <w:b/>
                        <w:lang w:val="es-ES"/>
                      </w:rPr>
                    </w:pPr>
                    <w:r>
                      <w:rPr>
                        <w:rFonts w:ascii="Comic Sans MS" w:hAnsi="Comic Sans MS" w:cs="TTE1674918t00"/>
                        <w:b/>
                        <w:lang w:val="es-ES"/>
                      </w:rPr>
                      <w:t>Formarea şi legarea</w:t>
                    </w:r>
                  </w:p>
                  <w:p w:rsidR="009F6B83" w:rsidRDefault="009F6B83"/>
                </w:txbxContent>
              </v:textbox>
            </v:shape>
            <w10:anchorlock/>
          </v:group>
        </w:pict>
      </w: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ind w:left="3420" w:firstLine="720"/>
        <w:jc w:val="both"/>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rPr>
          <w:rFonts w:ascii="TTE1674918t00" w:hAnsi="TTE1674918t00" w:cs="TTE1674918t00"/>
          <w:sz w:val="19"/>
          <w:szCs w:val="19"/>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autoSpaceDE w:val="0"/>
        <w:autoSpaceDN w:val="0"/>
        <w:adjustRightInd w:val="0"/>
        <w:ind w:left="360"/>
        <w:rPr>
          <w:rFonts w:ascii="Comic Sans MS" w:hAnsi="Comic Sans MS" w:cs="TTE1BE5B18t00"/>
          <w:color w:val="000000"/>
        </w:rPr>
      </w:pPr>
    </w:p>
    <w:p w:rsidR="00BA3CD3" w:rsidRPr="009F6B83" w:rsidRDefault="00BA3CD3">
      <w:pPr>
        <w:numPr>
          <w:ilvl w:val="0"/>
          <w:numId w:val="14"/>
        </w:num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Activitatea se desfăşoară sub forma unui concurs între echipele de lucru.</w:t>
      </w:r>
    </w:p>
    <w:p w:rsidR="00BA3CD3" w:rsidRPr="009F6B83" w:rsidRDefault="00BA3CD3">
      <w:pPr>
        <w:numPr>
          <w:ilvl w:val="0"/>
          <w:numId w:val="14"/>
        </w:num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Profesorul va fi moderatorul şi arbitrul activităţii.</w:t>
      </w:r>
    </w:p>
    <w:p w:rsidR="00BA3CD3" w:rsidRPr="009F6B83" w:rsidRDefault="00BA3CD3">
      <w:pPr>
        <w:numPr>
          <w:ilvl w:val="0"/>
          <w:numId w:val="14"/>
        </w:num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Etapele metodei sunt următoarele:</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se împarte colectivul în 6 grupe a câte 4 elevi;</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se alege un lider care să controleze derularea acţiunii;</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se împart activităţile între membri grupului: fiecare elev din grup primeşte o foaie</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de hârtie de formă pătrată ce va constitui în final o “faţă” a cubului;</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pe foaia de hârtie primită va fi scrisă cerinţa de lucru a fiecărei grupe şi anume:</w:t>
      </w:r>
    </w:p>
    <w:p w:rsidR="00BA3CD3" w:rsidRPr="009F6B83" w:rsidRDefault="00BA3CD3">
      <w:pPr>
        <w:autoSpaceDE w:val="0"/>
        <w:autoSpaceDN w:val="0"/>
        <w:adjustRightInd w:val="0"/>
        <w:jc w:val="both"/>
        <w:rPr>
          <w:rFonts w:ascii="Comic Sans MS" w:hAnsi="Comic Sans MS" w:cs="TTE1BE5B18t00"/>
          <w:bCs/>
          <w:color w:val="000000"/>
        </w:rPr>
      </w:pPr>
      <w:r w:rsidRPr="009F6B83">
        <w:rPr>
          <w:rFonts w:ascii="Comic Sans MS" w:hAnsi="Comic Sans MS" w:cs="TTE1BE5B18t00"/>
          <w:color w:val="000000"/>
        </w:rPr>
        <w:t xml:space="preserve">,,faţa” - 1 = </w:t>
      </w:r>
      <w:r w:rsidRPr="009F6B83">
        <w:rPr>
          <w:rFonts w:ascii="Comic Sans MS" w:hAnsi="Comic Sans MS" w:cs="TTE1674918t00"/>
          <w:bCs/>
        </w:rPr>
        <w:t>materii prime şi materiale</w:t>
      </w:r>
    </w:p>
    <w:p w:rsidR="00BA3CD3" w:rsidRPr="009F6B83" w:rsidRDefault="00BA3CD3">
      <w:pPr>
        <w:autoSpaceDE w:val="0"/>
        <w:autoSpaceDN w:val="0"/>
        <w:adjustRightInd w:val="0"/>
        <w:jc w:val="both"/>
        <w:rPr>
          <w:rFonts w:ascii="Comic Sans MS" w:hAnsi="Comic Sans MS" w:cs="TTE1BE5B18t00"/>
          <w:bCs/>
          <w:color w:val="000000"/>
        </w:rPr>
      </w:pPr>
      <w:r w:rsidRPr="009F6B83">
        <w:rPr>
          <w:rFonts w:ascii="Comic Sans MS" w:hAnsi="Comic Sans MS" w:cs="TTE1BE5B18t00"/>
          <w:bCs/>
          <w:color w:val="000000"/>
        </w:rPr>
        <w:t xml:space="preserve">,,faţa” - 2 = </w:t>
      </w:r>
      <w:r w:rsidRPr="009F6B83">
        <w:rPr>
          <w:rFonts w:ascii="Comic Sans MS" w:hAnsi="Comic Sans MS" w:cs="TTE1674918t00"/>
          <w:bCs/>
        </w:rPr>
        <w:t>schema tehnologică</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bCs/>
          <w:color w:val="000000"/>
        </w:rPr>
        <w:t>,,faţa” - 3 = p</w:t>
      </w:r>
      <w:r w:rsidRPr="009F6B83">
        <w:rPr>
          <w:rFonts w:ascii="Comic Sans MS" w:hAnsi="Comic Sans MS" w:cs="TTE1674918t00"/>
          <w:bCs/>
        </w:rPr>
        <w:t xml:space="preserve">regătirea materiei prime, conservarea şi maturarea </w:t>
      </w:r>
    </w:p>
    <w:p w:rsidR="00BA3CD3" w:rsidRPr="009F6B83" w:rsidRDefault="00BA3CD3">
      <w:pPr>
        <w:autoSpaceDE w:val="0"/>
        <w:autoSpaceDN w:val="0"/>
        <w:adjustRightInd w:val="0"/>
        <w:jc w:val="both"/>
        <w:rPr>
          <w:rFonts w:ascii="Comic Sans MS" w:hAnsi="Comic Sans MS" w:cs="TTE1674918t00"/>
          <w:b/>
        </w:rPr>
      </w:pPr>
      <w:r w:rsidRPr="009F6B83">
        <w:rPr>
          <w:rFonts w:ascii="Comic Sans MS" w:hAnsi="Comic Sans MS" w:cs="TTE1BE5B18t00"/>
          <w:color w:val="000000"/>
        </w:rPr>
        <w:t>,,faţa” - 4 = f</w:t>
      </w:r>
      <w:r w:rsidRPr="009F6B83">
        <w:rPr>
          <w:rFonts w:ascii="Comic Sans MS" w:hAnsi="Comic Sans MS" w:cs="TTE1674918t00"/>
        </w:rPr>
        <w:t>ormarea bucă</w:t>
      </w:r>
      <w:r w:rsidRPr="009F6B83">
        <w:rPr>
          <w:rFonts w:ascii="Comic Sans MS" w:hAnsi="Comic Sans MS"/>
        </w:rPr>
        <w:t>ţ</w:t>
      </w:r>
      <w:r w:rsidRPr="009F6B83">
        <w:rPr>
          <w:rFonts w:ascii="Comic Sans MS" w:hAnsi="Comic Sans MS" w:cs="TTE1674918t00"/>
        </w:rPr>
        <w:t>ilor şi legarea</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,,faţa” - 5 = tratamentul termic</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,,faţa” - 6 = utilajele folosite în procesul tehnologic</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Symbol"/>
          <w:color w:val="000000"/>
        </w:rPr>
        <w:t xml:space="preserve">• </w:t>
      </w:r>
      <w:r w:rsidRPr="009F6B83">
        <w:rPr>
          <w:rFonts w:ascii="Comic Sans MS" w:hAnsi="Comic Sans MS" w:cs="TTE1BE5B18t00"/>
          <w:color w:val="000000"/>
        </w:rPr>
        <w:t>liderul coordonează şi verifică desfăşurarea acţiunii;</w:t>
      </w:r>
    </w:p>
    <w:p w:rsidR="00BA3CD3" w:rsidRPr="009F6B83" w:rsidRDefault="00BA3CD3">
      <w:pPr>
        <w:autoSpaceDE w:val="0"/>
        <w:autoSpaceDN w:val="0"/>
        <w:adjustRightInd w:val="0"/>
        <w:jc w:val="both"/>
        <w:rPr>
          <w:rFonts w:ascii="Comic Sans MS" w:hAnsi="Comic Sans MS" w:cs="TTE162E8C8t00"/>
          <w:i/>
          <w:iCs/>
          <w:color w:val="000000"/>
        </w:rPr>
      </w:pPr>
      <w:r w:rsidRPr="009F6B83">
        <w:rPr>
          <w:rFonts w:ascii="Comic Sans MS" w:hAnsi="Comic Sans MS" w:cs="Symbol"/>
          <w:color w:val="000000"/>
        </w:rPr>
        <w:t xml:space="preserve">• </w:t>
      </w:r>
      <w:r w:rsidRPr="009F6B83">
        <w:rPr>
          <w:rFonts w:ascii="Comic Sans MS" w:hAnsi="Comic Sans MS" w:cs="TTE1BE5B18t00"/>
          <w:color w:val="000000"/>
        </w:rPr>
        <w:t>după rezolvarea sarcinii se construieşte cubul.</w:t>
      </w:r>
      <w:r w:rsidRPr="009F6B83">
        <w:rPr>
          <w:rFonts w:ascii="Comic Sans MS" w:hAnsi="Comic Sans MS" w:cs="TTE162E8C8t00"/>
          <w:i/>
          <w:iCs/>
          <w:color w:val="000000"/>
        </w:rPr>
        <w:t xml:space="preserve"> </w:t>
      </w:r>
    </w:p>
    <w:p w:rsidR="00BA3CD3" w:rsidRPr="009F6B83" w:rsidRDefault="00BA3CD3">
      <w:pPr>
        <w:autoSpaceDE w:val="0"/>
        <w:autoSpaceDN w:val="0"/>
        <w:adjustRightInd w:val="0"/>
        <w:jc w:val="both"/>
        <w:rPr>
          <w:rFonts w:ascii="Comic Sans MS" w:hAnsi="Comic Sans MS" w:cs="TTE162E8C8t00"/>
          <w:i/>
          <w:iCs/>
          <w:color w:val="000000"/>
          <w:sz w:val="20"/>
          <w:szCs w:val="20"/>
        </w:rPr>
      </w:pPr>
      <w:r w:rsidRPr="009F6B83">
        <w:rPr>
          <w:rFonts w:ascii="Comic Sans MS" w:hAnsi="Comic Sans MS" w:cs="TTE162E8C8t00"/>
          <w:i/>
          <w:iCs/>
          <w:color w:val="000000"/>
          <w:sz w:val="20"/>
          <w:szCs w:val="20"/>
        </w:rPr>
        <w:t>Timp de lucru: 15 min.  Prezentare: 5 min de grupă.</w:t>
      </w:r>
    </w:p>
    <w:p w:rsidR="00BA3CD3" w:rsidRPr="009F6B83" w:rsidRDefault="00BA3CD3" w:rsidP="00BA3CD3">
      <w:pPr>
        <w:tabs>
          <w:tab w:val="left" w:pos="2745"/>
        </w:tabs>
        <w:rPr>
          <w:rFonts w:ascii="Comic Sans MS" w:hAnsi="Comic Sans MS" w:cs="Arial"/>
        </w:rPr>
      </w:pPr>
      <w:r w:rsidRPr="009F6B83">
        <w:rPr>
          <w:rFonts w:ascii="Comic Sans MS" w:hAnsi="Comic Sans MS" w:cs="Arial"/>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p w:rsidR="00BA3CD3" w:rsidRPr="009F6B83" w:rsidRDefault="00002C4C" w:rsidP="00BA3CD3">
      <w:pPr>
        <w:pStyle w:val="BodyText"/>
        <w:tabs>
          <w:tab w:val="left" w:pos="2745"/>
        </w:tabs>
        <w:rPr>
          <w:rFonts w:ascii="Comic Sans MS" w:hAnsi="Comic Sans MS"/>
          <w:b/>
          <w:color w:val="0000FF"/>
          <w:sz w:val="28"/>
        </w:rPr>
      </w:pPr>
      <w:r w:rsidRPr="009F6B83">
        <w:rPr>
          <w:rFonts w:ascii="Comic Sans MS" w:hAnsi="Comic Sans MS"/>
          <w:b/>
          <w:noProof/>
          <w:color w:val="0000FF"/>
          <w:sz w:val="20"/>
        </w:rPr>
        <w:pict>
          <v:shape id="_x0000_s2128" type="#_x0000_t75" style="position:absolute;left:0;text-align:left;margin-left:0;margin-top:8.4pt;width:81pt;height:59.75pt;z-index:42">
            <v:imagedata r:id="rId22" o:title=""/>
            <w10:anchorlock/>
          </v:shape>
        </w:pict>
      </w:r>
      <w:r w:rsidR="00BA3CD3" w:rsidRPr="009F6B83">
        <w:rPr>
          <w:rFonts w:ascii="Comic Sans MS" w:hAnsi="Comic Sans MS"/>
          <w:b/>
          <w:color w:val="0000FF"/>
          <w:sz w:val="28"/>
        </w:rPr>
        <w:t>FIŞĂ DE DOCUMENTARE NR. 2</w:t>
      </w:r>
    </w:p>
    <w:p w:rsidR="00BA3CD3" w:rsidRPr="009F6B83" w:rsidRDefault="00BA3CD3" w:rsidP="00BA3CD3">
      <w:pPr>
        <w:pStyle w:val="BodyText"/>
        <w:tabs>
          <w:tab w:val="left" w:pos="2745"/>
        </w:tabs>
        <w:rPr>
          <w:rFonts w:ascii="Comic Sans MS" w:hAnsi="Comic Sans MS"/>
          <w:bCs/>
        </w:rPr>
      </w:pPr>
      <w:r w:rsidRPr="009F6B83">
        <w:rPr>
          <w:rFonts w:ascii="Comic Sans MS" w:hAnsi="Comic Sans MS"/>
          <w:bCs/>
        </w:rPr>
        <w:t>FABRICAREA SALAMURILOR CRUDE, USCATE</w:t>
      </w:r>
    </w:p>
    <w:p w:rsidR="00BA3CD3" w:rsidRPr="009F6B83" w:rsidRDefault="00BA3CD3" w:rsidP="00BA3CD3">
      <w:pPr>
        <w:pStyle w:val="BodyText"/>
        <w:tabs>
          <w:tab w:val="left" w:pos="2745"/>
        </w:tabs>
        <w:jc w:val="both"/>
        <w:rPr>
          <w:rFonts w:ascii="Comic Sans MS" w:hAnsi="Comic Sans MS"/>
          <w:bCs/>
        </w:rPr>
      </w:pPr>
    </w:p>
    <w:p w:rsidR="00BA3CD3" w:rsidRPr="009F6B83" w:rsidRDefault="00BA3CD3" w:rsidP="00BA3CD3">
      <w:pPr>
        <w:pStyle w:val="BodyText"/>
        <w:tabs>
          <w:tab w:val="left" w:pos="2745"/>
        </w:tabs>
        <w:jc w:val="both"/>
        <w:rPr>
          <w:rFonts w:ascii="Comic Sans MS" w:hAnsi="Comic Sans MS"/>
          <w:b/>
          <w:color w:val="0000FF"/>
          <w:sz w:val="22"/>
        </w:rPr>
      </w:pPr>
    </w:p>
    <w:p w:rsidR="00BA3CD3" w:rsidRPr="009F6B83" w:rsidRDefault="00BA3CD3" w:rsidP="00BA3CD3">
      <w:pPr>
        <w:pStyle w:val="BodyText"/>
        <w:tabs>
          <w:tab w:val="left" w:pos="2745"/>
        </w:tabs>
        <w:jc w:val="both"/>
        <w:rPr>
          <w:rFonts w:ascii="Comic Sans MS" w:hAnsi="Comic Sans MS"/>
          <w:b/>
          <w:color w:val="0000FF"/>
        </w:rPr>
      </w:pPr>
    </w:p>
    <w:p w:rsidR="00BA3CD3" w:rsidRPr="009F6B83" w:rsidRDefault="00BA3CD3" w:rsidP="00BA3CD3">
      <w:pPr>
        <w:pStyle w:val="BodyText"/>
        <w:tabs>
          <w:tab w:val="left" w:pos="2745"/>
        </w:tabs>
        <w:jc w:val="both"/>
        <w:rPr>
          <w:rFonts w:ascii="Comic Sans MS" w:hAnsi="Comic Sans MS"/>
          <w:b/>
          <w:color w:val="0000FF"/>
        </w:rPr>
      </w:pPr>
    </w:p>
    <w:p w:rsidR="00BA3CD3" w:rsidRPr="009F6B83" w:rsidRDefault="00BA3CD3" w:rsidP="00BA3CD3">
      <w:pPr>
        <w:pStyle w:val="BodyText"/>
        <w:tabs>
          <w:tab w:val="left" w:pos="2745"/>
        </w:tabs>
        <w:jc w:val="both"/>
        <w:rPr>
          <w:rFonts w:ascii="Comic Sans MS" w:hAnsi="Comic Sans MS"/>
          <w:bCs/>
          <w:color w:val="0000FF"/>
        </w:rPr>
      </w:pPr>
      <w:r w:rsidRPr="009F6B83">
        <w:rPr>
          <w:rFonts w:ascii="Comic Sans MS" w:hAnsi="Comic Sans MS"/>
          <w:b/>
          <w:color w:val="0000FF"/>
        </w:rPr>
        <w:t xml:space="preserve">Salamurile crude, uscate </w:t>
      </w:r>
      <w:r w:rsidRPr="009F6B83">
        <w:rPr>
          <w:rFonts w:ascii="Comic Sans MS" w:hAnsi="Comic Sans MS"/>
          <w:bCs/>
          <w:color w:val="0000FF"/>
        </w:rPr>
        <w:t>sunt preparate de carne în care materia primă este supusă unor fermentaţii produse de enzimele proprii ale fibrei musculare şi a unor enzime produse de bacterii, mucegaiuri şi drojdii utile.</w:t>
      </w:r>
    </w:p>
    <w:p w:rsidR="00BA3CD3" w:rsidRPr="009F6B83" w:rsidRDefault="00BA3CD3" w:rsidP="00BA3CD3">
      <w:pPr>
        <w:pStyle w:val="BodyText"/>
        <w:tabs>
          <w:tab w:val="left" w:pos="2745"/>
        </w:tabs>
        <w:jc w:val="both"/>
        <w:rPr>
          <w:rFonts w:ascii="Comic Sans MS" w:hAnsi="Comic Sans MS"/>
          <w:bCs/>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9F6B83" w:rsidP="00BA3CD3">
      <w:pPr>
        <w:pStyle w:val="Heading2"/>
        <w:tabs>
          <w:tab w:val="left" w:pos="2745"/>
        </w:tabs>
        <w:autoSpaceDE/>
        <w:autoSpaceDN/>
        <w:adjustRightInd/>
        <w:rPr>
          <w:szCs w:val="24"/>
        </w:rPr>
      </w:pPr>
      <w:r>
        <w:rPr>
          <w:noProof/>
          <w:sz w:val="20"/>
          <w:szCs w:val="24"/>
          <w:lang w:val="en-US" w:eastAsia="en-US"/>
        </w:rPr>
        <w:pict>
          <v:group id="_x0000_s2297" style="position:absolute;left:0;text-align:left;margin-left:45pt;margin-top:.15pt;width:414pt;height:313.3pt;z-index:54" coordorigin="2038,6424" coordsize="8280,626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124" type="#_x0000_t5" style="position:absolute;left:4218;top:7506;width:3897;height:3908" o:regroupid="24" fillcolor="#ccf">
              <o:lock v:ext="edit" aspectratio="t"/>
              <v:textbox>
                <w:txbxContent>
                  <w:p w:rsidR="009F6B83" w:rsidRDefault="009F6B83" w:rsidP="00BA3CD3">
                    <w:pPr>
                      <w:jc w:val="center"/>
                      <w:rPr>
                        <w:rFonts w:ascii="Arial" w:hAnsi="Arial" w:cs="Arial"/>
                        <w:b/>
                        <w:bCs/>
                        <w:sz w:val="28"/>
                      </w:rPr>
                    </w:pPr>
                    <w:r>
                      <w:rPr>
                        <w:rFonts w:ascii="Arial" w:hAnsi="Arial" w:cs="Arial"/>
                        <w:b/>
                        <w:bCs/>
                        <w:sz w:val="28"/>
                      </w:rPr>
                      <w:t>SALAMURI CRUDE, USCATE</w:t>
                    </w:r>
                  </w:p>
                </w:txbxContent>
              </v:textbox>
            </v:shape>
            <v:oval id="_x0000_s2125" style="position:absolute;left:2038;top:11401;width:3240;height:1289" o:regroupid="24" fillcolor="#ffc">
              <v:textbox>
                <w:txbxContent>
                  <w:p w:rsidR="009F6B83" w:rsidRDefault="009F6B83" w:rsidP="00BA3CD3">
                    <w:pPr>
                      <w:rPr>
                        <w:rFonts w:ascii="Arial" w:hAnsi="Arial" w:cs="Arial"/>
                        <w:b/>
                        <w:bCs/>
                      </w:rPr>
                    </w:pPr>
                    <w:r>
                      <w:rPr>
                        <w:rFonts w:ascii="Arial" w:hAnsi="Arial" w:cs="Arial"/>
                        <w:b/>
                        <w:bCs/>
                      </w:rPr>
                      <w:t>Salamuri şi cârnaţi etuvaţi şi afumaţi</w:t>
                    </w:r>
                  </w:p>
                </w:txbxContent>
              </v:textbox>
            </v:oval>
            <v:oval id="_x0000_s2126" style="position:absolute;left:4558;top:6424;width:3240;height:1194" o:regroupid="24" fillcolor="#ffbe7d">
              <v:textbox>
                <w:txbxContent>
                  <w:p w:rsidR="009F6B83" w:rsidRDefault="009F6B83" w:rsidP="00BA3CD3">
                    <w:pPr>
                      <w:pStyle w:val="BodyText"/>
                      <w:rPr>
                        <w:rFonts w:ascii="Arial" w:hAnsi="Arial" w:cs="Arial"/>
                        <w:b/>
                        <w:bCs/>
                      </w:rPr>
                    </w:pPr>
                    <w:r>
                      <w:rPr>
                        <w:rFonts w:ascii="Arial" w:hAnsi="Arial" w:cs="Arial"/>
                        <w:b/>
                        <w:bCs/>
                      </w:rPr>
                      <w:t>Salamuri crude - afumate</w:t>
                    </w:r>
                  </w:p>
                </w:txbxContent>
              </v:textbox>
            </v:oval>
            <v:oval id="_x0000_s2127" style="position:absolute;left:7078;top:11401;width:3240;height:1194" o:regroupid="24" fillcolor="#d8ebb3">
              <v:textbox>
                <w:txbxContent>
                  <w:p w:rsidR="009F6B83" w:rsidRDefault="009F6B83" w:rsidP="00BA3CD3">
                    <w:pPr>
                      <w:pStyle w:val="BodyText"/>
                      <w:rPr>
                        <w:rFonts w:ascii="Arial" w:hAnsi="Arial" w:cs="Arial"/>
                        <w:b/>
                        <w:bCs/>
                      </w:rPr>
                    </w:pPr>
                    <w:r>
                      <w:rPr>
                        <w:rFonts w:ascii="Arial" w:hAnsi="Arial" w:cs="Arial"/>
                        <w:b/>
                        <w:bCs/>
                      </w:rPr>
                      <w:t>Salamuri crude uscate şi presate</w:t>
                    </w:r>
                  </w:p>
                </w:txbxContent>
              </v:textbox>
            </v:oval>
          </v:group>
        </w:pict>
      </w: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pStyle w:val="Heading2"/>
        <w:tabs>
          <w:tab w:val="left" w:pos="2745"/>
        </w:tabs>
        <w:autoSpaceDE/>
        <w:autoSpaceDN/>
        <w:adjustRightInd/>
        <w:rPr>
          <w:szCs w:val="24"/>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pPr>
    </w:p>
    <w:p w:rsidR="00BA3CD3" w:rsidRPr="009F6B83" w:rsidRDefault="00BA3CD3" w:rsidP="00BA3CD3">
      <w:pPr>
        <w:jc w:val="both"/>
        <w:rPr>
          <w:rFonts w:ascii="Comic Sans MS" w:hAnsi="Comic Sans MS"/>
          <w:b/>
          <w:bCs/>
        </w:rPr>
        <w:sectPr w:rsidR="00BA3CD3" w:rsidRPr="009F6B83">
          <w:pgSz w:w="11907" w:h="16840" w:code="9"/>
          <w:pgMar w:top="1138" w:right="1138" w:bottom="1282" w:left="1138" w:header="706" w:footer="706" w:gutter="0"/>
          <w:cols w:space="708"/>
          <w:docGrid w:linePitch="360"/>
        </w:sectPr>
      </w:pPr>
    </w:p>
    <w:p w:rsidR="00BA3CD3" w:rsidRPr="009F6B83" w:rsidRDefault="00BA3CD3" w:rsidP="00BA3CD3">
      <w:pPr>
        <w:jc w:val="both"/>
        <w:rPr>
          <w:rFonts w:ascii="Comic Sans MS" w:hAnsi="Comic Sans MS"/>
        </w:rPr>
      </w:pPr>
      <w:r w:rsidRPr="009F6B83">
        <w:rPr>
          <w:rFonts w:ascii="Comic Sans MS" w:hAnsi="Comic Sans MS"/>
          <w:b/>
          <w:bCs/>
        </w:rPr>
        <w:lastRenderedPageBreak/>
        <w:t xml:space="preserve">Caracteristicile salamurilor crude, uscate, </w:t>
      </w:r>
      <w:r w:rsidRPr="009F6B83">
        <w:rPr>
          <w:rFonts w:ascii="Comic Sans MS" w:hAnsi="Comic Sans MS"/>
        </w:rPr>
        <w:t>după procesul tehnologic aplicat</w:t>
      </w:r>
      <w:r w:rsidRPr="009F6B83">
        <w:rPr>
          <w:rFonts w:ascii="Comic Sans MS" w:hAnsi="Comic Sans MS"/>
          <w:b/>
          <w:bCs/>
        </w:rPr>
        <w:t>,</w:t>
      </w:r>
      <w:r w:rsidRPr="009F6B83">
        <w:rPr>
          <w:rFonts w:ascii="Comic Sans MS" w:hAnsi="Comic Sans MS"/>
        </w:rPr>
        <w:t xml:space="preserve"> sunt următoarele:</w:t>
      </w:r>
    </w:p>
    <w:p w:rsidR="00BA3CD3" w:rsidRPr="009F6B83" w:rsidRDefault="00BA3CD3" w:rsidP="00BA3CD3">
      <w:pPr>
        <w:jc w:val="both"/>
        <w:rPr>
          <w:rFonts w:ascii="Comic Sans MS" w:hAnsi="Comic Sans MS"/>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2520"/>
        <w:gridCol w:w="4140"/>
        <w:gridCol w:w="6300"/>
      </w:tblGrid>
      <w:tr w:rsidR="00BA3CD3" w:rsidRPr="009F6B83">
        <w:trPr>
          <w:cantSplit/>
        </w:trPr>
        <w:tc>
          <w:tcPr>
            <w:tcW w:w="1548" w:type="dxa"/>
          </w:tcPr>
          <w:p w:rsidR="00BA3CD3" w:rsidRPr="009F6B83" w:rsidRDefault="00BA3CD3" w:rsidP="00BA3CD3">
            <w:pPr>
              <w:jc w:val="center"/>
              <w:rPr>
                <w:rFonts w:ascii="Comic Sans MS" w:hAnsi="Comic Sans MS"/>
                <w:sz w:val="22"/>
              </w:rPr>
            </w:pPr>
            <w:r w:rsidRPr="009F6B83">
              <w:rPr>
                <w:rFonts w:ascii="Comic Sans MS" w:hAnsi="Comic Sans MS"/>
                <w:sz w:val="22"/>
              </w:rPr>
              <w:t xml:space="preserve">Grupa </w:t>
            </w:r>
          </w:p>
        </w:tc>
        <w:tc>
          <w:tcPr>
            <w:tcW w:w="2520" w:type="dxa"/>
          </w:tcPr>
          <w:p w:rsidR="00BA3CD3" w:rsidRPr="009F6B83" w:rsidRDefault="00BA3CD3" w:rsidP="00BA3CD3">
            <w:pPr>
              <w:jc w:val="center"/>
              <w:rPr>
                <w:rFonts w:ascii="Comic Sans MS" w:hAnsi="Comic Sans MS"/>
                <w:sz w:val="22"/>
              </w:rPr>
            </w:pPr>
            <w:r w:rsidRPr="009F6B83">
              <w:rPr>
                <w:rFonts w:ascii="Comic Sans MS" w:hAnsi="Comic Sans MS"/>
                <w:sz w:val="22"/>
              </w:rPr>
              <w:t xml:space="preserve">Produse </w:t>
            </w:r>
          </w:p>
        </w:tc>
        <w:tc>
          <w:tcPr>
            <w:tcW w:w="4140" w:type="dxa"/>
          </w:tcPr>
          <w:p w:rsidR="00BA3CD3" w:rsidRPr="009F6B83" w:rsidRDefault="00BA3CD3" w:rsidP="00BA3CD3">
            <w:pPr>
              <w:jc w:val="center"/>
              <w:rPr>
                <w:rFonts w:ascii="Comic Sans MS" w:hAnsi="Comic Sans MS"/>
                <w:sz w:val="22"/>
              </w:rPr>
            </w:pPr>
            <w:r w:rsidRPr="009F6B83">
              <w:rPr>
                <w:rFonts w:ascii="Comic Sans MS" w:hAnsi="Comic Sans MS"/>
                <w:sz w:val="22"/>
              </w:rPr>
              <w:t>Caracteristici tehnologice</w:t>
            </w:r>
          </w:p>
        </w:tc>
        <w:tc>
          <w:tcPr>
            <w:tcW w:w="6300" w:type="dxa"/>
          </w:tcPr>
          <w:p w:rsidR="00BA3CD3" w:rsidRPr="009F6B83" w:rsidRDefault="00BA3CD3" w:rsidP="00BA3CD3">
            <w:pPr>
              <w:jc w:val="center"/>
              <w:rPr>
                <w:rFonts w:ascii="Comic Sans MS" w:hAnsi="Comic Sans MS"/>
                <w:sz w:val="22"/>
              </w:rPr>
            </w:pPr>
            <w:r w:rsidRPr="009F6B83">
              <w:rPr>
                <w:rFonts w:ascii="Comic Sans MS" w:hAnsi="Comic Sans MS"/>
                <w:sz w:val="22"/>
              </w:rPr>
              <w:t>Caracteristici produs finit</w:t>
            </w:r>
          </w:p>
        </w:tc>
      </w:tr>
      <w:tr w:rsidR="00BA3CD3" w:rsidRPr="009F6B83">
        <w:trPr>
          <w:cantSplit/>
        </w:trPr>
        <w:tc>
          <w:tcPr>
            <w:tcW w:w="1548" w:type="dxa"/>
          </w:tcPr>
          <w:p w:rsidR="00BA3CD3" w:rsidRPr="009F6B83" w:rsidRDefault="00BA3CD3" w:rsidP="00BA3CD3">
            <w:pPr>
              <w:jc w:val="center"/>
              <w:rPr>
                <w:rFonts w:ascii="Comic Sans MS" w:hAnsi="Comic Sans MS"/>
                <w:sz w:val="22"/>
              </w:rPr>
            </w:pPr>
            <w:r w:rsidRPr="009F6B83">
              <w:rPr>
                <w:rFonts w:ascii="Comic Sans MS" w:hAnsi="Comic Sans MS"/>
                <w:sz w:val="22"/>
              </w:rPr>
              <w:t>Salamuri crude-afumate</w:t>
            </w:r>
          </w:p>
        </w:tc>
        <w:tc>
          <w:tcPr>
            <w:tcW w:w="2520" w:type="dxa"/>
          </w:tcPr>
          <w:p w:rsidR="00BA3CD3" w:rsidRPr="009F6B83" w:rsidRDefault="00BA3CD3" w:rsidP="00BA3CD3">
            <w:pPr>
              <w:jc w:val="center"/>
              <w:rPr>
                <w:rFonts w:ascii="Comic Sans MS" w:hAnsi="Comic Sans MS"/>
                <w:sz w:val="22"/>
              </w:rPr>
            </w:pPr>
            <w:r w:rsidRPr="009F6B83">
              <w:rPr>
                <w:rFonts w:ascii="Comic Sans MS" w:hAnsi="Comic Sans MS"/>
                <w:sz w:val="22"/>
              </w:rPr>
              <w:t>Salam de Sibiu</w:t>
            </w:r>
          </w:p>
          <w:p w:rsidR="00BA3CD3" w:rsidRPr="009F6B83" w:rsidRDefault="009F6B83" w:rsidP="00BA3CD3">
            <w:pPr>
              <w:jc w:val="center"/>
              <w:rPr>
                <w:rFonts w:ascii="Comic Sans MS" w:hAnsi="Comic Sans MS"/>
                <w:sz w:val="22"/>
              </w:rPr>
            </w:pPr>
            <w:r w:rsidRPr="009F6B83">
              <w:rPr>
                <w:rFonts w:ascii="Comic Sans MS" w:hAnsi="Comic Sans MS"/>
                <w:sz w:val="22"/>
              </w:rPr>
              <w:pict>
                <v:shape id="_x0000_i1081" type="#_x0000_t75" style="width:102pt;height:69.75pt">
                  <v:imagedata r:id="rId58" o:title=""/>
                </v:shape>
              </w:pict>
            </w:r>
          </w:p>
        </w:tc>
        <w:tc>
          <w:tcPr>
            <w:tcW w:w="4140" w:type="dxa"/>
          </w:tcPr>
          <w:p w:rsidR="00BA3CD3" w:rsidRPr="009F6B83" w:rsidRDefault="00BA3CD3" w:rsidP="00BA3CD3">
            <w:pPr>
              <w:jc w:val="both"/>
              <w:rPr>
                <w:rFonts w:ascii="Comic Sans MS" w:hAnsi="Comic Sans MS"/>
                <w:sz w:val="22"/>
              </w:rPr>
            </w:pPr>
            <w:r w:rsidRPr="009F6B83">
              <w:rPr>
                <w:rFonts w:ascii="Comic Sans MS" w:hAnsi="Comic Sans MS"/>
                <w:sz w:val="22"/>
              </w:rPr>
              <w:t>Se fabrică din carne de porc şi slănină, zvântate, tocate, amestecate cu ingrediente de conservare, arome şi gust, umplute în membrane, zvântate şi afumate la rece şi apoi supuse maturării şi uscării la rece.</w:t>
            </w:r>
          </w:p>
        </w:tc>
        <w:tc>
          <w:tcPr>
            <w:tcW w:w="6300" w:type="dxa"/>
          </w:tcPr>
          <w:p w:rsidR="00BA3CD3" w:rsidRPr="009F6B83" w:rsidRDefault="00BA3CD3" w:rsidP="00BA3CD3">
            <w:pPr>
              <w:jc w:val="both"/>
              <w:rPr>
                <w:rFonts w:ascii="Comic Sans MS" w:hAnsi="Comic Sans MS"/>
                <w:sz w:val="22"/>
              </w:rPr>
            </w:pPr>
            <w:r w:rsidRPr="009F6B83">
              <w:rPr>
                <w:rFonts w:ascii="Comic Sans MS" w:hAnsi="Comic Sans MS"/>
                <w:sz w:val="22"/>
              </w:rPr>
              <w:t>- suprafaţă uscată, cu mucegai alb-uşor cenuşiu;</w:t>
            </w:r>
          </w:p>
          <w:p w:rsidR="00BA3CD3" w:rsidRPr="009F6B83" w:rsidRDefault="00BA3CD3" w:rsidP="00BA3CD3">
            <w:pPr>
              <w:jc w:val="both"/>
              <w:rPr>
                <w:rFonts w:ascii="Comic Sans MS" w:hAnsi="Comic Sans MS"/>
                <w:sz w:val="22"/>
              </w:rPr>
            </w:pPr>
            <w:r w:rsidRPr="009F6B83">
              <w:rPr>
                <w:rFonts w:ascii="Comic Sans MS" w:hAnsi="Comic Sans MS"/>
                <w:sz w:val="22"/>
              </w:rPr>
              <w:t>- batoanele drepte, rotunde, fără încreţituri pronunţate de membrană;</w:t>
            </w:r>
          </w:p>
          <w:p w:rsidR="00BA3CD3" w:rsidRPr="009F6B83" w:rsidRDefault="00BA3CD3" w:rsidP="00BA3CD3">
            <w:pPr>
              <w:jc w:val="both"/>
              <w:rPr>
                <w:rFonts w:ascii="Comic Sans MS" w:hAnsi="Comic Sans MS"/>
                <w:sz w:val="22"/>
              </w:rPr>
            </w:pPr>
            <w:r w:rsidRPr="009F6B83">
              <w:rPr>
                <w:rFonts w:ascii="Comic Sans MS" w:hAnsi="Comic Sans MS"/>
                <w:sz w:val="22"/>
              </w:rPr>
              <w:t>- pe secţiune să fie compact, lucios, cu aspect mazaicat, uniform, predominând bobul de grăsime ce diametrul de 2x2 mm;</w:t>
            </w:r>
          </w:p>
          <w:p w:rsidR="00BA3CD3" w:rsidRPr="009F6B83" w:rsidRDefault="00BA3CD3" w:rsidP="00BA3CD3">
            <w:pPr>
              <w:jc w:val="both"/>
              <w:rPr>
                <w:rFonts w:ascii="Comic Sans MS" w:hAnsi="Comic Sans MS"/>
                <w:sz w:val="22"/>
              </w:rPr>
            </w:pPr>
            <w:r w:rsidRPr="009F6B83">
              <w:rPr>
                <w:rFonts w:ascii="Comic Sans MS" w:hAnsi="Comic Sans MS"/>
                <w:sz w:val="22"/>
              </w:rPr>
              <w:t>- culoarea secţiunii uniformă de la periferie la centru, roşie-rubinie;</w:t>
            </w:r>
          </w:p>
          <w:p w:rsidR="00BA3CD3" w:rsidRPr="009F6B83" w:rsidRDefault="00BA3CD3" w:rsidP="00BA3CD3">
            <w:pPr>
              <w:jc w:val="both"/>
              <w:rPr>
                <w:rFonts w:ascii="Comic Sans MS" w:hAnsi="Comic Sans MS"/>
                <w:sz w:val="22"/>
              </w:rPr>
            </w:pPr>
            <w:r w:rsidRPr="009F6B83">
              <w:rPr>
                <w:rFonts w:ascii="Comic Sans MS" w:hAnsi="Comic Sans MS"/>
                <w:sz w:val="22"/>
              </w:rPr>
              <w:t>- gustul şi mirosul caracteristic, plăcut;</w:t>
            </w:r>
          </w:p>
          <w:p w:rsidR="00BA3CD3" w:rsidRPr="009F6B83" w:rsidRDefault="00BA3CD3" w:rsidP="00BA3CD3">
            <w:pPr>
              <w:jc w:val="both"/>
              <w:rPr>
                <w:rFonts w:ascii="Comic Sans MS" w:hAnsi="Comic Sans MS"/>
                <w:sz w:val="22"/>
              </w:rPr>
            </w:pPr>
            <w:r w:rsidRPr="009F6B83">
              <w:rPr>
                <w:rFonts w:ascii="Comic Sans MS" w:hAnsi="Comic Sans MS"/>
                <w:sz w:val="22"/>
              </w:rPr>
              <w:t>- o felie subţire privită contra luminii trebuie să fie translucidă;</w:t>
            </w:r>
          </w:p>
          <w:p w:rsidR="00BA3CD3" w:rsidRPr="009F6B83" w:rsidRDefault="00BA3CD3" w:rsidP="00BA3CD3">
            <w:pPr>
              <w:jc w:val="both"/>
              <w:rPr>
                <w:rFonts w:ascii="Comic Sans MS" w:hAnsi="Comic Sans MS"/>
                <w:sz w:val="22"/>
              </w:rPr>
            </w:pPr>
            <w:r w:rsidRPr="009F6B83">
              <w:rPr>
                <w:rFonts w:ascii="Comic Sans MS" w:hAnsi="Comic Sans MS"/>
                <w:sz w:val="22"/>
              </w:rPr>
              <w:t>- la masticaţie nu trebuie să lase un gust iute şi nici să se lipească de dinţi.</w:t>
            </w:r>
          </w:p>
        </w:tc>
      </w:tr>
      <w:tr w:rsidR="00BA3CD3" w:rsidRPr="009F6B83">
        <w:trPr>
          <w:cantSplit/>
        </w:trPr>
        <w:tc>
          <w:tcPr>
            <w:tcW w:w="1548" w:type="dxa"/>
          </w:tcPr>
          <w:p w:rsidR="00BA3CD3" w:rsidRPr="009F6B83" w:rsidRDefault="00BA3CD3" w:rsidP="00BA3CD3">
            <w:pPr>
              <w:jc w:val="center"/>
              <w:rPr>
                <w:rFonts w:ascii="Comic Sans MS" w:hAnsi="Comic Sans MS"/>
                <w:sz w:val="22"/>
              </w:rPr>
            </w:pPr>
            <w:r w:rsidRPr="009F6B83">
              <w:rPr>
                <w:rFonts w:ascii="Comic Sans MS" w:hAnsi="Comic Sans MS" w:cs="Arial"/>
                <w:sz w:val="22"/>
              </w:rPr>
              <w:t>Salamuri şi cârnaţi etuvaţi şi afumaţi</w:t>
            </w:r>
          </w:p>
        </w:tc>
        <w:tc>
          <w:tcPr>
            <w:tcW w:w="2520" w:type="dxa"/>
          </w:tcPr>
          <w:p w:rsidR="00BA3CD3" w:rsidRPr="009F6B83" w:rsidRDefault="00BA3CD3" w:rsidP="00BA3CD3">
            <w:pPr>
              <w:rPr>
                <w:rFonts w:ascii="Comic Sans MS" w:hAnsi="Comic Sans MS"/>
                <w:sz w:val="22"/>
              </w:rPr>
            </w:pPr>
            <w:r w:rsidRPr="009F6B83">
              <w:rPr>
                <w:rFonts w:ascii="Comic Sans MS" w:hAnsi="Comic Sans MS"/>
                <w:sz w:val="22"/>
              </w:rPr>
              <w:t>Salam „Danez”</w:t>
            </w:r>
          </w:p>
          <w:p w:rsidR="00BA3CD3" w:rsidRPr="009F6B83" w:rsidRDefault="00002C4C" w:rsidP="00BA3CD3">
            <w:pPr>
              <w:rPr>
                <w:rFonts w:ascii="Comic Sans MS" w:hAnsi="Comic Sans MS"/>
                <w:sz w:val="22"/>
              </w:rPr>
            </w:pPr>
            <w:r w:rsidRPr="009F6B83">
              <w:pict>
                <v:shape id="_x0000_s2130" type="#_x0000_t75" style="position:absolute;margin-left:90pt;margin-top:603pt;width:93pt;height:94.5pt;z-index:44;mso-wrap-distance-left:2.88pt;mso-wrap-distance-top:2.88pt;mso-wrap-distance-right:2.88pt;mso-wrap-distance-bottom:2.88pt" insetpen="t" o:cliptowrap="t">
                  <v:imagedata r:id="rId59" o:title="images[6]"/>
                  <v:shadow color="#ccc"/>
                </v:shape>
              </w:pict>
            </w:r>
            <w:r w:rsidRPr="009F6B83">
              <w:pict>
                <v:shape id="_x0000_s2129" type="#_x0000_t75" style="position:absolute;margin-left:90pt;margin-top:603pt;width:93pt;height:94.5pt;z-index:43;mso-wrap-distance-left:2.88pt;mso-wrap-distance-top:2.88pt;mso-wrap-distance-right:2.88pt;mso-wrap-distance-bottom:2.88pt" insetpen="t" o:cliptowrap="t">
                  <v:imagedata r:id="rId59" o:title="images[6]"/>
                  <v:shadow color="#ccc"/>
                </v:shape>
              </w:pict>
            </w:r>
            <w:r w:rsidRPr="009F6B83">
              <w:pict>
                <v:shape id="_x0000_s2132" type="#_x0000_t75" style="position:absolute;margin-left:90pt;margin-top:603pt;width:93pt;height:94.5pt;z-index:46;mso-wrap-distance-left:2.88pt;mso-wrap-distance-top:2.88pt;mso-wrap-distance-right:2.88pt;mso-wrap-distance-bottom:2.88pt" insetpen="t" o:cliptowrap="t">
                  <v:stroke>
                    <o:left v:ext="view" joinstyle="miter" insetpen="t"/>
                    <o:top v:ext="view" joinstyle="miter" insetpen="t"/>
                    <o:right v:ext="view" joinstyle="miter" insetpen="t"/>
                    <o:bottom v:ext="view" joinstyle="miter" insetpen="t"/>
                  </v:stroke>
                  <v:imagedata r:id="rId59" o:title="images[6]"/>
                  <v:shadow color="#ccc"/>
                </v:shape>
              </w:pict>
            </w:r>
            <w:r w:rsidR="00BA3CD3" w:rsidRPr="009F6B83">
              <w:rPr>
                <w:rFonts w:ascii="Comic Sans MS" w:hAnsi="Comic Sans MS"/>
                <w:sz w:val="22"/>
              </w:rPr>
              <w:t>Cârnaţi de Parma</w:t>
            </w:r>
          </w:p>
          <w:p w:rsidR="00BA3CD3" w:rsidRPr="009F6B83" w:rsidRDefault="00002C4C" w:rsidP="00BA3CD3">
            <w:pPr>
              <w:jc w:val="center"/>
              <w:rPr>
                <w:rFonts w:ascii="Comic Sans MS" w:hAnsi="Comic Sans MS"/>
                <w:sz w:val="22"/>
              </w:rPr>
            </w:pPr>
            <w:r w:rsidRPr="009F6B83">
              <w:pict>
                <v:shape id="_x0000_s2131" type="#_x0000_t75" style="position:absolute;left:0;text-align:left;margin-left:328.5pt;margin-top:607.5pt;width:117pt;height:117pt;z-index:45;mso-wrap-distance-left:2.88pt;mso-wrap-distance-top:2.88pt;mso-wrap-distance-right:2.88pt;mso-wrap-distance-bottom:2.88pt" insetpen="t" o:cliptowrap="t">
                  <v:imagedata r:id="rId60" o:title="images[12]"/>
                  <v:shadow color="#ccc"/>
                </v:shape>
              </w:pict>
            </w:r>
          </w:p>
          <w:p w:rsidR="00BA3CD3" w:rsidRPr="009F6B83" w:rsidRDefault="00002C4C" w:rsidP="00BA3CD3">
            <w:pPr>
              <w:rPr>
                <w:rFonts w:ascii="Comic Sans MS" w:hAnsi="Comic Sans MS"/>
                <w:sz w:val="22"/>
              </w:rPr>
            </w:pPr>
            <w:r w:rsidRPr="009F6B83">
              <w:rPr>
                <w:rFonts w:ascii="Comic Sans MS" w:hAnsi="Comic Sans MS"/>
                <w:noProof/>
                <w:sz w:val="22"/>
              </w:rPr>
              <w:pict>
                <v:shape id="_x0000_s2133" type="#_x0000_t75" style="position:absolute;margin-left:66.85pt;margin-top:28.65pt;width:53.75pt;height:53.75pt;z-index:47;mso-wrap-edited:t;mso-wrap-distance-left:2.88pt;mso-wrap-distance-top:2.88pt;mso-wrap-distance-right:2.88pt;mso-wrap-distance-bottom:2.88pt" wrapcoords="-278 -173 -278 21697 21738 21697 21738 -173 -278 -173" insetpen="t" o:clip="t" o:cliptowrap="t">
                  <o:clippath o:v="m-278,-173r,21870l21738,21697r,-21870l-278,-173xe"/>
                  <v:stroke>
                    <o:left v:ext="view" joinstyle="miter" insetpen="t"/>
                    <o:top v:ext="view" joinstyle="miter" insetpen="t"/>
                    <o:right v:ext="view" joinstyle="miter" insetpen="t"/>
                    <o:bottom v:ext="view" joinstyle="miter" insetpen="t"/>
                  </v:stroke>
                  <v:imagedata r:id="rId60" o:title="images[12]"/>
                  <v:shadow color="#ccc"/>
                </v:shape>
              </w:pict>
            </w:r>
            <w:r w:rsidR="009F6B83" w:rsidRPr="009F6B83">
              <w:rPr>
                <w:rFonts w:ascii="Arial" w:hAnsi="Arial"/>
                <w:color w:val="000000"/>
                <w:sz w:val="18"/>
                <w:szCs w:val="18"/>
              </w:rPr>
              <w:pict>
                <v:shape id="_x0000_i1082" type="#_x0000_t75" alt="" style="width:63.75pt;height:84.75pt">
                  <v:imagedata r:id="rId61" r:href="rId62"/>
                </v:shape>
              </w:pict>
            </w:r>
          </w:p>
        </w:tc>
        <w:tc>
          <w:tcPr>
            <w:tcW w:w="4140" w:type="dxa"/>
          </w:tcPr>
          <w:p w:rsidR="00BA3CD3" w:rsidRPr="009F6B83" w:rsidRDefault="00BA3CD3" w:rsidP="00BA3CD3">
            <w:pPr>
              <w:jc w:val="both"/>
              <w:rPr>
                <w:rFonts w:ascii="Comic Sans MS" w:hAnsi="Comic Sans MS"/>
                <w:sz w:val="22"/>
              </w:rPr>
            </w:pPr>
            <w:r w:rsidRPr="009F6B83">
              <w:rPr>
                <w:rFonts w:ascii="Comic Sans MS" w:hAnsi="Comic Sans MS"/>
                <w:sz w:val="22"/>
              </w:rPr>
              <w:t>Se fabrică din carne de porc şi carne de vită, care după zvântare, tocare, condimentare, umplere, zvântare în membrană, se etuvează la 22-</w:t>
            </w:r>
            <w:smartTag w:uri="urn:schemas-microsoft-com:office:smarttags" w:element="metricconverter">
              <w:smartTagPr>
                <w:attr w:name="ProductID" w:val="240C"/>
              </w:smartTagPr>
              <w:r w:rsidRPr="009F6B83">
                <w:rPr>
                  <w:rFonts w:ascii="Comic Sans MS" w:hAnsi="Comic Sans MS"/>
                  <w:sz w:val="22"/>
                </w:rPr>
                <w:t>24</w:t>
              </w:r>
              <w:r w:rsidRPr="009F6B83">
                <w:rPr>
                  <w:rFonts w:ascii="Comic Sans MS" w:hAnsi="Comic Sans MS"/>
                  <w:sz w:val="22"/>
                  <w:vertAlign w:val="superscript"/>
                </w:rPr>
                <w:t>0</w:t>
              </w:r>
              <w:r w:rsidRPr="009F6B83">
                <w:rPr>
                  <w:rFonts w:ascii="Comic Sans MS" w:hAnsi="Comic Sans MS"/>
                  <w:sz w:val="22"/>
                </w:rPr>
                <w:t>C</w:t>
              </w:r>
            </w:smartTag>
            <w:r w:rsidRPr="009F6B83">
              <w:rPr>
                <w:rFonts w:ascii="Comic Sans MS" w:hAnsi="Comic Sans MS"/>
                <w:sz w:val="22"/>
              </w:rPr>
              <w:t xml:space="preserve"> şi apoi se afumă la rece, urmate de maturare şi uscare la rece.</w:t>
            </w:r>
          </w:p>
        </w:tc>
        <w:tc>
          <w:tcPr>
            <w:tcW w:w="6300" w:type="dxa"/>
          </w:tcPr>
          <w:p w:rsidR="00BA3CD3" w:rsidRPr="009F6B83" w:rsidRDefault="00BA3CD3" w:rsidP="00BA3CD3">
            <w:pPr>
              <w:jc w:val="both"/>
              <w:rPr>
                <w:rFonts w:ascii="Comic Sans MS" w:hAnsi="Comic Sans MS"/>
                <w:sz w:val="22"/>
              </w:rPr>
            </w:pPr>
          </w:p>
        </w:tc>
      </w:tr>
      <w:tr w:rsidR="00BA3CD3" w:rsidRPr="009F6B83">
        <w:trPr>
          <w:cantSplit/>
        </w:trPr>
        <w:tc>
          <w:tcPr>
            <w:tcW w:w="1548" w:type="dxa"/>
            <w:vMerge w:val="restart"/>
          </w:tcPr>
          <w:p w:rsidR="00BA3CD3" w:rsidRPr="009F6B83" w:rsidRDefault="00BA3CD3" w:rsidP="00BA3CD3">
            <w:pPr>
              <w:jc w:val="center"/>
              <w:rPr>
                <w:rFonts w:ascii="Comic Sans MS" w:hAnsi="Comic Sans MS" w:cs="Arial"/>
                <w:sz w:val="22"/>
              </w:rPr>
            </w:pPr>
            <w:r w:rsidRPr="009F6B83">
              <w:rPr>
                <w:rFonts w:ascii="Comic Sans MS" w:hAnsi="Comic Sans MS" w:cs="Arial"/>
                <w:sz w:val="22"/>
              </w:rPr>
              <w:lastRenderedPageBreak/>
              <w:t>Salamuri crude uscate şi presate</w:t>
            </w:r>
          </w:p>
        </w:tc>
        <w:tc>
          <w:tcPr>
            <w:tcW w:w="2520" w:type="dxa"/>
          </w:tcPr>
          <w:p w:rsidR="00BA3CD3" w:rsidRPr="009F6B83" w:rsidRDefault="00BA3CD3" w:rsidP="00BA3CD3">
            <w:pPr>
              <w:jc w:val="center"/>
              <w:rPr>
                <w:rFonts w:ascii="Comic Sans MS" w:hAnsi="Comic Sans MS"/>
                <w:sz w:val="22"/>
              </w:rPr>
            </w:pPr>
            <w:r w:rsidRPr="009F6B83">
              <w:rPr>
                <w:rFonts w:ascii="Comic Sans MS" w:hAnsi="Comic Sans MS"/>
                <w:sz w:val="22"/>
              </w:rPr>
              <w:t>Ghiudem</w:t>
            </w:r>
          </w:p>
          <w:p w:rsidR="00BA3CD3" w:rsidRPr="009F6B83" w:rsidRDefault="009F6B83" w:rsidP="00BA3CD3">
            <w:pPr>
              <w:jc w:val="center"/>
              <w:rPr>
                <w:rFonts w:ascii="Comic Sans MS" w:hAnsi="Comic Sans MS"/>
                <w:sz w:val="22"/>
              </w:rPr>
            </w:pPr>
            <w:r w:rsidRPr="009F6B83">
              <w:rPr>
                <w:rFonts w:ascii="Comic Sans MS" w:hAnsi="Comic Sans MS"/>
                <w:sz w:val="22"/>
              </w:rPr>
              <w:pict>
                <v:shape id="_x0000_i1083" type="#_x0000_t75" style="width:60.75pt;height:103.5pt">
                  <v:imagedata r:id="rId63" o:title=""/>
                </v:shape>
              </w:pict>
            </w:r>
          </w:p>
        </w:tc>
        <w:tc>
          <w:tcPr>
            <w:tcW w:w="4140" w:type="dxa"/>
            <w:vMerge w:val="restart"/>
          </w:tcPr>
          <w:p w:rsidR="00BA3CD3" w:rsidRPr="009F6B83" w:rsidRDefault="00BA3CD3" w:rsidP="00BA3CD3">
            <w:pPr>
              <w:jc w:val="both"/>
              <w:rPr>
                <w:rFonts w:ascii="Comic Sans MS" w:hAnsi="Comic Sans MS"/>
                <w:sz w:val="22"/>
              </w:rPr>
            </w:pPr>
            <w:r w:rsidRPr="009F6B83">
              <w:rPr>
                <w:rFonts w:ascii="Comic Sans MS" w:hAnsi="Comic Sans MS"/>
                <w:sz w:val="22"/>
              </w:rPr>
              <w:t>Sunt produse care nu se afumă, toate procesele biochimice se produc în faza de fabricaţie şi uscare la rece.</w:t>
            </w:r>
          </w:p>
          <w:p w:rsidR="00BA3CD3" w:rsidRPr="009F6B83" w:rsidRDefault="00BA3CD3" w:rsidP="00BA3CD3">
            <w:pPr>
              <w:jc w:val="both"/>
              <w:rPr>
                <w:rFonts w:ascii="Comic Sans MS" w:hAnsi="Comic Sans MS"/>
                <w:sz w:val="22"/>
              </w:rPr>
            </w:pPr>
            <w:r w:rsidRPr="009F6B83">
              <w:rPr>
                <w:rFonts w:ascii="Comic Sans MS" w:hAnsi="Comic Sans MS"/>
                <w:sz w:val="22"/>
              </w:rPr>
              <w:t>La noi în ţara se fabrică produsele din carne de oaie babic şi ghiudem.</w:t>
            </w:r>
          </w:p>
        </w:tc>
        <w:tc>
          <w:tcPr>
            <w:tcW w:w="6300" w:type="dxa"/>
          </w:tcPr>
          <w:p w:rsidR="00BA3CD3" w:rsidRPr="009F6B83" w:rsidRDefault="00BA3CD3" w:rsidP="00BA3CD3">
            <w:pPr>
              <w:jc w:val="both"/>
              <w:rPr>
                <w:rFonts w:ascii="Comic Sans MS" w:hAnsi="Comic Sans MS"/>
                <w:sz w:val="22"/>
              </w:rPr>
            </w:pPr>
            <w:r w:rsidRPr="009F6B83">
              <w:rPr>
                <w:rFonts w:ascii="Comic Sans MS" w:hAnsi="Comic Sans MS"/>
                <w:sz w:val="22"/>
              </w:rPr>
              <w:t xml:space="preserve">- aspect exterior: bucăţi în formă de potcoavă de circa </w:t>
            </w:r>
            <w:smartTag w:uri="urn:schemas-microsoft-com:office:smarttags" w:element="metricconverter">
              <w:smartTagPr>
                <w:attr w:name="ProductID" w:val="35 cm"/>
              </w:smartTagPr>
              <w:r w:rsidRPr="009F6B83">
                <w:rPr>
                  <w:rFonts w:ascii="Comic Sans MS" w:hAnsi="Comic Sans MS"/>
                  <w:sz w:val="22"/>
                </w:rPr>
                <w:t>35 cm</w:t>
              </w:r>
            </w:smartTag>
            <w:r w:rsidRPr="009F6B83">
              <w:rPr>
                <w:rFonts w:ascii="Comic Sans MS" w:hAnsi="Comic Sans MS"/>
                <w:sz w:val="22"/>
              </w:rPr>
              <w:t xml:space="preserve"> lungime, turtite datorită presării, legate la ambele capete cu sfoară, suprafaţă de culoare brună deschisă sau albă, datorită unor mucegaiuri albe, învelişul neted, fără mucilagii sau mucegai dăunător;</w:t>
            </w:r>
          </w:p>
          <w:p w:rsidR="00BA3CD3" w:rsidRPr="009F6B83" w:rsidRDefault="00BA3CD3" w:rsidP="00BA3CD3">
            <w:pPr>
              <w:jc w:val="both"/>
              <w:rPr>
                <w:rFonts w:ascii="Comic Sans MS" w:hAnsi="Comic Sans MS"/>
                <w:sz w:val="22"/>
              </w:rPr>
            </w:pPr>
            <w:r w:rsidRPr="009F6B83">
              <w:rPr>
                <w:rFonts w:ascii="Comic Sans MS" w:hAnsi="Comic Sans MS"/>
                <w:sz w:val="22"/>
              </w:rPr>
              <w:t>- aspect pe secţiune: compoziţie lucioasă, compactă, fără goluri de aer, de culoare roşie rubinie, uniformă, cu numeroase insule mici de culoare albă, uniform răspândite în masă;</w:t>
            </w:r>
          </w:p>
          <w:p w:rsidR="00BA3CD3" w:rsidRPr="009F6B83" w:rsidRDefault="00BA3CD3" w:rsidP="00BA3CD3">
            <w:pPr>
              <w:jc w:val="both"/>
              <w:rPr>
                <w:rFonts w:ascii="Comic Sans MS" w:hAnsi="Comic Sans MS"/>
                <w:sz w:val="22"/>
              </w:rPr>
            </w:pPr>
            <w:r w:rsidRPr="009F6B83">
              <w:rPr>
                <w:rFonts w:ascii="Comic Sans MS" w:hAnsi="Comic Sans MS"/>
                <w:sz w:val="22"/>
              </w:rPr>
              <w:t>- o felie subţire privită contra luminii trebuie să fie translucidă;</w:t>
            </w:r>
          </w:p>
          <w:p w:rsidR="00BA3CD3" w:rsidRPr="009F6B83" w:rsidRDefault="00BA3CD3" w:rsidP="00BA3CD3">
            <w:pPr>
              <w:jc w:val="both"/>
              <w:rPr>
                <w:rFonts w:ascii="Comic Sans MS" w:hAnsi="Comic Sans MS"/>
                <w:sz w:val="22"/>
              </w:rPr>
            </w:pPr>
            <w:r w:rsidRPr="009F6B83">
              <w:rPr>
                <w:rFonts w:ascii="Comic Sans MS" w:hAnsi="Comic Sans MS"/>
                <w:sz w:val="22"/>
              </w:rPr>
              <w:t>- consistenţă tare:</w:t>
            </w:r>
          </w:p>
          <w:p w:rsidR="00BA3CD3" w:rsidRPr="009F6B83" w:rsidRDefault="00BA3CD3" w:rsidP="00BA3CD3">
            <w:pPr>
              <w:jc w:val="both"/>
              <w:rPr>
                <w:rFonts w:ascii="Comic Sans MS" w:hAnsi="Comic Sans MS"/>
                <w:sz w:val="22"/>
              </w:rPr>
            </w:pPr>
            <w:r w:rsidRPr="009F6B83">
              <w:rPr>
                <w:rFonts w:ascii="Comic Sans MS" w:hAnsi="Comic Sans MS"/>
                <w:sz w:val="22"/>
              </w:rPr>
              <w:t>- miros şi gust caracteristic cărnii de oaie maturate, picante, datorită condimentelor, simţindu-se în special gustul de chimion;</w:t>
            </w:r>
          </w:p>
          <w:p w:rsidR="00BA3CD3" w:rsidRPr="009F6B83" w:rsidRDefault="00BA3CD3" w:rsidP="00BA3CD3">
            <w:pPr>
              <w:jc w:val="both"/>
              <w:rPr>
                <w:rFonts w:ascii="Comic Sans MS" w:hAnsi="Comic Sans MS"/>
                <w:sz w:val="22"/>
              </w:rPr>
            </w:pPr>
            <w:r w:rsidRPr="009F6B83">
              <w:rPr>
                <w:rFonts w:ascii="Comic Sans MS" w:hAnsi="Comic Sans MS"/>
                <w:sz w:val="22"/>
              </w:rPr>
              <w:t>- nu se admite gust sau miros străin şi nici gust de seu de oaie sau gust rânced.</w:t>
            </w:r>
          </w:p>
        </w:tc>
      </w:tr>
      <w:tr w:rsidR="00BA3CD3" w:rsidRPr="009F6B83">
        <w:trPr>
          <w:cantSplit/>
        </w:trPr>
        <w:tc>
          <w:tcPr>
            <w:tcW w:w="1548" w:type="dxa"/>
            <w:vMerge/>
          </w:tcPr>
          <w:p w:rsidR="00BA3CD3" w:rsidRPr="009F6B83" w:rsidRDefault="00BA3CD3" w:rsidP="00BA3CD3">
            <w:pPr>
              <w:jc w:val="center"/>
              <w:rPr>
                <w:rFonts w:ascii="Comic Sans MS" w:hAnsi="Comic Sans MS" w:cs="Arial"/>
                <w:sz w:val="22"/>
              </w:rPr>
            </w:pPr>
          </w:p>
        </w:tc>
        <w:tc>
          <w:tcPr>
            <w:tcW w:w="2520" w:type="dxa"/>
          </w:tcPr>
          <w:p w:rsidR="00BA3CD3" w:rsidRPr="009F6B83" w:rsidRDefault="00BA3CD3" w:rsidP="00BA3CD3">
            <w:pPr>
              <w:jc w:val="center"/>
              <w:rPr>
                <w:rFonts w:ascii="Comic Sans MS" w:hAnsi="Comic Sans MS"/>
                <w:sz w:val="22"/>
              </w:rPr>
            </w:pPr>
            <w:r w:rsidRPr="009F6B83">
              <w:rPr>
                <w:rFonts w:ascii="Comic Sans MS" w:hAnsi="Comic Sans MS"/>
                <w:sz w:val="22"/>
              </w:rPr>
              <w:t>Babic</w:t>
            </w:r>
          </w:p>
          <w:p w:rsidR="00BA3CD3" w:rsidRPr="009F6B83" w:rsidRDefault="009F6B83" w:rsidP="00BA3CD3">
            <w:pPr>
              <w:jc w:val="center"/>
              <w:rPr>
                <w:rFonts w:ascii="Comic Sans MS" w:hAnsi="Comic Sans MS"/>
                <w:sz w:val="22"/>
              </w:rPr>
            </w:pPr>
            <w:r w:rsidRPr="009F6B83">
              <w:rPr>
                <w:rFonts w:ascii="Comic Sans MS" w:hAnsi="Comic Sans MS"/>
                <w:sz w:val="22"/>
              </w:rPr>
              <w:pict>
                <v:shape id="_x0000_i1084" type="#_x0000_t75" style="width:42.75pt;height:100.5pt">
                  <v:imagedata r:id="rId64" o:title=""/>
                </v:shape>
              </w:pict>
            </w:r>
          </w:p>
        </w:tc>
        <w:tc>
          <w:tcPr>
            <w:tcW w:w="4140" w:type="dxa"/>
            <w:vMerge/>
          </w:tcPr>
          <w:p w:rsidR="00BA3CD3" w:rsidRPr="009F6B83" w:rsidRDefault="00BA3CD3" w:rsidP="00BA3CD3">
            <w:pPr>
              <w:jc w:val="both"/>
              <w:rPr>
                <w:rFonts w:ascii="Comic Sans MS" w:hAnsi="Comic Sans MS"/>
                <w:sz w:val="22"/>
              </w:rPr>
            </w:pPr>
          </w:p>
        </w:tc>
        <w:tc>
          <w:tcPr>
            <w:tcW w:w="6300" w:type="dxa"/>
          </w:tcPr>
          <w:p w:rsidR="00BA3CD3" w:rsidRPr="009F6B83" w:rsidRDefault="00BA3CD3" w:rsidP="00BA3CD3">
            <w:pPr>
              <w:jc w:val="both"/>
              <w:rPr>
                <w:rFonts w:ascii="Comic Sans MS" w:hAnsi="Comic Sans MS"/>
                <w:sz w:val="22"/>
              </w:rPr>
            </w:pPr>
            <w:r w:rsidRPr="009F6B83">
              <w:rPr>
                <w:rFonts w:ascii="Comic Sans MS" w:hAnsi="Comic Sans MS"/>
                <w:sz w:val="22"/>
              </w:rPr>
              <w:t>- aspect exterior: bucăţi drepte, turtite, cu suprafaţă întinsă, aderente la compoziţie, cu un strat de mucegai albicios, uscat;</w:t>
            </w:r>
          </w:p>
          <w:p w:rsidR="00BA3CD3" w:rsidRPr="009F6B83" w:rsidRDefault="00BA3CD3" w:rsidP="00BA3CD3">
            <w:pPr>
              <w:jc w:val="both"/>
              <w:rPr>
                <w:rFonts w:ascii="Comic Sans MS" w:hAnsi="Comic Sans MS"/>
                <w:sz w:val="22"/>
              </w:rPr>
            </w:pPr>
            <w:r w:rsidRPr="009F6B83">
              <w:rPr>
                <w:rFonts w:ascii="Comic Sans MS" w:hAnsi="Comic Sans MS"/>
                <w:sz w:val="22"/>
              </w:rPr>
              <w:t>- aspect pe secţiune: compoziţie lucioasă, roşie-rubinie, bine legată, fără goluri de aer;</w:t>
            </w:r>
          </w:p>
          <w:p w:rsidR="00BA3CD3" w:rsidRPr="009F6B83" w:rsidRDefault="00BA3CD3" w:rsidP="00BA3CD3">
            <w:pPr>
              <w:jc w:val="both"/>
              <w:rPr>
                <w:rFonts w:ascii="Comic Sans MS" w:hAnsi="Comic Sans MS"/>
                <w:sz w:val="22"/>
              </w:rPr>
            </w:pPr>
            <w:r w:rsidRPr="009F6B83">
              <w:rPr>
                <w:rFonts w:ascii="Comic Sans MS" w:hAnsi="Comic Sans MS"/>
                <w:sz w:val="22"/>
              </w:rPr>
              <w:t>- în felie subţire compoziţia trebuie să fie translucidă;</w:t>
            </w:r>
          </w:p>
          <w:p w:rsidR="00BA3CD3" w:rsidRPr="009F6B83" w:rsidRDefault="00BA3CD3" w:rsidP="00BA3CD3">
            <w:pPr>
              <w:jc w:val="both"/>
              <w:rPr>
                <w:rFonts w:ascii="Comic Sans MS" w:hAnsi="Comic Sans MS"/>
                <w:sz w:val="22"/>
              </w:rPr>
            </w:pPr>
            <w:r w:rsidRPr="009F6B83">
              <w:rPr>
                <w:rFonts w:ascii="Comic Sans MS" w:hAnsi="Comic Sans MS"/>
                <w:sz w:val="22"/>
              </w:rPr>
              <w:t>- consistenţă tare;</w:t>
            </w:r>
          </w:p>
          <w:p w:rsidR="00BA3CD3" w:rsidRPr="009F6B83" w:rsidRDefault="00BA3CD3" w:rsidP="00BA3CD3">
            <w:pPr>
              <w:jc w:val="both"/>
              <w:rPr>
                <w:rFonts w:ascii="Comic Sans MS" w:hAnsi="Comic Sans MS"/>
                <w:sz w:val="22"/>
              </w:rPr>
            </w:pPr>
            <w:r w:rsidRPr="009F6B83">
              <w:rPr>
                <w:rFonts w:ascii="Comic Sans MS" w:hAnsi="Comic Sans MS"/>
                <w:sz w:val="22"/>
              </w:rPr>
              <w:t>- miros şi aromă specifice cu aromă plăcută de condimente, foarte picant de ardei iute, fără gust sau miros străin.</w:t>
            </w:r>
          </w:p>
        </w:tc>
      </w:tr>
    </w:tbl>
    <w:p w:rsidR="00BA3CD3" w:rsidRPr="009F6B83" w:rsidRDefault="00BA3CD3" w:rsidP="00BA3CD3">
      <w:pPr>
        <w:tabs>
          <w:tab w:val="left" w:pos="2745"/>
        </w:tabs>
        <w:rPr>
          <w:rFonts w:ascii="Comic Sans MS" w:hAnsi="Comic Sans MS" w:cs="Arial"/>
          <w:color w:val="000000"/>
          <w:szCs w:val="23"/>
        </w:rPr>
        <w:sectPr w:rsidR="00BA3CD3" w:rsidRPr="009F6B83" w:rsidSect="00BA3CD3">
          <w:pgSz w:w="16840" w:h="11907" w:orient="landscape" w:code="9"/>
          <w:pgMar w:top="1140" w:right="1281" w:bottom="1140" w:left="1140" w:header="709" w:footer="709" w:gutter="0"/>
          <w:cols w:space="708"/>
          <w:docGrid w:linePitch="360"/>
        </w:sectPr>
      </w:pPr>
    </w:p>
    <w:p w:rsidR="004800FE" w:rsidRPr="009F6B83" w:rsidRDefault="004800FE" w:rsidP="004800FE">
      <w:pPr>
        <w:tabs>
          <w:tab w:val="left" w:pos="2745"/>
        </w:tabs>
        <w:rPr>
          <w:rFonts w:ascii="Comic Sans MS" w:hAnsi="Comic Sans MS" w:cs="Arial"/>
        </w:rPr>
      </w:pPr>
      <w:r w:rsidRPr="009F6B83">
        <w:rPr>
          <w:rFonts w:ascii="Comic Sans MS" w:hAnsi="Comic Sans MS" w:cs="Arial"/>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p w:rsidR="004800FE" w:rsidRPr="009F6B83" w:rsidRDefault="004800FE" w:rsidP="004800FE">
      <w:pPr>
        <w:tabs>
          <w:tab w:val="left" w:pos="2745"/>
        </w:tabs>
        <w:jc w:val="center"/>
        <w:rPr>
          <w:rFonts w:ascii="Comic Sans MS" w:hAnsi="Comic Sans MS" w:cs="Arial"/>
          <w:color w:val="0000FF"/>
          <w:sz w:val="28"/>
        </w:rPr>
      </w:pPr>
      <w:r w:rsidRPr="009F6B83">
        <w:rPr>
          <w:rFonts w:ascii="Comic Sans MS" w:hAnsi="Comic Sans MS" w:cs="Arial"/>
          <w:b/>
          <w:color w:val="0000FF"/>
          <w:sz w:val="28"/>
          <w:szCs w:val="32"/>
        </w:rPr>
        <w:t>FOLIE  TRANSPARENTĂ NR. 1</w:t>
      </w:r>
    </w:p>
    <w:p w:rsidR="004800FE" w:rsidRPr="009F6B83" w:rsidRDefault="004800FE" w:rsidP="004800FE">
      <w:pPr>
        <w:tabs>
          <w:tab w:val="left" w:pos="2745"/>
        </w:tabs>
        <w:jc w:val="center"/>
        <w:rPr>
          <w:rFonts w:ascii="Comic Sans MS" w:hAnsi="Comic Sans MS" w:cs="Arial"/>
        </w:rPr>
      </w:pPr>
      <w:r w:rsidRPr="009F6B83">
        <w:rPr>
          <w:rFonts w:ascii="Comic Sans MS" w:hAnsi="Comic Sans MS" w:cs="Arial"/>
        </w:rPr>
        <w:t>SCHEMA TEHNOLOGICĂ DE FABRICARE A SALAMULUI DE SIBIU</w:t>
      </w: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002C4C" w:rsidP="004800FE">
      <w:pPr>
        <w:tabs>
          <w:tab w:val="left" w:pos="2745"/>
        </w:tabs>
        <w:rPr>
          <w:rFonts w:ascii="Comic Sans MS" w:hAnsi="Comic Sans MS" w:cs="Arial"/>
        </w:rPr>
      </w:pPr>
      <w:r w:rsidRPr="009F6B83">
        <w:rPr>
          <w:rFonts w:ascii="Comic Sans MS" w:hAnsi="Comic Sans MS" w:cs="Arial"/>
          <w:noProof/>
          <w:sz w:val="20"/>
        </w:rPr>
        <w:pict>
          <v:group id="_x0000_s2134" style="position:absolute;margin-left:-27pt;margin-top:-18.7pt;width:522pt;height:593.65pt;z-index:48" coordorigin="958,4249" coordsize="10440,11873">
            <v:shape id="_x0000_s2135" type="#_x0000_t202" style="position:absolute;left:1325;top:4249;width:915;height:355" fillcolor="#f96">
              <v:fill opacity=".5"/>
              <v:textbox style="mso-next-textbox:#_x0000_s2135">
                <w:txbxContent>
                  <w:p w:rsidR="009F6B83" w:rsidRDefault="009F6B83" w:rsidP="004800FE">
                    <w:pPr>
                      <w:jc w:val="center"/>
                      <w:rPr>
                        <w:rFonts w:ascii="Comic Sans MS" w:hAnsi="Comic Sans MS"/>
                        <w:sz w:val="20"/>
                      </w:rPr>
                    </w:pPr>
                    <w:r>
                      <w:rPr>
                        <w:rFonts w:ascii="Comic Sans MS" w:hAnsi="Comic Sans MS"/>
                        <w:sz w:val="20"/>
                      </w:rPr>
                      <w:t>Sare</w:t>
                    </w:r>
                  </w:p>
                </w:txbxContent>
              </v:textbox>
            </v:shape>
            <v:shape id="_x0000_s2136" type="#_x0000_t202" style="position:absolute;left:958;top:4782;width:916;height:533" fillcolor="#f96">
              <v:fill opacity=".5"/>
              <v:textbox style="mso-next-textbox:#_x0000_s2136">
                <w:txbxContent>
                  <w:p w:rsidR="009F6B83" w:rsidRDefault="009F6B83" w:rsidP="004800FE">
                    <w:pPr>
                      <w:jc w:val="center"/>
                      <w:rPr>
                        <w:rFonts w:ascii="Comic Sans MS" w:hAnsi="Comic Sans MS"/>
                        <w:sz w:val="20"/>
                      </w:rPr>
                    </w:pPr>
                    <w:r>
                      <w:rPr>
                        <w:rFonts w:ascii="Comic Sans MS" w:hAnsi="Comic Sans MS"/>
                        <w:sz w:val="20"/>
                      </w:rPr>
                      <w:t>Piper</w:t>
                    </w:r>
                  </w:p>
                </w:txbxContent>
              </v:textbox>
            </v:shape>
            <v:shape id="_x0000_s2137" type="#_x0000_t202" style="position:absolute;left:2240;top:4249;width:1282;height:355" fillcolor="#f96">
              <v:fill opacity=".5"/>
              <v:textbox style="mso-next-textbox:#_x0000_s2137">
                <w:txbxContent>
                  <w:p w:rsidR="009F6B83" w:rsidRDefault="009F6B83" w:rsidP="004800FE">
                    <w:pPr>
                      <w:jc w:val="center"/>
                      <w:rPr>
                        <w:rFonts w:ascii="Comic Sans MS" w:hAnsi="Comic Sans MS"/>
                        <w:sz w:val="20"/>
                      </w:rPr>
                    </w:pPr>
                    <w:r>
                      <w:rPr>
                        <w:rFonts w:ascii="Comic Sans MS" w:hAnsi="Comic Sans MS"/>
                        <w:sz w:val="20"/>
                      </w:rPr>
                      <w:t>Enibahar</w:t>
                    </w:r>
                  </w:p>
                </w:txbxContent>
              </v:textbox>
            </v:shape>
            <v:shape id="_x0000_s2138" type="#_x0000_t202" style="position:absolute;left:2240;top:4782;width:916;height:355" fillcolor="#f96">
              <v:fill opacity=".5"/>
              <v:textbox style="mso-next-textbox:#_x0000_s2138">
                <w:txbxContent>
                  <w:p w:rsidR="009F6B83" w:rsidRDefault="009F6B83" w:rsidP="004800FE">
                    <w:pPr>
                      <w:jc w:val="center"/>
                      <w:rPr>
                        <w:rFonts w:ascii="Comic Sans MS" w:hAnsi="Comic Sans MS"/>
                        <w:sz w:val="20"/>
                      </w:rPr>
                    </w:pPr>
                    <w:r>
                      <w:rPr>
                        <w:rFonts w:ascii="Comic Sans MS" w:hAnsi="Comic Sans MS"/>
                        <w:sz w:val="20"/>
                      </w:rPr>
                      <w:t>Zahăr</w:t>
                    </w:r>
                  </w:p>
                </w:txbxContent>
              </v:textbox>
            </v:shape>
            <v:shape id="_x0000_s2139" type="#_x0000_t202" style="position:absolute;left:3522;top:4249;width:1099;height:355" fillcolor="#f96">
              <v:fill opacity=".5"/>
              <v:textbox style="mso-next-textbox:#_x0000_s2139">
                <w:txbxContent>
                  <w:p w:rsidR="009F6B83" w:rsidRDefault="009F6B83" w:rsidP="004800FE">
                    <w:pPr>
                      <w:jc w:val="center"/>
                      <w:rPr>
                        <w:rFonts w:ascii="Comic Sans MS" w:hAnsi="Comic Sans MS"/>
                        <w:sz w:val="20"/>
                      </w:rPr>
                    </w:pPr>
                    <w:r>
                      <w:rPr>
                        <w:rFonts w:ascii="Comic Sans MS" w:hAnsi="Comic Sans MS"/>
                        <w:sz w:val="20"/>
                      </w:rPr>
                      <w:t>Azotat</w:t>
                    </w:r>
                  </w:p>
                </w:txbxContent>
              </v:textbox>
            </v:shape>
            <v:shape id="_x0000_s2140" type="#_x0000_t202" style="position:absolute;left:3838;top:4789;width:1100;height:355" fillcolor="#f96">
              <v:fill opacity=".5"/>
              <v:textbox style="mso-next-textbox:#_x0000_s2140">
                <w:txbxContent>
                  <w:p w:rsidR="009F6B83" w:rsidRDefault="009F6B83" w:rsidP="004800FE">
                    <w:pPr>
                      <w:jc w:val="center"/>
                      <w:rPr>
                        <w:rFonts w:ascii="Comic Sans MS" w:hAnsi="Comic Sans MS"/>
                        <w:sz w:val="20"/>
                      </w:rPr>
                    </w:pPr>
                    <w:r>
                      <w:rPr>
                        <w:rFonts w:ascii="Comic Sans MS" w:hAnsi="Comic Sans MS"/>
                        <w:sz w:val="20"/>
                      </w:rPr>
                      <w:t>Usturoi</w:t>
                    </w:r>
                  </w:p>
                </w:txbxContent>
              </v:textbox>
            </v:shape>
            <v:shape id="_x0000_s2141" type="#_x0000_t202" style="position:absolute;left:4918;top:4249;width:1649;height:355" fillcolor="#f30">
              <v:fill opacity=".5"/>
              <v:textbox style="mso-next-textbox:#_x0000_s2141">
                <w:txbxContent>
                  <w:p w:rsidR="009F6B83" w:rsidRDefault="009F6B83" w:rsidP="004800FE">
                    <w:pPr>
                      <w:jc w:val="center"/>
                      <w:rPr>
                        <w:rFonts w:ascii="Comic Sans MS" w:hAnsi="Comic Sans MS"/>
                        <w:b/>
                        <w:bCs/>
                        <w:sz w:val="20"/>
                      </w:rPr>
                    </w:pPr>
                    <w:r>
                      <w:rPr>
                        <w:rFonts w:ascii="Comic Sans MS" w:hAnsi="Comic Sans MS"/>
                        <w:b/>
                        <w:bCs/>
                        <w:sz w:val="20"/>
                      </w:rPr>
                      <w:t>Semicarcase</w:t>
                    </w:r>
                  </w:p>
                </w:txbxContent>
              </v:textbox>
            </v:shape>
            <v:shape id="_x0000_s2142" type="#_x0000_t202" style="position:absolute;left:7002;top:4249;width:1099;height:355" fillcolor="#f30">
              <v:fill opacity=".5"/>
              <v:textbox style="mso-next-textbox:#_x0000_s2142">
                <w:txbxContent>
                  <w:p w:rsidR="009F6B83" w:rsidRDefault="009F6B83" w:rsidP="004800FE">
                    <w:pPr>
                      <w:jc w:val="center"/>
                      <w:rPr>
                        <w:rFonts w:ascii="Comic Sans MS" w:hAnsi="Comic Sans MS"/>
                        <w:b/>
                        <w:bCs/>
                        <w:sz w:val="20"/>
                      </w:rPr>
                    </w:pPr>
                    <w:r>
                      <w:rPr>
                        <w:rFonts w:ascii="Comic Sans MS" w:hAnsi="Comic Sans MS"/>
                        <w:b/>
                        <w:bCs/>
                        <w:sz w:val="20"/>
                      </w:rPr>
                      <w:t>Slănină</w:t>
                    </w:r>
                  </w:p>
                </w:txbxContent>
              </v:textbox>
            </v:shape>
            <v:shape id="_x0000_s2143" type="#_x0000_t202" style="position:absolute;left:7735;top:4782;width:1465;height:355" fillcolor="#f96">
              <v:fill opacity=".5"/>
              <v:textbox style="mso-next-textbox:#_x0000_s2143">
                <w:txbxContent>
                  <w:p w:rsidR="009F6B83" w:rsidRDefault="009F6B83" w:rsidP="004800FE">
                    <w:pPr>
                      <w:jc w:val="center"/>
                      <w:rPr>
                        <w:rFonts w:ascii="Comic Sans MS" w:hAnsi="Comic Sans MS"/>
                        <w:sz w:val="20"/>
                      </w:rPr>
                    </w:pPr>
                    <w:r>
                      <w:rPr>
                        <w:rFonts w:ascii="Comic Sans MS" w:hAnsi="Comic Sans MS"/>
                        <w:sz w:val="20"/>
                      </w:rPr>
                      <w:t>Membrane</w:t>
                    </w:r>
                  </w:p>
                </w:txbxContent>
              </v:textbox>
            </v:shape>
            <v:shape id="_x0000_s2144" type="#_x0000_t202" style="position:absolute;left:8650;top:4249;width:1099;height:355" fillcolor="#9cf">
              <v:fill opacity=".5"/>
              <v:textbox style="mso-next-textbox:#_x0000_s2144">
                <w:txbxContent>
                  <w:p w:rsidR="009F6B83" w:rsidRDefault="009F6B83" w:rsidP="004800FE">
                    <w:pPr>
                      <w:jc w:val="center"/>
                      <w:rPr>
                        <w:rFonts w:ascii="Comic Sans MS" w:hAnsi="Comic Sans MS"/>
                        <w:sz w:val="20"/>
                      </w:rPr>
                    </w:pPr>
                    <w:r>
                      <w:rPr>
                        <w:rFonts w:ascii="Comic Sans MS" w:hAnsi="Comic Sans MS"/>
                        <w:sz w:val="20"/>
                      </w:rPr>
                      <w:t>Sfoară</w:t>
                    </w:r>
                  </w:p>
                </w:txbxContent>
              </v:textbox>
            </v:shape>
            <v:shape id="_x0000_s2145" type="#_x0000_t202" style="position:absolute;left:9749;top:4249;width:1090;height:711" fillcolor="#9cf">
              <v:fill opacity=".5"/>
              <v:textbox style="mso-next-textbox:#_x0000_s2145">
                <w:txbxContent>
                  <w:p w:rsidR="009F6B83" w:rsidRDefault="009F6B83" w:rsidP="004800FE">
                    <w:pPr>
                      <w:jc w:val="center"/>
                      <w:rPr>
                        <w:rFonts w:ascii="Comic Sans MS" w:hAnsi="Comic Sans MS"/>
                        <w:sz w:val="20"/>
                      </w:rPr>
                    </w:pPr>
                    <w:r>
                      <w:rPr>
                        <w:rFonts w:ascii="Comic Sans MS" w:hAnsi="Comic Sans MS"/>
                        <w:sz w:val="20"/>
                      </w:rPr>
                      <w:t>Lemn de fag</w:t>
                    </w:r>
                  </w:p>
                </w:txbxContent>
              </v:textbox>
            </v:shape>
            <v:shape id="_x0000_s2146" type="#_x0000_t202" style="position:absolute;left:10116;top:5137;width:1282;height:356" fillcolor="#9cf">
              <v:fill opacity=".5"/>
              <v:textbox style="mso-next-textbox:#_x0000_s2146">
                <w:txbxContent>
                  <w:p w:rsidR="009F6B83" w:rsidRDefault="009F6B83" w:rsidP="004800FE">
                    <w:pPr>
                      <w:jc w:val="center"/>
                      <w:rPr>
                        <w:rFonts w:ascii="Comic Sans MS" w:hAnsi="Comic Sans MS"/>
                        <w:sz w:val="20"/>
                      </w:rPr>
                    </w:pPr>
                    <w:r>
                      <w:rPr>
                        <w:rFonts w:ascii="Comic Sans MS" w:hAnsi="Comic Sans MS"/>
                        <w:sz w:val="20"/>
                      </w:rPr>
                      <w:t>Etichete</w:t>
                    </w:r>
                  </w:p>
                  <w:p w:rsidR="009F6B83" w:rsidRDefault="009F6B83" w:rsidP="004800FE">
                    <w:pPr>
                      <w:jc w:val="center"/>
                      <w:rPr>
                        <w:rFonts w:ascii="Comic Sans MS" w:hAnsi="Comic Sans MS"/>
                        <w:sz w:val="20"/>
                      </w:rPr>
                    </w:pPr>
                  </w:p>
                </w:txbxContent>
              </v:textbox>
            </v:shape>
            <v:shape id="_x0000_s2147" type="#_x0000_t202" style="position:absolute;left:10116;top:5493;width:1282;height:533" fillcolor="#9cf">
              <v:fill opacity=".5"/>
              <v:textbox style="mso-next-textbox:#_x0000_s2147">
                <w:txbxContent>
                  <w:p w:rsidR="009F6B83" w:rsidRDefault="009F6B83" w:rsidP="004800FE">
                    <w:pPr>
                      <w:jc w:val="center"/>
                      <w:rPr>
                        <w:rFonts w:ascii="Comic Sans MS" w:hAnsi="Comic Sans MS"/>
                        <w:sz w:val="20"/>
                      </w:rPr>
                    </w:pPr>
                    <w:r>
                      <w:rPr>
                        <w:rFonts w:ascii="Comic Sans MS" w:hAnsi="Comic Sans MS"/>
                        <w:sz w:val="20"/>
                      </w:rPr>
                      <w:t>Talaş</w:t>
                    </w:r>
                  </w:p>
                </w:txbxContent>
              </v:textbox>
            </v:shape>
            <v:shape id="_x0000_s2148" type="#_x0000_t202" style="position:absolute;left:10116;top:6026;width:1282;height:563" fillcolor="#9cf">
              <v:fill opacity=".5"/>
              <v:textbox style="mso-next-textbox:#_x0000_s2148">
                <w:txbxContent>
                  <w:p w:rsidR="009F6B83" w:rsidRDefault="009F6B83" w:rsidP="004800FE">
                    <w:pPr>
                      <w:jc w:val="center"/>
                      <w:rPr>
                        <w:rFonts w:ascii="Comic Sans MS" w:hAnsi="Comic Sans MS"/>
                        <w:sz w:val="20"/>
                      </w:rPr>
                    </w:pPr>
                    <w:r>
                      <w:rPr>
                        <w:rFonts w:ascii="Comic Sans MS" w:hAnsi="Comic Sans MS"/>
                        <w:sz w:val="20"/>
                      </w:rPr>
                      <w:t>Lăzi, cutii</w:t>
                    </w:r>
                  </w:p>
                </w:txbxContent>
              </v:textbox>
            </v:shape>
            <v:shape id="_x0000_s2149" type="#_x0000_t202" style="position:absolute;left:1874;top:6204;width:1648;height:710" fillcolor="#f99">
              <v:fill opacity=".5"/>
              <v:textbox style="mso-next-textbox:#_x0000_s2149">
                <w:txbxContent>
                  <w:p w:rsidR="009F6B83" w:rsidRDefault="009F6B83" w:rsidP="004800FE">
                    <w:pPr>
                      <w:jc w:val="center"/>
                      <w:rPr>
                        <w:rFonts w:ascii="Comic Sans MS" w:hAnsi="Comic Sans MS"/>
                        <w:sz w:val="20"/>
                      </w:rPr>
                    </w:pPr>
                    <w:r>
                      <w:rPr>
                        <w:rFonts w:ascii="Comic Sans MS" w:hAnsi="Comic Sans MS"/>
                        <w:sz w:val="20"/>
                      </w:rPr>
                      <w:t>Pregătire condimente</w:t>
                    </w:r>
                  </w:p>
                </w:txbxContent>
              </v:textbox>
            </v:shape>
            <v:line id="_x0000_s2150" style="position:absolute" from="2057,4604" to="2057,5671"/>
            <v:line id="_x0000_s2151" style="position:absolute" from="2057,5671" to="2424,5671"/>
            <v:line id="_x0000_s2152" style="position:absolute" from="2424,5671" to="2424,6204">
              <v:stroke endarrow="block"/>
            </v:line>
            <v:line id="_x0000_s2153" style="position:absolute" from="3339,4604" to="3339,5493"/>
            <v:line id="_x0000_s2154" style="position:absolute" from="2972,5493" to="3339,5493"/>
            <v:line id="_x0000_s2155" style="position:absolute" from="2972,5493" to="2972,6204">
              <v:stroke endarrow="block"/>
            </v:line>
            <v:line id="_x0000_s2156" style="position:absolute" from="3706,4604" to="3706,5671"/>
            <v:line id="_x0000_s2157" style="position:absolute" from="3156,5671" to="3706,5671"/>
            <v:line id="_x0000_s2158" style="position:absolute" from="3156,5671" to="3156,6204">
              <v:stroke endarrow="block"/>
            </v:line>
            <v:line id="_x0000_s2159" style="position:absolute" from="1325,5315" to="1325,5848"/>
            <v:line id="_x0000_s2160" style="position:absolute" from="1325,5849" to="2057,5849"/>
            <v:line id="_x0000_s2161" style="position:absolute" from="2057,5849" to="2057,6205">
              <v:stroke endarrow="block"/>
            </v:line>
            <v:line id="_x0000_s2162" style="position:absolute" from="4255,5137" to="4255,5848"/>
            <v:line id="_x0000_s2163" style="position:absolute" from="3339,5849" to="4255,5849"/>
            <v:line id="_x0000_s2164" style="position:absolute" from="3339,5849" to="3339,6205">
              <v:stroke endarrow="block"/>
            </v:line>
            <v:line id="_x0000_s2165" style="position:absolute" from="2789,5137" to="2789,6204">
              <v:stroke endarrow="block"/>
            </v:line>
            <v:shape id="_x0000_s2166" type="#_x0000_t202" style="position:absolute;left:4738;top:5329;width:2381;height:540" fillcolor="#f99">
              <v:fill opacity=".5"/>
              <v:textbox style="mso-next-textbox:#_x0000_s2166">
                <w:txbxContent>
                  <w:p w:rsidR="009F6B83" w:rsidRDefault="009F6B83" w:rsidP="004800FE">
                    <w:pPr>
                      <w:jc w:val="center"/>
                      <w:rPr>
                        <w:rFonts w:ascii="Comic Sans MS" w:hAnsi="Comic Sans MS"/>
                        <w:sz w:val="20"/>
                      </w:rPr>
                    </w:pPr>
                    <w:r>
                      <w:rPr>
                        <w:rFonts w:ascii="Comic Sans MS" w:hAnsi="Comic Sans MS"/>
                        <w:sz w:val="20"/>
                      </w:rPr>
                      <w:t>Recepţie</w:t>
                    </w:r>
                  </w:p>
                </w:txbxContent>
              </v:textbox>
            </v:shape>
            <v:shape id="_x0000_s2167" type="#_x0000_t202" style="position:absolute;left:4687;top:6049;width:2381;height:533" fillcolor="#f99">
              <v:fill opacity=".5"/>
              <v:textbox style="mso-next-textbox:#_x0000_s2167">
                <w:txbxContent>
                  <w:p w:rsidR="009F6B83" w:rsidRDefault="009F6B83" w:rsidP="004800FE">
                    <w:pPr>
                      <w:jc w:val="center"/>
                      <w:rPr>
                        <w:rFonts w:ascii="Comic Sans MS" w:hAnsi="Comic Sans MS"/>
                        <w:sz w:val="20"/>
                      </w:rPr>
                    </w:pPr>
                    <w:r>
                      <w:rPr>
                        <w:rFonts w:ascii="Comic Sans MS" w:hAnsi="Comic Sans MS"/>
                        <w:sz w:val="20"/>
                      </w:rPr>
                      <w:t>Depozitare</w:t>
                    </w:r>
                  </w:p>
                </w:txbxContent>
              </v:textbox>
            </v:shape>
            <v:shape id="_x0000_s2168" type="#_x0000_t202" style="position:absolute;left:4687;top:6769;width:2381;height:533" fillcolor="#f99">
              <v:fill opacity=".5"/>
              <v:textbox style="mso-next-textbox:#_x0000_s2168">
                <w:txbxContent>
                  <w:p w:rsidR="009F6B83" w:rsidRDefault="009F6B83" w:rsidP="004800FE">
                    <w:pPr>
                      <w:jc w:val="center"/>
                      <w:rPr>
                        <w:rFonts w:ascii="Comic Sans MS" w:hAnsi="Comic Sans MS"/>
                        <w:sz w:val="20"/>
                      </w:rPr>
                    </w:pPr>
                    <w:r>
                      <w:rPr>
                        <w:rFonts w:ascii="Arial" w:hAnsi="Arial" w:cs="Arial"/>
                        <w:sz w:val="20"/>
                      </w:rPr>
                      <w:t>Tranşare</w:t>
                    </w:r>
                    <w:r>
                      <w:rPr>
                        <w:rFonts w:ascii="Comic Sans MS" w:hAnsi="Comic Sans MS"/>
                        <w:sz w:val="20"/>
                      </w:rPr>
                      <w:t xml:space="preserve"> </w:t>
                    </w:r>
                  </w:p>
                </w:txbxContent>
              </v:textbox>
            </v:shape>
            <v:shape id="_x0000_s2169" type="#_x0000_t202" style="position:absolute;left:4687;top:7489;width:2381;height:533" fillcolor="#f99">
              <v:fill opacity=".5"/>
              <v:textbox style="mso-next-textbox:#_x0000_s2169">
                <w:txbxContent>
                  <w:p w:rsidR="009F6B83" w:rsidRDefault="009F6B83" w:rsidP="004800FE">
                    <w:pPr>
                      <w:jc w:val="center"/>
                      <w:rPr>
                        <w:rFonts w:ascii="Comic Sans MS" w:hAnsi="Comic Sans MS"/>
                        <w:sz w:val="20"/>
                      </w:rPr>
                    </w:pPr>
                    <w:r>
                      <w:rPr>
                        <w:rFonts w:ascii="Comic Sans MS" w:hAnsi="Comic Sans MS"/>
                        <w:sz w:val="20"/>
                      </w:rPr>
                      <w:t>Carne aleasă</w:t>
                    </w:r>
                  </w:p>
                </w:txbxContent>
              </v:textbox>
            </v:shape>
            <v:shape id="_x0000_s2170" type="#_x0000_t202" style="position:absolute;left:4687;top:8203;width:2381;height:533" fillcolor="#f99">
              <v:fill opacity=".5"/>
              <v:textbox style="mso-next-textbox:#_x0000_s2170">
                <w:txbxContent>
                  <w:p w:rsidR="009F6B83" w:rsidRDefault="009F6B83" w:rsidP="004800FE">
                    <w:pPr>
                      <w:jc w:val="center"/>
                      <w:rPr>
                        <w:rFonts w:ascii="Comic Sans MS" w:hAnsi="Comic Sans MS"/>
                        <w:sz w:val="20"/>
                      </w:rPr>
                    </w:pPr>
                    <w:r>
                      <w:rPr>
                        <w:rFonts w:ascii="Comic Sans MS" w:hAnsi="Comic Sans MS"/>
                        <w:sz w:val="20"/>
                      </w:rPr>
                      <w:t>Scurgere</w:t>
                    </w:r>
                  </w:p>
                </w:txbxContent>
              </v:textbox>
            </v:shape>
            <v:shape id="_x0000_s2171" type="#_x0000_t202" style="position:absolute;left:4687;top:8929;width:2381;height:533" fillcolor="#f99">
              <v:fill opacity=".5"/>
              <v:textbox style="mso-next-textbox:#_x0000_s2171">
                <w:txbxContent>
                  <w:p w:rsidR="009F6B83" w:rsidRDefault="009F6B83" w:rsidP="004800FE">
                    <w:pPr>
                      <w:jc w:val="center"/>
                      <w:rPr>
                        <w:rFonts w:ascii="Comic Sans MS" w:hAnsi="Comic Sans MS"/>
                        <w:sz w:val="20"/>
                      </w:rPr>
                    </w:pPr>
                    <w:r>
                      <w:rPr>
                        <w:rFonts w:ascii="Comic Sans MS" w:hAnsi="Comic Sans MS"/>
                        <w:sz w:val="20"/>
                      </w:rPr>
                      <w:t>Zvântare-întărire</w:t>
                    </w:r>
                  </w:p>
                </w:txbxContent>
              </v:textbox>
            </v:shape>
            <v:shape id="_x0000_s2172" type="#_x0000_t202" style="position:absolute;left:4687;top:9649;width:2381;height:533" fillcolor="#f99">
              <v:fill opacity=".5"/>
              <v:textbox style="mso-next-textbox:#_x0000_s2172">
                <w:txbxContent>
                  <w:p w:rsidR="009F6B83" w:rsidRDefault="009F6B83" w:rsidP="004800FE">
                    <w:pPr>
                      <w:jc w:val="center"/>
                      <w:rPr>
                        <w:rFonts w:ascii="Arial" w:hAnsi="Arial" w:cs="Arial"/>
                        <w:sz w:val="20"/>
                      </w:rPr>
                    </w:pPr>
                    <w:r>
                      <w:rPr>
                        <w:rFonts w:ascii="Arial" w:hAnsi="Arial" w:cs="Arial"/>
                        <w:sz w:val="20"/>
                      </w:rPr>
                      <w:t>Pregătire compoziţie</w:t>
                    </w:r>
                  </w:p>
                  <w:p w:rsidR="009F6B83" w:rsidRDefault="009F6B83" w:rsidP="004800FE">
                    <w:pPr>
                      <w:jc w:val="center"/>
                      <w:rPr>
                        <w:rFonts w:ascii="Comic Sans MS" w:hAnsi="Comic Sans MS"/>
                        <w:sz w:val="20"/>
                      </w:rPr>
                    </w:pPr>
                  </w:p>
                </w:txbxContent>
              </v:textbox>
            </v:shape>
            <v:shape id="_x0000_s2173" type="#_x0000_t202" style="position:absolute;left:4687;top:10369;width:2381;height:533" fillcolor="#f99">
              <v:fill opacity=".5"/>
              <v:textbox style="mso-next-textbox:#_x0000_s2173">
                <w:txbxContent>
                  <w:p w:rsidR="009F6B83" w:rsidRDefault="009F6B83" w:rsidP="004800FE">
                    <w:pPr>
                      <w:jc w:val="center"/>
                      <w:rPr>
                        <w:rFonts w:ascii="Comic Sans MS" w:hAnsi="Comic Sans MS"/>
                        <w:sz w:val="20"/>
                      </w:rPr>
                    </w:pPr>
                    <w:r>
                      <w:rPr>
                        <w:rFonts w:ascii="Comic Sans MS" w:hAnsi="Comic Sans MS"/>
                        <w:sz w:val="20"/>
                      </w:rPr>
                      <w:t>Tocare fină</w:t>
                    </w:r>
                  </w:p>
                </w:txbxContent>
              </v:textbox>
            </v:shape>
            <v:shape id="_x0000_s2174" type="#_x0000_t202" style="position:absolute;left:4687;top:11089;width:2381;height:533" fillcolor="#f99">
              <v:fill opacity=".5"/>
              <v:textbox style="mso-next-textbox:#_x0000_s2174">
                <w:txbxContent>
                  <w:p w:rsidR="009F6B83" w:rsidRDefault="009F6B83" w:rsidP="004800FE">
                    <w:pPr>
                      <w:jc w:val="center"/>
                      <w:rPr>
                        <w:rFonts w:ascii="Comic Sans MS" w:hAnsi="Comic Sans MS"/>
                        <w:sz w:val="20"/>
                      </w:rPr>
                    </w:pPr>
                    <w:r>
                      <w:rPr>
                        <w:rFonts w:ascii="Arial" w:hAnsi="Arial" w:cs="Arial"/>
                        <w:sz w:val="20"/>
                      </w:rPr>
                      <w:t>Umplere în membrane</w:t>
                    </w:r>
                  </w:p>
                </w:txbxContent>
              </v:textbox>
            </v:shape>
            <v:shape id="_x0000_s2175" type="#_x0000_t202" style="position:absolute;left:4687;top:11809;width:2381;height:533" fillcolor="#f99">
              <v:fill opacity=".5"/>
              <v:textbox style="mso-next-textbox:#_x0000_s2175">
                <w:txbxContent>
                  <w:p w:rsidR="009F6B83" w:rsidRDefault="009F6B83" w:rsidP="004800FE">
                    <w:pPr>
                      <w:jc w:val="center"/>
                      <w:rPr>
                        <w:rFonts w:ascii="Comic Sans MS" w:hAnsi="Comic Sans MS"/>
                        <w:sz w:val="20"/>
                      </w:rPr>
                    </w:pPr>
                    <w:r>
                      <w:rPr>
                        <w:rFonts w:ascii="Comic Sans MS" w:hAnsi="Comic Sans MS"/>
                        <w:sz w:val="20"/>
                      </w:rPr>
                      <w:t>Legare batoane</w:t>
                    </w:r>
                  </w:p>
                </w:txbxContent>
              </v:textbox>
            </v:shape>
            <v:line id="_x0000_s2176" style="position:absolute" from="7551,4604" to="7551,6737">
              <v:stroke endarrow="block"/>
            </v:line>
            <v:shape id="_x0000_s2177" type="#_x0000_t202" style="position:absolute;left:7297;top:6738;width:1171;height:355" fillcolor="#f99">
              <v:fill opacity=".5"/>
              <v:textbox style="mso-next-textbox:#_x0000_s2177">
                <w:txbxContent>
                  <w:p w:rsidR="009F6B83" w:rsidRDefault="009F6B83" w:rsidP="004800FE">
                    <w:pPr>
                      <w:jc w:val="center"/>
                      <w:rPr>
                        <w:rFonts w:ascii="Comic Sans MS" w:hAnsi="Comic Sans MS"/>
                        <w:sz w:val="20"/>
                      </w:rPr>
                    </w:pPr>
                    <w:r>
                      <w:rPr>
                        <w:rFonts w:ascii="Comic Sans MS" w:hAnsi="Comic Sans MS"/>
                        <w:sz w:val="20"/>
                      </w:rPr>
                      <w:t>Întărire</w:t>
                    </w:r>
                  </w:p>
                </w:txbxContent>
              </v:textbox>
            </v:shape>
            <v:line id="_x0000_s2178" style="position:absolute" from="5818,4609" to="5818,5329">
              <v:stroke endarrow="block"/>
            </v:line>
            <v:line id="_x0000_s2179" style="position:absolute" from="5818,5869" to="5818,6049">
              <v:stroke endarrow="block"/>
            </v:line>
            <v:line id="_x0000_s2180" style="position:absolute" from="5818,6589" to="5818,6767">
              <v:stroke endarrow="block"/>
            </v:line>
            <v:line id="_x0000_s2181" style="position:absolute" from="5818,7309" to="5818,7487">
              <v:stroke endarrow="block"/>
            </v:line>
            <v:line id="_x0000_s2182" style="position:absolute" from="5818,8029" to="5818,8207">
              <v:stroke endarrow="block"/>
            </v:line>
            <v:line id="_x0000_s2183" style="position:absolute" from="5818,8749" to="5818,8926">
              <v:stroke endarrow="block"/>
            </v:line>
            <v:line id="_x0000_s2184" style="position:absolute" from="5818,9469" to="5818,9647">
              <v:stroke endarrow="block"/>
            </v:line>
            <v:line id="_x0000_s2185" style="position:absolute" from="5818,10190" to="5818,10368">
              <v:stroke endarrow="block"/>
            </v:line>
            <v:line id="_x0000_s2186" style="position:absolute" from="5818,10909" to="5818,11087">
              <v:stroke endarrow="block"/>
            </v:line>
            <v:line id="_x0000_s2187" style="position:absolute" from="5818,11629" to="5818,11806">
              <v:stroke endarrow="block"/>
            </v:line>
            <v:line id="_x0000_s2188" style="position:absolute" from="9384,4604" to="9384,12023"/>
            <v:line id="_x0000_s2189" style="position:absolute;flip:x" from="7186,12023" to="9384,12023">
              <v:stroke endarrow="block"/>
            </v:line>
            <v:shape id="_x0000_s2190" type="#_x0000_t202" style="position:absolute;left:4687;top:12529;width:2381;height:533" fillcolor="#f99">
              <v:fill opacity=".5"/>
              <v:textbox style="mso-next-textbox:#_x0000_s2190">
                <w:txbxContent>
                  <w:p w:rsidR="009F6B83" w:rsidRDefault="009F6B83" w:rsidP="004800FE">
                    <w:pPr>
                      <w:jc w:val="center"/>
                      <w:rPr>
                        <w:rFonts w:ascii="Comic Sans MS" w:hAnsi="Comic Sans MS"/>
                        <w:sz w:val="20"/>
                      </w:rPr>
                    </w:pPr>
                    <w:r>
                      <w:rPr>
                        <w:rFonts w:ascii="Comic Sans MS" w:hAnsi="Comic Sans MS"/>
                        <w:sz w:val="20"/>
                      </w:rPr>
                      <w:t>Afumare</w:t>
                    </w:r>
                  </w:p>
                </w:txbxContent>
              </v:textbox>
            </v:shape>
            <v:shape id="_x0000_s2191" type="#_x0000_t202" style="position:absolute;left:4687;top:13249;width:2381;height:533" fillcolor="#f99">
              <v:fill opacity=".5"/>
              <v:textbox style="mso-next-textbox:#_x0000_s2191">
                <w:txbxContent>
                  <w:p w:rsidR="009F6B83" w:rsidRDefault="009F6B83" w:rsidP="004800FE">
                    <w:pPr>
                      <w:jc w:val="center"/>
                      <w:rPr>
                        <w:rFonts w:ascii="Comic Sans MS" w:hAnsi="Comic Sans MS"/>
                        <w:sz w:val="20"/>
                      </w:rPr>
                    </w:pPr>
                    <w:r>
                      <w:rPr>
                        <w:rFonts w:ascii="Comic Sans MS" w:hAnsi="Comic Sans MS"/>
                        <w:sz w:val="20"/>
                      </w:rPr>
                      <w:t>Maturare uscare</w:t>
                    </w:r>
                  </w:p>
                </w:txbxContent>
              </v:textbox>
            </v:shape>
            <v:shape id="_x0000_s2192" type="#_x0000_t202" style="position:absolute;left:4687;top:13969;width:2381;height:710" fillcolor="#f99">
              <v:fill opacity=".5"/>
              <v:textbox style="mso-next-textbox:#_x0000_s2192">
                <w:txbxContent>
                  <w:p w:rsidR="009F6B83" w:rsidRDefault="009F6B83" w:rsidP="004800FE">
                    <w:pPr>
                      <w:jc w:val="center"/>
                      <w:rPr>
                        <w:rFonts w:ascii="Comic Sans MS" w:hAnsi="Comic Sans MS"/>
                        <w:sz w:val="20"/>
                      </w:rPr>
                    </w:pPr>
                    <w:r>
                      <w:rPr>
                        <w:rFonts w:ascii="Comic Sans MS" w:hAnsi="Comic Sans MS"/>
                        <w:sz w:val="20"/>
                      </w:rPr>
                      <w:t>Depozitare produs finit</w:t>
                    </w:r>
                  </w:p>
                </w:txbxContent>
              </v:textbox>
            </v:shape>
            <v:shape id="_x0000_s2193" type="#_x0000_t202" style="position:absolute;left:4687;top:14869;width:2381;height:533" fillcolor="#f99">
              <v:fill opacity=".5"/>
              <v:textbox style="mso-next-textbox:#_x0000_s2193">
                <w:txbxContent>
                  <w:p w:rsidR="009F6B83" w:rsidRDefault="009F6B83" w:rsidP="004800FE">
                    <w:pPr>
                      <w:jc w:val="center"/>
                      <w:rPr>
                        <w:rFonts w:ascii="Comic Sans MS" w:hAnsi="Comic Sans MS"/>
                        <w:sz w:val="20"/>
                      </w:rPr>
                    </w:pPr>
                    <w:r>
                      <w:rPr>
                        <w:rFonts w:ascii="Comic Sans MS" w:hAnsi="Comic Sans MS"/>
                        <w:sz w:val="20"/>
                      </w:rPr>
                      <w:t>Ambalare</w:t>
                    </w:r>
                  </w:p>
                </w:txbxContent>
              </v:textbox>
            </v:shape>
            <v:shape id="_x0000_s2194" type="#_x0000_t202" style="position:absolute;left:4687;top:15589;width:2381;height:533" fillcolor="#f99">
              <v:fill opacity=".5"/>
              <v:textbox style="mso-next-textbox:#_x0000_s2194">
                <w:txbxContent>
                  <w:p w:rsidR="009F6B83" w:rsidRDefault="009F6B83" w:rsidP="004800FE">
                    <w:pPr>
                      <w:jc w:val="center"/>
                      <w:rPr>
                        <w:rFonts w:ascii="Comic Sans MS" w:hAnsi="Comic Sans MS"/>
                        <w:sz w:val="20"/>
                      </w:rPr>
                    </w:pPr>
                    <w:r>
                      <w:rPr>
                        <w:rFonts w:ascii="Comic Sans MS" w:hAnsi="Comic Sans MS"/>
                        <w:sz w:val="20"/>
                      </w:rPr>
                      <w:t>Livrare</w:t>
                    </w:r>
                  </w:p>
                </w:txbxContent>
              </v:textbox>
            </v:shape>
            <v:line id="_x0000_s2195" style="position:absolute" from="5818,12349" to="5818,12527">
              <v:stroke endarrow="block"/>
            </v:line>
            <v:line id="_x0000_s2196" style="position:absolute" from="9932,4960" to="9932,12734"/>
            <v:line id="_x0000_s2197" style="position:absolute;flip:x" from="7186,12734" to="9932,12734">
              <v:stroke endarrow="block"/>
            </v:line>
            <v:line id="_x0000_s2198" style="position:absolute" from="5818,13790" to="5818,13968">
              <v:stroke endarrow="block"/>
            </v:line>
            <v:line id="_x0000_s2199" style="position:absolute" from="5818,14689" to="5818,14867">
              <v:stroke endarrow="block"/>
            </v:line>
            <v:line id="_x0000_s2200" style="position:absolute" from="5818,15409" to="5818,15587">
              <v:stroke endarrow="block"/>
            </v:line>
            <v:line id="_x0000_s2201" style="position:absolute" from="10652,6589" to="10666,15044"/>
            <v:line id="_x0000_s2202" style="position:absolute;flip:x" from="7186,15044" to="10666,15044">
              <v:stroke endarrow="block"/>
            </v:line>
            <v:line id="_x0000_s2203" style="position:absolute" from="5818,13069" to="5818,13247">
              <v:stroke endarrow="block"/>
            </v:line>
            <v:line id="_x0000_s2204" style="position:absolute" from="2636,9829" to="4687,9829">
              <v:stroke endarrow="block"/>
            </v:line>
            <v:line id="_x0000_s2205" style="position:absolute" from="2636,6949" to="2636,9829"/>
            <v:line id="_x0000_s2206" style="position:absolute;flip:x" from="7110,9829" to="7483,9829">
              <v:stroke endarrow="block"/>
            </v:line>
            <v:line id="_x0000_s2207" style="position:absolute" from="7483,7129" to="7483,9829"/>
            <v:line id="_x0000_s2208" style="position:absolute;flip:x" from="7110,11269" to="8788,11269">
              <v:stroke endarrow="block"/>
            </v:line>
            <v:line id="_x0000_s2209" style="position:absolute" from="8788,5149" to="8788,11269"/>
            <w10:anchorlock/>
          </v:group>
        </w:pict>
      </w: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rPr>
      </w:pPr>
    </w:p>
    <w:p w:rsidR="004800FE" w:rsidRPr="009F6B83" w:rsidRDefault="004800FE" w:rsidP="004800FE">
      <w:pPr>
        <w:tabs>
          <w:tab w:val="left" w:pos="2745"/>
        </w:tabs>
        <w:rPr>
          <w:rFonts w:ascii="Comic Sans MS" w:hAnsi="Comic Sans MS" w:cs="Arial"/>
          <w:color w:val="000000"/>
          <w:szCs w:val="23"/>
        </w:rPr>
      </w:pPr>
    </w:p>
    <w:p w:rsidR="004800FE" w:rsidRPr="009F6B83" w:rsidRDefault="004800FE" w:rsidP="004800FE">
      <w:pPr>
        <w:tabs>
          <w:tab w:val="left" w:pos="2745"/>
        </w:tabs>
        <w:rPr>
          <w:rFonts w:ascii="Comic Sans MS" w:hAnsi="Comic Sans MS" w:cs="Arial"/>
          <w:color w:val="000000"/>
          <w:szCs w:val="23"/>
        </w:rPr>
      </w:pP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66" type="#_x0000_t75" style="position:absolute;left:0;text-align:left;margin-left:9pt;margin-top:-33.95pt;width:46.7pt;height:54pt;z-index:5">
                  <v:imagedata r:id="rId19" o:title=""/>
                  <w10:anchorlock/>
                </v:shape>
              </w:pict>
            </w:r>
          </w:p>
        </w:tc>
        <w:tc>
          <w:tcPr>
            <w:tcW w:w="7939" w:type="dxa"/>
          </w:tcPr>
          <w:p w:rsidR="00BA3CD3" w:rsidRPr="009F6B83" w:rsidRDefault="00BA3CD3">
            <w:pPr>
              <w:jc w:val="both"/>
              <w:rPr>
                <w:rFonts w:ascii="Comic Sans MS" w:hAnsi="Comic Sans MS" w:cs="Arial"/>
              </w:rPr>
            </w:pPr>
            <w:r w:rsidRPr="009F6B83">
              <w:rPr>
                <w:rFonts w:ascii="Comic Sans MS" w:hAnsi="Comic Sans MS"/>
                <w:color w:val="000000"/>
                <w:szCs w:val="23"/>
              </w:rPr>
              <w:t xml:space="preserve">Competenţa 14.5: </w:t>
            </w:r>
            <w:r w:rsidRPr="009F6B83">
              <w:rPr>
                <w:rFonts w:ascii="Comic Sans MS" w:hAnsi="Comic Sans MS" w:cs="Arial"/>
              </w:rPr>
              <w:t>Aplică instrucţiunile tehnologice de fabricare a preparatelor crude afumate şi uscate</w:t>
            </w:r>
          </w:p>
        </w:tc>
      </w:tr>
    </w:tbl>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rPr>
          <w:rFonts w:ascii="Comic Sans MS" w:hAnsi="Comic Sans MS"/>
          <w:bCs/>
          <w:sz w:val="22"/>
        </w:rPr>
      </w:pPr>
      <w:r w:rsidRPr="009F6B83">
        <w:rPr>
          <w:rFonts w:ascii="Comic Sans MS" w:hAnsi="Comic Sans MS"/>
          <w:bCs/>
          <w:sz w:val="22"/>
        </w:rPr>
        <w:t>Clasa: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sz w:val="22"/>
        </w:rPr>
        <w:t>Timp de lucru: 30 min</w:t>
      </w:r>
    </w:p>
    <w:p w:rsidR="00BA3CD3" w:rsidRPr="009F6B83" w:rsidRDefault="00BA3CD3">
      <w:pPr>
        <w:jc w:val="center"/>
        <w:rPr>
          <w:rFonts w:ascii="Comic Sans MS" w:hAnsi="Comic Sans MS"/>
          <w:b/>
          <w:color w:val="0000FF"/>
          <w:sz w:val="28"/>
        </w:rPr>
      </w:pPr>
      <w:r w:rsidRPr="009F6B83">
        <w:rPr>
          <w:rFonts w:ascii="Comic Sans MS" w:hAnsi="Comic Sans MS"/>
          <w:b/>
          <w:color w:val="0000FF"/>
          <w:sz w:val="28"/>
        </w:rPr>
        <w:t>FIŞ</w:t>
      </w:r>
      <w:r w:rsidRPr="009F6B83">
        <w:rPr>
          <w:rFonts w:ascii="Comic Sans MS" w:hAnsi="Comic Sans MS"/>
          <w:b/>
          <w:color w:val="0000FF"/>
          <w:sz w:val="28"/>
          <w:szCs w:val="28"/>
        </w:rPr>
        <w:t xml:space="preserve">A </w:t>
      </w:r>
      <w:r w:rsidRPr="009F6B83">
        <w:rPr>
          <w:rFonts w:ascii="Comic Sans MS" w:hAnsi="Comic Sans MS"/>
          <w:b/>
          <w:color w:val="0000FF"/>
          <w:sz w:val="28"/>
        </w:rPr>
        <w:t>DE EVALUARE NR. 5</w:t>
      </w:r>
    </w:p>
    <w:p w:rsidR="00BA3CD3" w:rsidRPr="009F6B83" w:rsidRDefault="00BA3CD3">
      <w:pPr>
        <w:jc w:val="center"/>
        <w:rPr>
          <w:rFonts w:ascii="Comic Sans MS" w:hAnsi="Comic Sans MS" w:cs="Arial"/>
          <w:sz w:val="22"/>
        </w:rPr>
      </w:pPr>
      <w:r w:rsidRPr="009F6B83">
        <w:rPr>
          <w:rFonts w:ascii="Comic Sans MS" w:hAnsi="Comic Sans MS"/>
          <w:b/>
          <w:sz w:val="22"/>
        </w:rPr>
        <w:t>Tema:</w:t>
      </w:r>
      <w:r w:rsidRPr="009F6B83">
        <w:rPr>
          <w:rFonts w:ascii="Comic Sans MS" w:hAnsi="Comic Sans MS"/>
          <w:sz w:val="22"/>
        </w:rPr>
        <w:t xml:space="preserve"> Scheme tehnologice  de obţinere a preparatelor crude afumate şi uscate</w:t>
      </w:r>
    </w:p>
    <w:p w:rsidR="00BA3CD3" w:rsidRPr="009F6B83" w:rsidRDefault="00BA3CD3">
      <w:pPr>
        <w:tabs>
          <w:tab w:val="left" w:pos="1440"/>
        </w:tabs>
        <w:jc w:val="both"/>
        <w:rPr>
          <w:rFonts w:ascii="Comic Sans MS" w:hAnsi="Comic Sans MS" w:cs="Arial"/>
          <w:sz w:val="22"/>
        </w:rPr>
      </w:pPr>
      <w:r w:rsidRPr="009F6B83">
        <w:rPr>
          <w:rFonts w:ascii="Comic Sans MS" w:hAnsi="Comic Sans MS" w:cs="Arial"/>
          <w:sz w:val="22"/>
        </w:rPr>
        <w:t>Se dă schema tehnologică de obţinere a preparatului „Salam de Sibiu” incompletă. Cerinţe:</w:t>
      </w:r>
      <w:r w:rsidRPr="009F6B83">
        <w:rPr>
          <w:rFonts w:ascii="Comic Sans MS" w:hAnsi="Comic Sans MS" w:cs="Arial"/>
          <w:sz w:val="22"/>
        </w:rPr>
        <w:tab/>
        <w:t>1. Completaţi operaţiile tehnologice lipsă din schemă (A, B, C);</w:t>
      </w:r>
      <w:r w:rsidRPr="009F6B83">
        <w:rPr>
          <w:rFonts w:ascii="Comic Sans MS" w:hAnsi="Comic Sans MS" w:cs="Arial"/>
          <w:sz w:val="22"/>
        </w:rPr>
        <w:tab/>
      </w:r>
      <w:r w:rsidRPr="009F6B83">
        <w:rPr>
          <w:rFonts w:ascii="Comic Sans MS" w:hAnsi="Comic Sans MS" w:cs="Arial"/>
          <w:sz w:val="22"/>
        </w:rPr>
        <w:tab/>
        <w:t>9p</w:t>
      </w:r>
    </w:p>
    <w:p w:rsidR="00BA3CD3" w:rsidRPr="009F6B83" w:rsidRDefault="00BA3CD3">
      <w:pPr>
        <w:pStyle w:val="Footer"/>
        <w:tabs>
          <w:tab w:val="clear" w:pos="4153"/>
          <w:tab w:val="clear" w:pos="8306"/>
          <w:tab w:val="left" w:pos="1440"/>
          <w:tab w:val="left" w:pos="2745"/>
        </w:tabs>
        <w:jc w:val="both"/>
        <w:rPr>
          <w:rFonts w:ascii="Comic Sans MS" w:hAnsi="Comic Sans MS" w:cs="Arial"/>
          <w:sz w:val="22"/>
          <w:szCs w:val="24"/>
          <w:lang w:val="ro-RO" w:eastAsia="ro-RO"/>
        </w:rPr>
      </w:pPr>
      <w:r w:rsidRPr="009F6B83">
        <w:rPr>
          <w:rFonts w:ascii="Comic Sans MS" w:hAnsi="Comic Sans MS" w:cs="Arial"/>
          <w:sz w:val="22"/>
          <w:szCs w:val="24"/>
          <w:lang w:val="ro-RO" w:eastAsia="ro-RO"/>
        </w:rPr>
        <w:tab/>
        <w:t>2. Precizaţi parametrii tehnologici (durata şi temperatura aerului) corespunzători operaţiilor de scurgere, zvântare, întărire;</w:t>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t>18p</w:t>
      </w:r>
    </w:p>
    <w:p w:rsidR="00BA3CD3" w:rsidRPr="009F6B83" w:rsidRDefault="00BA3CD3">
      <w:pPr>
        <w:pStyle w:val="Footer"/>
        <w:tabs>
          <w:tab w:val="clear" w:pos="4153"/>
          <w:tab w:val="clear" w:pos="8306"/>
          <w:tab w:val="left" w:pos="1440"/>
        </w:tabs>
        <w:jc w:val="both"/>
        <w:rPr>
          <w:rFonts w:ascii="Comic Sans MS" w:hAnsi="Comic Sans MS" w:cs="Arial"/>
          <w:sz w:val="22"/>
          <w:szCs w:val="24"/>
          <w:lang w:val="ro-RO" w:eastAsia="ro-RO"/>
        </w:rPr>
      </w:pPr>
      <w:r w:rsidRPr="009F6B83">
        <w:rPr>
          <w:rFonts w:ascii="Comic Sans MS" w:hAnsi="Comic Sans MS" w:cs="Arial"/>
          <w:sz w:val="22"/>
          <w:szCs w:val="24"/>
          <w:lang w:val="ro-RO" w:eastAsia="ro-RO"/>
        </w:rPr>
        <w:tab/>
        <w:t>3. Specificaţi rolul operaţiei de afumare;</w:t>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r>
      <w:r w:rsidRPr="009F6B83">
        <w:rPr>
          <w:rFonts w:ascii="Comic Sans MS" w:hAnsi="Comic Sans MS" w:cs="Arial"/>
          <w:sz w:val="22"/>
          <w:szCs w:val="24"/>
          <w:lang w:val="ro-RO" w:eastAsia="ro-RO"/>
        </w:rPr>
        <w:tab/>
        <w:t>8p</w:t>
      </w:r>
    </w:p>
    <w:p w:rsidR="00BA3CD3" w:rsidRPr="009F6B83" w:rsidRDefault="00BA3CD3">
      <w:pPr>
        <w:tabs>
          <w:tab w:val="left" w:pos="1440"/>
        </w:tabs>
        <w:ind w:left="180"/>
        <w:jc w:val="both"/>
        <w:rPr>
          <w:rFonts w:ascii="Comic Sans MS" w:hAnsi="Comic Sans MS" w:cs="Arial"/>
          <w:noProof/>
          <w:sz w:val="22"/>
        </w:rPr>
      </w:pPr>
      <w:r w:rsidRPr="009F6B83">
        <w:rPr>
          <w:rFonts w:ascii="Comic Sans MS" w:hAnsi="Comic Sans MS" w:cs="Arial"/>
          <w:sz w:val="22"/>
        </w:rPr>
        <w:t>4. Descrieţi cele 3 faze ale procesului de uscare – maturare a salamului de Sibiu.</w:t>
      </w:r>
      <w:r w:rsidRPr="009F6B83">
        <w:rPr>
          <w:rFonts w:ascii="Comic Sans MS" w:hAnsi="Comic Sans MS" w:cs="Arial"/>
          <w:sz w:val="22"/>
        </w:rPr>
        <w:tab/>
        <w:t>55p</w:t>
      </w:r>
    </w:p>
    <w:p w:rsidR="00BA3CD3" w:rsidRPr="009F6B83" w:rsidRDefault="00002C4C">
      <w:pPr>
        <w:tabs>
          <w:tab w:val="left" w:pos="2745"/>
        </w:tabs>
        <w:rPr>
          <w:rFonts w:ascii="Comic Sans MS" w:hAnsi="Comic Sans MS" w:cs="Arial"/>
        </w:rPr>
      </w:pPr>
      <w:r w:rsidRPr="009F6B83">
        <w:rPr>
          <w:rFonts w:ascii="Comic Sans MS" w:hAnsi="Comic Sans MS" w:cs="Arial"/>
          <w:noProof/>
          <w:sz w:val="20"/>
        </w:rPr>
        <w:pict>
          <v:group id="_x0000_s1870" style="position:absolute;margin-left:-27pt;margin-top:.1pt;width:522pt;height:554.6pt;z-index:4" coordorigin="598,4986" coordsize="10440,11092">
            <v:shape id="_x0000_s1791" type="#_x0000_t202" style="position:absolute;left:965;top:4986;width:915;height:355">
              <v:textbox style="mso-next-textbox:#_x0000_s1791">
                <w:txbxContent>
                  <w:p w:rsidR="009F6B83" w:rsidRDefault="009F6B83">
                    <w:pPr>
                      <w:jc w:val="center"/>
                      <w:rPr>
                        <w:rFonts w:ascii="Comic Sans MS" w:hAnsi="Comic Sans MS" w:cs="Arial"/>
                        <w:sz w:val="20"/>
                      </w:rPr>
                    </w:pPr>
                    <w:r>
                      <w:rPr>
                        <w:rFonts w:ascii="Comic Sans MS" w:hAnsi="Comic Sans MS" w:cs="Arial"/>
                        <w:sz w:val="20"/>
                      </w:rPr>
                      <w:t>Sare</w:t>
                    </w:r>
                  </w:p>
                </w:txbxContent>
              </v:textbox>
            </v:shape>
            <v:shape id="_x0000_s1792" type="#_x0000_t202" style="position:absolute;left:598;top:5464;width:916;height:533">
              <v:textbox style="mso-next-textbox:#_x0000_s1792">
                <w:txbxContent>
                  <w:p w:rsidR="009F6B83" w:rsidRDefault="009F6B83">
                    <w:pPr>
                      <w:jc w:val="center"/>
                      <w:rPr>
                        <w:rFonts w:ascii="Comic Sans MS" w:hAnsi="Comic Sans MS" w:cs="Arial"/>
                        <w:sz w:val="20"/>
                      </w:rPr>
                    </w:pPr>
                    <w:r>
                      <w:rPr>
                        <w:rFonts w:ascii="Comic Sans MS" w:hAnsi="Comic Sans MS" w:cs="Arial"/>
                        <w:sz w:val="20"/>
                      </w:rPr>
                      <w:t>Piper</w:t>
                    </w:r>
                  </w:p>
                </w:txbxContent>
              </v:textbox>
            </v:shape>
            <v:shape id="_x0000_s1793" type="#_x0000_t202" style="position:absolute;left:1880;top:4986;width:1282;height:355">
              <v:textbox style="mso-next-textbox:#_x0000_s1793">
                <w:txbxContent>
                  <w:p w:rsidR="009F6B83" w:rsidRDefault="009F6B83">
                    <w:pPr>
                      <w:jc w:val="center"/>
                      <w:rPr>
                        <w:rFonts w:ascii="Comic Sans MS" w:hAnsi="Comic Sans MS" w:cs="Arial"/>
                        <w:sz w:val="20"/>
                      </w:rPr>
                    </w:pPr>
                    <w:r>
                      <w:rPr>
                        <w:rFonts w:ascii="Comic Sans MS" w:hAnsi="Comic Sans MS" w:cs="Arial"/>
                        <w:sz w:val="20"/>
                      </w:rPr>
                      <w:t>Enibahar</w:t>
                    </w:r>
                  </w:p>
                </w:txbxContent>
              </v:textbox>
            </v:shape>
            <v:shape id="_x0000_s1794" type="#_x0000_t202" style="position:absolute;left:1880;top:5464;width:916;height:355">
              <v:textbox style="mso-next-textbox:#_x0000_s1794">
                <w:txbxContent>
                  <w:p w:rsidR="009F6B83" w:rsidRDefault="009F6B83">
                    <w:pPr>
                      <w:jc w:val="center"/>
                      <w:rPr>
                        <w:rFonts w:ascii="Comic Sans MS" w:hAnsi="Comic Sans MS" w:cs="Arial"/>
                        <w:sz w:val="20"/>
                      </w:rPr>
                    </w:pPr>
                    <w:r>
                      <w:rPr>
                        <w:rFonts w:ascii="Comic Sans MS" w:hAnsi="Comic Sans MS" w:cs="Arial"/>
                        <w:sz w:val="20"/>
                      </w:rPr>
                      <w:t>Zahăr</w:t>
                    </w:r>
                  </w:p>
                </w:txbxContent>
              </v:textbox>
            </v:shape>
            <v:shape id="_x0000_s1795" type="#_x0000_t202" style="position:absolute;left:3162;top:4986;width:1099;height:355">
              <v:textbox style="mso-next-textbox:#_x0000_s1795">
                <w:txbxContent>
                  <w:p w:rsidR="009F6B83" w:rsidRDefault="009F6B83">
                    <w:pPr>
                      <w:jc w:val="center"/>
                      <w:rPr>
                        <w:rFonts w:ascii="Comic Sans MS" w:hAnsi="Comic Sans MS" w:cs="Arial"/>
                        <w:sz w:val="20"/>
                      </w:rPr>
                    </w:pPr>
                    <w:r>
                      <w:rPr>
                        <w:rFonts w:ascii="Comic Sans MS" w:hAnsi="Comic Sans MS" w:cs="Arial"/>
                        <w:sz w:val="20"/>
                      </w:rPr>
                      <w:t>Azotat</w:t>
                    </w:r>
                  </w:p>
                </w:txbxContent>
              </v:textbox>
            </v:shape>
            <v:shape id="_x0000_s1796" type="#_x0000_t202" style="position:absolute;left:3528;top:5464;width:1100;height:355">
              <v:textbox style="mso-next-textbox:#_x0000_s1796">
                <w:txbxContent>
                  <w:p w:rsidR="009F6B83" w:rsidRDefault="009F6B83">
                    <w:pPr>
                      <w:jc w:val="center"/>
                      <w:rPr>
                        <w:rFonts w:ascii="Comic Sans MS" w:hAnsi="Comic Sans MS" w:cs="Arial"/>
                        <w:sz w:val="20"/>
                      </w:rPr>
                    </w:pPr>
                    <w:r>
                      <w:rPr>
                        <w:rFonts w:ascii="Comic Sans MS" w:hAnsi="Comic Sans MS" w:cs="Arial"/>
                        <w:sz w:val="20"/>
                      </w:rPr>
                      <w:t>Usturoi</w:t>
                    </w:r>
                  </w:p>
                </w:txbxContent>
              </v:textbox>
            </v:shape>
            <v:shape id="_x0000_s1797" type="#_x0000_t202" style="position:absolute;left:4558;top:4986;width:1649;height:355">
              <v:textbox style="mso-next-textbox:#_x0000_s1797">
                <w:txbxContent>
                  <w:p w:rsidR="009F6B83" w:rsidRDefault="009F6B83">
                    <w:pPr>
                      <w:jc w:val="center"/>
                      <w:rPr>
                        <w:rFonts w:ascii="Comic Sans MS" w:hAnsi="Comic Sans MS" w:cs="Arial"/>
                        <w:b/>
                        <w:bCs/>
                        <w:sz w:val="20"/>
                      </w:rPr>
                    </w:pPr>
                    <w:r>
                      <w:rPr>
                        <w:rFonts w:ascii="Comic Sans MS" w:hAnsi="Comic Sans MS" w:cs="Arial"/>
                        <w:b/>
                        <w:bCs/>
                        <w:sz w:val="20"/>
                      </w:rPr>
                      <w:t>Semicarcase</w:t>
                    </w:r>
                  </w:p>
                </w:txbxContent>
              </v:textbox>
            </v:shape>
            <v:shape id="_x0000_s1798" type="#_x0000_t202" style="position:absolute;left:6642;top:4986;width:1099;height:355">
              <v:textbox style="mso-next-textbox:#_x0000_s1798">
                <w:txbxContent>
                  <w:p w:rsidR="009F6B83" w:rsidRDefault="009F6B83">
                    <w:pPr>
                      <w:jc w:val="center"/>
                      <w:rPr>
                        <w:rFonts w:ascii="Comic Sans MS" w:hAnsi="Comic Sans MS" w:cs="Arial"/>
                        <w:b/>
                        <w:bCs/>
                        <w:sz w:val="20"/>
                      </w:rPr>
                    </w:pPr>
                    <w:r>
                      <w:rPr>
                        <w:rFonts w:ascii="Comic Sans MS" w:hAnsi="Comic Sans MS" w:cs="Arial"/>
                        <w:b/>
                        <w:bCs/>
                        <w:sz w:val="20"/>
                      </w:rPr>
                      <w:t>Slănină</w:t>
                    </w:r>
                  </w:p>
                </w:txbxContent>
              </v:textbox>
            </v:shape>
            <v:shape id="_x0000_s1799" type="#_x0000_t202" style="position:absolute;left:7375;top:5464;width:1465;height:355">
              <v:textbox style="mso-next-textbox:#_x0000_s1799">
                <w:txbxContent>
                  <w:p w:rsidR="009F6B83" w:rsidRDefault="009F6B83">
                    <w:pPr>
                      <w:jc w:val="center"/>
                      <w:rPr>
                        <w:rFonts w:ascii="Comic Sans MS" w:hAnsi="Comic Sans MS" w:cs="Arial"/>
                        <w:sz w:val="20"/>
                      </w:rPr>
                    </w:pPr>
                    <w:r>
                      <w:rPr>
                        <w:rFonts w:ascii="Comic Sans MS" w:hAnsi="Comic Sans MS" w:cs="Arial"/>
                        <w:sz w:val="20"/>
                      </w:rPr>
                      <w:t>Membrane</w:t>
                    </w:r>
                  </w:p>
                </w:txbxContent>
              </v:textbox>
            </v:shape>
            <v:shape id="_x0000_s1800" type="#_x0000_t202" style="position:absolute;left:8290;top:4986;width:1099;height:355">
              <v:textbox style="mso-next-textbox:#_x0000_s1800">
                <w:txbxContent>
                  <w:p w:rsidR="009F6B83" w:rsidRDefault="009F6B83">
                    <w:pPr>
                      <w:jc w:val="center"/>
                      <w:rPr>
                        <w:rFonts w:ascii="Comic Sans MS" w:hAnsi="Comic Sans MS" w:cs="Arial"/>
                        <w:sz w:val="20"/>
                      </w:rPr>
                    </w:pPr>
                    <w:r>
                      <w:rPr>
                        <w:rFonts w:ascii="Comic Sans MS" w:hAnsi="Comic Sans MS" w:cs="Arial"/>
                        <w:sz w:val="20"/>
                      </w:rPr>
                      <w:t>Sfoară</w:t>
                    </w:r>
                  </w:p>
                </w:txbxContent>
              </v:textbox>
            </v:shape>
            <v:shape id="_x0000_s1801" type="#_x0000_t202" style="position:absolute;left:9389;top:4986;width:1090;height:711">
              <v:textbox style="mso-next-textbox:#_x0000_s1801">
                <w:txbxContent>
                  <w:p w:rsidR="009F6B83" w:rsidRDefault="009F6B83">
                    <w:pPr>
                      <w:jc w:val="center"/>
                      <w:rPr>
                        <w:rFonts w:ascii="Comic Sans MS" w:hAnsi="Comic Sans MS" w:cs="Arial"/>
                        <w:sz w:val="20"/>
                      </w:rPr>
                    </w:pPr>
                    <w:r>
                      <w:rPr>
                        <w:rFonts w:ascii="Comic Sans MS" w:hAnsi="Comic Sans MS" w:cs="Arial"/>
                        <w:sz w:val="20"/>
                      </w:rPr>
                      <w:t>Lemn de fag</w:t>
                    </w:r>
                  </w:p>
                </w:txbxContent>
              </v:textbox>
            </v:shape>
            <v:shape id="_x0000_s1802" type="#_x0000_t202" style="position:absolute;left:9756;top:5819;width:1282;height:356">
              <v:textbox style="mso-next-textbox:#_x0000_s1802">
                <w:txbxContent>
                  <w:p w:rsidR="009F6B83" w:rsidRDefault="009F6B83">
                    <w:pPr>
                      <w:jc w:val="center"/>
                      <w:rPr>
                        <w:rFonts w:ascii="Comic Sans MS" w:hAnsi="Comic Sans MS" w:cs="Arial"/>
                        <w:sz w:val="20"/>
                      </w:rPr>
                    </w:pPr>
                    <w:r>
                      <w:rPr>
                        <w:rFonts w:ascii="Comic Sans MS" w:hAnsi="Comic Sans MS" w:cs="Arial"/>
                        <w:sz w:val="20"/>
                      </w:rPr>
                      <w:t>Etichete</w:t>
                    </w:r>
                  </w:p>
                  <w:p w:rsidR="009F6B83" w:rsidRDefault="009F6B83">
                    <w:pPr>
                      <w:jc w:val="center"/>
                      <w:rPr>
                        <w:rFonts w:ascii="Comic Sans MS" w:hAnsi="Comic Sans MS"/>
                        <w:sz w:val="20"/>
                      </w:rPr>
                    </w:pPr>
                  </w:p>
                </w:txbxContent>
              </v:textbox>
            </v:shape>
            <v:shape id="_x0000_s1803" type="#_x0000_t202" style="position:absolute;left:9756;top:6175;width:1282;height:533">
              <v:textbox style="mso-next-textbox:#_x0000_s1803">
                <w:txbxContent>
                  <w:p w:rsidR="009F6B83" w:rsidRDefault="009F6B83">
                    <w:pPr>
                      <w:jc w:val="center"/>
                      <w:rPr>
                        <w:rFonts w:ascii="Comic Sans MS" w:hAnsi="Comic Sans MS" w:cs="Arial"/>
                        <w:sz w:val="20"/>
                      </w:rPr>
                    </w:pPr>
                    <w:r>
                      <w:rPr>
                        <w:rFonts w:ascii="Comic Sans MS" w:hAnsi="Comic Sans MS" w:cs="Arial"/>
                        <w:sz w:val="20"/>
                      </w:rPr>
                      <w:t>Talaş</w:t>
                    </w:r>
                  </w:p>
                </w:txbxContent>
              </v:textbox>
            </v:shape>
            <v:shape id="_x0000_s1804" type="#_x0000_t202" style="position:absolute;left:9756;top:6707;width:1282;height:563">
              <v:textbox style="mso-next-textbox:#_x0000_s1804">
                <w:txbxContent>
                  <w:p w:rsidR="009F6B83" w:rsidRDefault="009F6B83">
                    <w:pPr>
                      <w:jc w:val="center"/>
                      <w:rPr>
                        <w:rFonts w:ascii="Comic Sans MS" w:hAnsi="Comic Sans MS" w:cs="Arial"/>
                        <w:sz w:val="20"/>
                      </w:rPr>
                    </w:pPr>
                    <w:r>
                      <w:rPr>
                        <w:rFonts w:ascii="Comic Sans MS" w:hAnsi="Comic Sans MS" w:cs="Arial"/>
                        <w:sz w:val="20"/>
                      </w:rPr>
                      <w:t>Lăzi, cutii</w:t>
                    </w:r>
                  </w:p>
                </w:txbxContent>
              </v:textbox>
            </v:shape>
            <v:shape id="_x0000_s1805" type="#_x0000_t202" style="position:absolute;left:1514;top:6885;width:1648;height:710">
              <v:textbox style="mso-next-textbox:#_x0000_s1805">
                <w:txbxContent>
                  <w:p w:rsidR="009F6B83" w:rsidRDefault="009F6B83">
                    <w:pPr>
                      <w:jc w:val="center"/>
                      <w:rPr>
                        <w:rFonts w:ascii="Comic Sans MS" w:hAnsi="Comic Sans MS" w:cs="Arial"/>
                        <w:sz w:val="20"/>
                      </w:rPr>
                    </w:pPr>
                    <w:r>
                      <w:rPr>
                        <w:rFonts w:ascii="Comic Sans MS" w:hAnsi="Comic Sans MS" w:cs="Arial"/>
                        <w:sz w:val="20"/>
                      </w:rPr>
                      <w:t>Pregătire condimente</w:t>
                    </w:r>
                  </w:p>
                </w:txbxContent>
              </v:textbox>
            </v:shape>
            <v:line id="_x0000_s1806" style="position:absolute" from="1697,5286" to="1697,6353"/>
            <v:line id="_x0000_s1807" style="position:absolute" from="1697,6353" to="2064,6353"/>
            <v:line id="_x0000_s1808" style="position:absolute" from="2064,6353" to="2064,6886">
              <v:stroke endarrow="block"/>
            </v:line>
            <v:line id="_x0000_s1809" style="position:absolute" from="2979,5286" to="2979,6175"/>
            <v:line id="_x0000_s1810" style="position:absolute" from="2612,6175" to="2979,6175"/>
            <v:line id="_x0000_s1811" style="position:absolute" from="2612,6175" to="2612,6886">
              <v:stroke endarrow="block"/>
            </v:line>
            <v:line id="_x0000_s1812" style="position:absolute" from="3346,5286" to="3346,6353"/>
            <v:line id="_x0000_s1813" style="position:absolute" from="2796,6353" to="3346,6353"/>
            <v:line id="_x0000_s1814" style="position:absolute" from="2796,6353" to="2796,6886">
              <v:stroke endarrow="block"/>
            </v:line>
            <v:line id="_x0000_s1815" style="position:absolute" from="965,5997" to="965,6530"/>
            <v:line id="_x0000_s1816" style="position:absolute" from="965,6531" to="1697,6531"/>
            <v:line id="_x0000_s1817" style="position:absolute" from="1697,6531" to="1697,6887">
              <v:stroke endarrow="block"/>
            </v:line>
            <v:line id="_x0000_s1818" style="position:absolute" from="3895,5819" to="3895,6530"/>
            <v:line id="_x0000_s1819" style="position:absolute" from="2979,6531" to="3895,6531"/>
            <v:line id="_x0000_s1820" style="position:absolute" from="2979,6531" to="2979,6887">
              <v:stroke endarrow="block"/>
            </v:line>
            <v:line id="_x0000_s1821" style="position:absolute" from="2429,5819" to="2429,6886">
              <v:stroke endarrow="block"/>
            </v:line>
            <v:shape id="_x0000_s1822" type="#_x0000_t202" style="position:absolute;left:4327;top:6011;width:2381;height:533">
              <v:textbox style="mso-next-textbox:#_x0000_s1822">
                <w:txbxContent>
                  <w:p w:rsidR="009F6B83" w:rsidRDefault="009F6B83">
                    <w:pPr>
                      <w:jc w:val="center"/>
                      <w:rPr>
                        <w:rFonts w:ascii="Comic Sans MS" w:hAnsi="Comic Sans MS" w:cs="Arial"/>
                        <w:sz w:val="20"/>
                      </w:rPr>
                    </w:pPr>
                    <w:r>
                      <w:rPr>
                        <w:rFonts w:ascii="Comic Sans MS" w:hAnsi="Comic Sans MS" w:cs="Arial"/>
                        <w:sz w:val="20"/>
                      </w:rPr>
                      <w:t>Recepţie</w:t>
                    </w:r>
                  </w:p>
                </w:txbxContent>
              </v:textbox>
            </v:shape>
            <v:shape id="_x0000_s1823" type="#_x0000_t202" style="position:absolute;left:4327;top:6730;width:2381;height:533">
              <v:textbox style="mso-next-textbox:#_x0000_s1823">
                <w:txbxContent>
                  <w:p w:rsidR="009F6B83" w:rsidRDefault="009F6B83">
                    <w:pPr>
                      <w:jc w:val="center"/>
                      <w:rPr>
                        <w:rFonts w:ascii="Comic Sans MS" w:hAnsi="Comic Sans MS" w:cs="Arial"/>
                        <w:sz w:val="20"/>
                      </w:rPr>
                    </w:pPr>
                    <w:r>
                      <w:rPr>
                        <w:rFonts w:ascii="Comic Sans MS" w:hAnsi="Comic Sans MS" w:cs="Arial"/>
                        <w:sz w:val="20"/>
                      </w:rPr>
                      <w:t>Depozitare</w:t>
                    </w:r>
                  </w:p>
                </w:txbxContent>
              </v:textbox>
            </v:shape>
            <v:shape id="_x0000_s1824" type="#_x0000_t202" style="position:absolute;left:4327;top:7450;width:2381;height:360">
              <v:textbox style="mso-next-textbox:#_x0000_s1824">
                <w:txbxContent>
                  <w:p w:rsidR="009F6B83" w:rsidRDefault="009F6B83">
                    <w:pPr>
                      <w:jc w:val="center"/>
                      <w:rPr>
                        <w:b/>
                        <w:bCs/>
                        <w:sz w:val="20"/>
                      </w:rPr>
                    </w:pPr>
                    <w:r>
                      <w:rPr>
                        <w:rFonts w:ascii="Comic Sans MS" w:hAnsi="Comic Sans MS"/>
                        <w:b/>
                        <w:bCs/>
                        <w:sz w:val="20"/>
                      </w:rPr>
                      <w:t>……………A……………</w:t>
                    </w:r>
                  </w:p>
                </w:txbxContent>
              </v:textbox>
            </v:shape>
            <v:shape id="_x0000_s1825" type="#_x0000_t202" style="position:absolute;left:4378;top:7990;width:2381;height:533">
              <v:textbox style="mso-next-textbox:#_x0000_s1825">
                <w:txbxContent>
                  <w:p w:rsidR="009F6B83" w:rsidRDefault="009F6B83">
                    <w:pPr>
                      <w:jc w:val="center"/>
                      <w:rPr>
                        <w:rFonts w:ascii="Comic Sans MS" w:hAnsi="Comic Sans MS" w:cs="Arial"/>
                        <w:sz w:val="20"/>
                      </w:rPr>
                    </w:pPr>
                    <w:r>
                      <w:rPr>
                        <w:rFonts w:ascii="Comic Sans MS" w:hAnsi="Comic Sans MS" w:cs="Arial"/>
                        <w:sz w:val="20"/>
                      </w:rPr>
                      <w:t>Carne aleasă</w:t>
                    </w:r>
                  </w:p>
                </w:txbxContent>
              </v:textbox>
            </v:shape>
            <v:shape id="_x0000_s1826" type="#_x0000_t202" style="position:absolute;left:4378;top:8711;width:2381;height:533">
              <v:textbox style="mso-next-textbox:#_x0000_s1826">
                <w:txbxContent>
                  <w:p w:rsidR="009F6B83" w:rsidRDefault="009F6B83">
                    <w:pPr>
                      <w:jc w:val="center"/>
                      <w:rPr>
                        <w:rFonts w:ascii="Comic Sans MS" w:hAnsi="Comic Sans MS" w:cs="Arial"/>
                        <w:sz w:val="20"/>
                      </w:rPr>
                    </w:pPr>
                    <w:r>
                      <w:rPr>
                        <w:rFonts w:ascii="Comic Sans MS" w:hAnsi="Comic Sans MS" w:cs="Arial"/>
                        <w:sz w:val="20"/>
                      </w:rPr>
                      <w:t>Scurgere</w:t>
                    </w:r>
                  </w:p>
                </w:txbxContent>
              </v:textbox>
            </v:shape>
            <v:shape id="_x0000_s1827" type="#_x0000_t202" style="position:absolute;left:4378;top:9431;width:2381;height:533">
              <v:textbox style="mso-next-textbox:#_x0000_s1827">
                <w:txbxContent>
                  <w:p w:rsidR="009F6B83" w:rsidRDefault="009F6B83">
                    <w:pPr>
                      <w:jc w:val="center"/>
                      <w:rPr>
                        <w:rFonts w:ascii="Comic Sans MS" w:hAnsi="Comic Sans MS" w:cs="Arial"/>
                        <w:sz w:val="20"/>
                      </w:rPr>
                    </w:pPr>
                    <w:r>
                      <w:rPr>
                        <w:rFonts w:ascii="Comic Sans MS" w:hAnsi="Comic Sans MS" w:cs="Arial"/>
                        <w:sz w:val="20"/>
                      </w:rPr>
                      <w:t>Zvântare-întărire</w:t>
                    </w:r>
                  </w:p>
                </w:txbxContent>
              </v:textbox>
            </v:shape>
            <v:shape id="_x0000_s1828" type="#_x0000_t202" style="position:absolute;left:4378;top:10150;width:2381;height:360">
              <v:textbox style="mso-next-textbox:#_x0000_s1828">
                <w:txbxContent>
                  <w:p w:rsidR="009F6B83" w:rsidRDefault="009F6B83">
                    <w:pPr>
                      <w:jc w:val="center"/>
                      <w:rPr>
                        <w:rFonts w:ascii="Arial" w:hAnsi="Arial" w:cs="Arial"/>
                        <w:b/>
                        <w:bCs/>
                        <w:sz w:val="20"/>
                      </w:rPr>
                    </w:pPr>
                    <w:r>
                      <w:rPr>
                        <w:rFonts w:ascii="Comic Sans MS" w:hAnsi="Comic Sans MS"/>
                        <w:b/>
                        <w:bCs/>
                        <w:sz w:val="20"/>
                      </w:rPr>
                      <w:t>………………B…………………</w:t>
                    </w:r>
                  </w:p>
                </w:txbxContent>
              </v:textbox>
            </v:shape>
            <v:shape id="_x0000_s1829" type="#_x0000_t202" style="position:absolute;left:4378;top:10690;width:2381;height:533">
              <v:textbox style="mso-next-textbox:#_x0000_s1829">
                <w:txbxContent>
                  <w:p w:rsidR="009F6B83" w:rsidRDefault="009F6B83">
                    <w:pPr>
                      <w:jc w:val="center"/>
                      <w:rPr>
                        <w:rFonts w:ascii="Comic Sans MS" w:hAnsi="Comic Sans MS" w:cs="Arial"/>
                        <w:sz w:val="20"/>
                      </w:rPr>
                    </w:pPr>
                    <w:r>
                      <w:rPr>
                        <w:rFonts w:ascii="Comic Sans MS" w:hAnsi="Comic Sans MS" w:cs="Arial"/>
                        <w:sz w:val="20"/>
                      </w:rPr>
                      <w:t>Tocare fină</w:t>
                    </w:r>
                  </w:p>
                </w:txbxContent>
              </v:textbox>
            </v:shape>
            <v:shape id="_x0000_s1830" type="#_x0000_t202" style="position:absolute;left:4378;top:11411;width:2381;height:360">
              <v:textbox style="mso-next-textbox:#_x0000_s1830">
                <w:txbxContent>
                  <w:p w:rsidR="009F6B83" w:rsidRDefault="009F6B83">
                    <w:pPr>
                      <w:jc w:val="center"/>
                      <w:rPr>
                        <w:rFonts w:ascii="Arial" w:hAnsi="Arial" w:cs="Arial"/>
                        <w:b/>
                        <w:bCs/>
                        <w:sz w:val="20"/>
                      </w:rPr>
                    </w:pPr>
                    <w:r>
                      <w:rPr>
                        <w:rFonts w:ascii="Comic Sans MS" w:hAnsi="Comic Sans MS"/>
                        <w:b/>
                        <w:bCs/>
                        <w:sz w:val="20"/>
                      </w:rPr>
                      <w:t>……………C……………….</w:t>
                    </w:r>
                  </w:p>
                </w:txbxContent>
              </v:textbox>
            </v:shape>
            <v:shape id="_x0000_s1831" type="#_x0000_t202" style="position:absolute;left:4378;top:11951;width:2381;height:533">
              <v:textbox style="mso-next-textbox:#_x0000_s1831">
                <w:txbxContent>
                  <w:p w:rsidR="009F6B83" w:rsidRDefault="009F6B83">
                    <w:pPr>
                      <w:jc w:val="center"/>
                      <w:rPr>
                        <w:rFonts w:ascii="Comic Sans MS" w:hAnsi="Comic Sans MS" w:cs="Arial"/>
                        <w:sz w:val="20"/>
                      </w:rPr>
                    </w:pPr>
                    <w:r>
                      <w:rPr>
                        <w:rFonts w:ascii="Comic Sans MS" w:hAnsi="Comic Sans MS" w:cs="Arial"/>
                        <w:sz w:val="20"/>
                      </w:rPr>
                      <w:t>Legare batoane</w:t>
                    </w:r>
                  </w:p>
                </w:txbxContent>
              </v:textbox>
            </v:shape>
            <v:line id="_x0000_s1832" style="position:absolute" from="7191,5286" to="7191,7419">
              <v:stroke endarrow="block"/>
            </v:line>
            <v:shape id="_x0000_s1833" type="#_x0000_t202" style="position:absolute;left:6937;top:7419;width:1171;height:355">
              <v:textbox style="mso-next-textbox:#_x0000_s1833">
                <w:txbxContent>
                  <w:p w:rsidR="009F6B83" w:rsidRDefault="009F6B83">
                    <w:pPr>
                      <w:jc w:val="center"/>
                      <w:rPr>
                        <w:rFonts w:ascii="Comic Sans MS" w:hAnsi="Comic Sans MS" w:cs="Arial"/>
                        <w:sz w:val="20"/>
                      </w:rPr>
                    </w:pPr>
                    <w:r>
                      <w:rPr>
                        <w:rFonts w:ascii="Comic Sans MS" w:hAnsi="Comic Sans MS" w:cs="Arial"/>
                        <w:sz w:val="20"/>
                      </w:rPr>
                      <w:t>Întărire</w:t>
                    </w:r>
                  </w:p>
                </w:txbxContent>
              </v:textbox>
            </v:shape>
            <v:line id="_x0000_s1834" style="position:absolute" from="5458,5291" to="5458,6011">
              <v:stroke endarrow="block"/>
            </v:line>
            <v:line id="_x0000_s1835" style="position:absolute" from="5458,6551" to="5458,6731">
              <v:stroke endarrow="block"/>
            </v:line>
            <v:line id="_x0000_s1836" style="position:absolute" from="5458,7271" to="5458,7449">
              <v:stroke endarrow="block"/>
            </v:line>
            <v:line id="_x0000_s1837" style="position:absolute" from="5458,7810" to="5458,7988">
              <v:stroke endarrow="block"/>
            </v:line>
            <v:line id="_x0000_s1838" style="position:absolute" from="5458,8531" to="5458,8709">
              <v:stroke endarrow="block"/>
            </v:line>
            <v:line id="_x0000_s1839" style="position:absolute" from="5458,9251" to="5458,9428">
              <v:stroke endarrow="block"/>
            </v:line>
            <v:line id="_x0000_s1840" style="position:absolute" from="5458,9971" to="5458,10149">
              <v:stroke endarrow="block"/>
            </v:line>
            <v:line id="_x0000_s1841" style="position:absolute" from="5458,10511" to="5458,10689">
              <v:stroke endarrow="block"/>
            </v:line>
            <v:line id="_x0000_s1842" style="position:absolute" from="5458,11231" to="5458,11409">
              <v:stroke endarrow="block"/>
            </v:line>
            <v:line id="_x0000_s1843" style="position:absolute" from="5458,11771" to="5458,11948">
              <v:stroke endarrow="block"/>
            </v:line>
            <v:line id="_x0000_s1844" style="position:absolute;flip:x" from="6718,12131" to="9058,12131">
              <v:stroke endarrow="block"/>
            </v:line>
            <v:shape id="_x0000_s1845" type="#_x0000_t202" style="position:absolute;left:4378;top:12671;width:2381;height:533">
              <v:textbox style="mso-next-textbox:#_x0000_s1845">
                <w:txbxContent>
                  <w:p w:rsidR="009F6B83" w:rsidRDefault="009F6B83">
                    <w:pPr>
                      <w:jc w:val="center"/>
                      <w:rPr>
                        <w:rFonts w:ascii="Comic Sans MS" w:hAnsi="Comic Sans MS" w:cs="Arial"/>
                        <w:sz w:val="20"/>
                      </w:rPr>
                    </w:pPr>
                    <w:r>
                      <w:rPr>
                        <w:rFonts w:ascii="Comic Sans MS" w:hAnsi="Comic Sans MS" w:cs="Arial"/>
                        <w:sz w:val="20"/>
                      </w:rPr>
                      <w:t>Afumare</w:t>
                    </w:r>
                  </w:p>
                </w:txbxContent>
              </v:textbox>
            </v:shape>
            <v:shape id="_x0000_s1846" type="#_x0000_t202" style="position:absolute;left:4378;top:13391;width:2381;height:533">
              <v:textbox style="mso-next-textbox:#_x0000_s1846">
                <w:txbxContent>
                  <w:p w:rsidR="009F6B83" w:rsidRDefault="009F6B83">
                    <w:pPr>
                      <w:jc w:val="center"/>
                      <w:rPr>
                        <w:rFonts w:ascii="Comic Sans MS" w:hAnsi="Comic Sans MS" w:cs="Arial"/>
                        <w:sz w:val="20"/>
                      </w:rPr>
                    </w:pPr>
                    <w:r>
                      <w:rPr>
                        <w:rFonts w:ascii="Comic Sans MS" w:hAnsi="Comic Sans MS" w:cs="Arial"/>
                        <w:sz w:val="20"/>
                      </w:rPr>
                      <w:t>Maturare uscare</w:t>
                    </w:r>
                  </w:p>
                </w:txbxContent>
              </v:textbox>
            </v:shape>
            <v:shape id="_x0000_s1847" type="#_x0000_t202" style="position:absolute;left:4198;top:14111;width:2751;height:540">
              <v:textbox style="mso-next-textbox:#_x0000_s1847">
                <w:txbxContent>
                  <w:p w:rsidR="009F6B83" w:rsidRDefault="009F6B83">
                    <w:pPr>
                      <w:jc w:val="center"/>
                      <w:rPr>
                        <w:rFonts w:ascii="Comic Sans MS" w:hAnsi="Comic Sans MS" w:cs="Arial"/>
                        <w:sz w:val="20"/>
                      </w:rPr>
                    </w:pPr>
                    <w:r>
                      <w:rPr>
                        <w:rFonts w:ascii="Comic Sans MS" w:hAnsi="Comic Sans MS" w:cs="Arial"/>
                        <w:sz w:val="20"/>
                      </w:rPr>
                      <w:t>Depozitare produs finit</w:t>
                    </w:r>
                  </w:p>
                </w:txbxContent>
              </v:textbox>
            </v:shape>
            <v:shape id="_x0000_s1848" type="#_x0000_t202" style="position:absolute;left:4378;top:14831;width:2381;height:533">
              <v:textbox style="mso-next-textbox:#_x0000_s1848">
                <w:txbxContent>
                  <w:p w:rsidR="009F6B83" w:rsidRDefault="009F6B83">
                    <w:pPr>
                      <w:jc w:val="center"/>
                      <w:rPr>
                        <w:rFonts w:ascii="Comic Sans MS" w:hAnsi="Comic Sans MS" w:cs="Arial"/>
                        <w:sz w:val="20"/>
                      </w:rPr>
                    </w:pPr>
                    <w:r>
                      <w:rPr>
                        <w:rFonts w:ascii="Comic Sans MS" w:hAnsi="Comic Sans MS" w:cs="Arial"/>
                        <w:sz w:val="20"/>
                      </w:rPr>
                      <w:t>Ambalare</w:t>
                    </w:r>
                  </w:p>
                </w:txbxContent>
              </v:textbox>
            </v:shape>
            <v:shape id="_x0000_s1849" type="#_x0000_t202" style="position:absolute;left:4378;top:15551;width:2381;height:527">
              <v:textbox style="mso-next-textbox:#_x0000_s1849">
                <w:txbxContent>
                  <w:p w:rsidR="009F6B83" w:rsidRDefault="009F6B83">
                    <w:pPr>
                      <w:jc w:val="center"/>
                      <w:rPr>
                        <w:rFonts w:ascii="Comic Sans MS" w:hAnsi="Comic Sans MS" w:cs="Arial"/>
                        <w:sz w:val="20"/>
                      </w:rPr>
                    </w:pPr>
                    <w:r>
                      <w:rPr>
                        <w:rFonts w:ascii="Comic Sans MS" w:hAnsi="Comic Sans MS" w:cs="Arial"/>
                        <w:sz w:val="20"/>
                      </w:rPr>
                      <w:t>Livrare</w:t>
                    </w:r>
                  </w:p>
                </w:txbxContent>
              </v:textbox>
            </v:shape>
            <v:line id="_x0000_s1850" style="position:absolute" from="5458,12491" to="5458,12669">
              <v:stroke endarrow="block"/>
            </v:line>
            <v:line id="_x0000_s1851" style="position:absolute;flip:x" from="6718,13031" to="9598,13031">
              <v:stroke endarrow="block"/>
            </v:line>
            <v:line id="_x0000_s1852" style="position:absolute" from="5458,13931" to="5458,14109">
              <v:stroke endarrow="block"/>
            </v:line>
            <v:line id="_x0000_s1853" style="position:absolute" from="5458,14651" to="5458,14831">
              <v:stroke endarrow="block"/>
            </v:line>
            <v:line id="_x0000_s1854" style="position:absolute" from="5458,15371" to="5458,15549">
              <v:stroke endarrow="block"/>
            </v:line>
            <v:line id="_x0000_s1855" style="position:absolute;flip:x" from="6718,15011" to="10498,15011">
              <v:stroke endarrow="block"/>
            </v:line>
            <v:line id="_x0000_s1856" style="position:absolute" from="5458,13211" to="5458,13389">
              <v:stroke endarrow="block"/>
            </v:line>
            <v:line id="_x0000_s1857" style="position:absolute" from="2218,10330" to="4378,10330">
              <v:stroke endarrow="block"/>
            </v:line>
            <v:line id="_x0000_s1858" style="position:absolute;flip:x" from="6718,10330" to="7258,10330">
              <v:stroke endarrow="block"/>
            </v:line>
            <v:line id="_x0000_s1859" style="position:absolute" from="7258,7811" to="7258,10331"/>
            <v:line id="_x0000_s1860" style="position:absolute;flip:x" from="6718,11591" to="8338,11591">
              <v:stroke endarrow="block"/>
            </v:line>
            <v:line id="_x0000_s1861" style="position:absolute" from="2218,7630" to="2218,10330"/>
            <v:line id="_x0000_s1862" style="position:absolute" from="8338,5831" to="8338,11591"/>
            <v:line id="_x0000_s1863" style="position:absolute" from="10498,7271" to="10498,15011"/>
            <v:line id="_x0000_s1864" style="position:absolute" from="9598,5651" to="9598,13031"/>
            <v:line id="_x0000_s1865" style="position:absolute" from="9058,5291" to="9058,12131"/>
            <w10:anchorlock/>
          </v:group>
        </w:pict>
      </w:r>
    </w:p>
    <w:p w:rsidR="00BA3CD3" w:rsidRPr="009F6B83" w:rsidRDefault="00BA3CD3">
      <w:pPr>
        <w:pStyle w:val="Footer"/>
        <w:tabs>
          <w:tab w:val="clear" w:pos="4153"/>
          <w:tab w:val="clear" w:pos="8306"/>
          <w:tab w:val="left" w:pos="2745"/>
        </w:tabs>
        <w:rPr>
          <w:rFonts w:ascii="Comic Sans MS" w:hAnsi="Comic Sans MS" w:cs="Arial"/>
          <w:szCs w:val="24"/>
          <w:lang w:val="ro-RO" w:eastAsia="ro-RO"/>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7410"/>
        </w:tabs>
        <w:rPr>
          <w:rFonts w:ascii="Comic Sans MS" w:hAnsi="Comic Sans MS" w:cs="Arial"/>
        </w:rPr>
      </w:pPr>
      <w:r w:rsidRPr="009F6B83">
        <w:rPr>
          <w:rFonts w:ascii="Comic Sans MS" w:hAnsi="Comic Sans MS" w:cs="Arial"/>
        </w:rPr>
        <w:tab/>
      </w: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tabs>
          <w:tab w:val="left" w:pos="2745"/>
        </w:tabs>
        <w:rPr>
          <w:rFonts w:ascii="Comic Sans MS" w:hAnsi="Comic Sans MS" w:cs="Arial"/>
        </w:rPr>
      </w:pPr>
    </w:p>
    <w:p w:rsidR="00BA3CD3" w:rsidRPr="009F6B83" w:rsidRDefault="00BA3CD3">
      <w:pPr>
        <w:jc w:val="both"/>
        <w:rPr>
          <w:rFonts w:ascii="Comic Sans MS" w:hAnsi="Comic Sans MS"/>
          <w:i/>
          <w:iCs/>
          <w:sz w:val="20"/>
        </w:rPr>
      </w:pPr>
      <w:r w:rsidRPr="009F6B83">
        <w:rPr>
          <w:rFonts w:ascii="Comic Sans MS" w:hAnsi="Comic Sans MS"/>
          <w:i/>
          <w:iCs/>
          <w:sz w:val="20"/>
        </w:rPr>
        <w:t>Se acordă 10 puncte din oficiu.</w:t>
      </w:r>
      <w:r w:rsidRPr="009F6B83">
        <w:rPr>
          <w:rFonts w:ascii="Comic Sans MS" w:hAnsi="Comic Sans MS"/>
          <w:i/>
          <w:iCs/>
          <w:sz w:val="20"/>
        </w:rPr>
        <w:tab/>
      </w:r>
      <w:r w:rsidRPr="009F6B83">
        <w:rPr>
          <w:rFonts w:ascii="Comic Sans MS" w:hAnsi="Comic Sans MS"/>
          <w:i/>
          <w:iCs/>
          <w:sz w:val="20"/>
        </w:rPr>
        <w:tab/>
      </w:r>
      <w:r w:rsidRPr="009F6B83">
        <w:rPr>
          <w:rFonts w:ascii="Comic Sans MS" w:hAnsi="Comic Sans MS"/>
          <w:i/>
          <w:iCs/>
          <w:sz w:val="20"/>
        </w:rPr>
        <w:tab/>
      </w:r>
      <w:r w:rsidRPr="009F6B83">
        <w:rPr>
          <w:rFonts w:ascii="Comic Sans MS" w:hAnsi="Comic Sans MS"/>
          <w:i/>
          <w:iCs/>
          <w:sz w:val="20"/>
        </w:rPr>
        <w:tab/>
      </w:r>
      <w:r w:rsidRPr="009F6B83">
        <w:rPr>
          <w:rFonts w:ascii="Comic Sans MS" w:hAnsi="Comic Sans MS"/>
          <w:i/>
          <w:iCs/>
          <w:sz w:val="20"/>
        </w:rPr>
        <w:tab/>
      </w:r>
    </w:p>
    <w:p w:rsidR="00BA3CD3" w:rsidRPr="009F6B83" w:rsidRDefault="00BA3CD3">
      <w:pPr>
        <w:rPr>
          <w:rFonts w:ascii="Comic Sans MS" w:hAnsi="Comic Sans MS"/>
          <w:i/>
          <w:iCs/>
          <w:sz w:val="20"/>
        </w:rPr>
      </w:pPr>
      <w:r w:rsidRPr="009F6B83">
        <w:rPr>
          <w:rFonts w:ascii="Comic Sans MS" w:hAnsi="Comic Sans MS"/>
          <w:i/>
          <w:iCs/>
          <w:sz w:val="20"/>
        </w:rPr>
        <w:t>Total: 100 puncte</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92" type="#_x0000_t75" style="position:absolute;left:0;text-align:left;margin-left:9pt;margin-top:-16.7pt;width:46.7pt;height:54pt;z-index:18">
                  <v:imagedata r:id="rId19" o:title=""/>
                  <w10:anchorlock/>
                </v:shape>
              </w:pict>
            </w:r>
          </w:p>
        </w:tc>
        <w:tc>
          <w:tcPr>
            <w:tcW w:w="7939" w:type="dxa"/>
          </w:tcPr>
          <w:p w:rsidR="00BA3CD3" w:rsidRPr="009F6B83" w:rsidRDefault="00BA3CD3">
            <w:pPr>
              <w:jc w:val="both"/>
              <w:rPr>
                <w:rFonts w:ascii="Comic Sans MS" w:hAnsi="Comic Sans MS"/>
                <w:color w:val="000000"/>
                <w:szCs w:val="23"/>
              </w:rPr>
            </w:pPr>
          </w:p>
          <w:p w:rsidR="00BA3CD3" w:rsidRPr="009F6B83" w:rsidRDefault="00BA3CD3">
            <w:pPr>
              <w:jc w:val="both"/>
              <w:rPr>
                <w:rFonts w:ascii="Comic Sans MS" w:hAnsi="Comic Sans MS" w:cs="Arial"/>
              </w:rPr>
            </w:pPr>
            <w:r w:rsidRPr="009F6B83">
              <w:rPr>
                <w:rFonts w:ascii="Comic Sans MS" w:hAnsi="Comic Sans MS"/>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tc>
      </w:tr>
    </w:tbl>
    <w:p w:rsidR="00BA3CD3" w:rsidRPr="009F6B83" w:rsidRDefault="00BA3CD3">
      <w:pPr>
        <w:jc w:val="both"/>
        <w:rPr>
          <w:rFonts w:ascii="Comic Sans MS" w:hAnsi="Comic Sans MS"/>
          <w:bCs/>
          <w:sz w:val="22"/>
        </w:rPr>
      </w:pPr>
    </w:p>
    <w:p w:rsidR="00BA3CD3" w:rsidRPr="009F6B83" w:rsidRDefault="00BA3CD3">
      <w:pPr>
        <w:jc w:val="both"/>
        <w:rPr>
          <w:rFonts w:ascii="Comic Sans MS" w:hAnsi="Comic Sans MS"/>
          <w:bCs/>
          <w:sz w:val="22"/>
        </w:rPr>
      </w:pPr>
      <w:r w:rsidRPr="009F6B83">
        <w:rPr>
          <w:rFonts w:ascii="Comic Sans MS" w:hAnsi="Comic Sans MS"/>
          <w:bCs/>
          <w:sz w:val="22"/>
        </w:rPr>
        <w:t>Numele elevului: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t>Data: ……………………</w:t>
      </w:r>
    </w:p>
    <w:p w:rsidR="00BA3CD3" w:rsidRPr="009F6B83" w:rsidRDefault="00BA3CD3">
      <w:pPr>
        <w:rPr>
          <w:rFonts w:ascii="Comic Sans MS" w:hAnsi="Comic Sans MS"/>
          <w:sz w:val="22"/>
        </w:rPr>
      </w:pPr>
      <w:r w:rsidRPr="009F6B83">
        <w:rPr>
          <w:rFonts w:ascii="Comic Sans MS" w:hAnsi="Comic Sans MS"/>
          <w:bCs/>
          <w:sz w:val="22"/>
        </w:rPr>
        <w:t>Clasa: ……………</w:t>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bCs/>
          <w:sz w:val="22"/>
        </w:rPr>
        <w:tab/>
      </w:r>
      <w:r w:rsidRPr="009F6B83">
        <w:rPr>
          <w:rFonts w:ascii="Comic Sans MS" w:hAnsi="Comic Sans MS"/>
          <w:sz w:val="22"/>
        </w:rPr>
        <w:t>Timp de lucru: 15 min</w:t>
      </w:r>
    </w:p>
    <w:p w:rsidR="00BA3CD3" w:rsidRPr="009F6B83" w:rsidRDefault="00BA3CD3">
      <w:pPr>
        <w:rPr>
          <w:rFonts w:ascii="Comic Sans MS" w:hAnsi="Comic Sans MS" w:cs="TTE162E8C8t00"/>
          <w:b/>
          <w:iCs/>
          <w:color w:val="0000FF"/>
          <w:sz w:val="28"/>
          <w:szCs w:val="28"/>
        </w:rPr>
      </w:pPr>
    </w:p>
    <w:p w:rsidR="00BA3CD3" w:rsidRPr="009F6B83" w:rsidRDefault="00BA3CD3">
      <w:pPr>
        <w:autoSpaceDE w:val="0"/>
        <w:autoSpaceDN w:val="0"/>
        <w:adjustRightInd w:val="0"/>
        <w:jc w:val="center"/>
        <w:rPr>
          <w:rFonts w:ascii="Comic Sans MS" w:hAnsi="Comic Sans MS" w:cs="TTE162E8C8t00"/>
          <w:b/>
          <w:iCs/>
          <w:color w:val="0000FF"/>
          <w:sz w:val="28"/>
          <w:szCs w:val="28"/>
        </w:rPr>
      </w:pPr>
      <w:r w:rsidRPr="009F6B83">
        <w:rPr>
          <w:rFonts w:ascii="Comic Sans MS" w:hAnsi="Comic Sans MS" w:cs="TTE162E8C8t00"/>
          <w:b/>
          <w:iCs/>
          <w:color w:val="0000FF"/>
          <w:sz w:val="28"/>
          <w:szCs w:val="28"/>
        </w:rPr>
        <w:t>ARITMOGRIF</w:t>
      </w:r>
    </w:p>
    <w:p w:rsidR="00BA3CD3" w:rsidRPr="009F6B83" w:rsidRDefault="00BA3CD3">
      <w:pPr>
        <w:autoSpaceDE w:val="0"/>
        <w:autoSpaceDN w:val="0"/>
        <w:adjustRightInd w:val="0"/>
        <w:jc w:val="center"/>
        <w:rPr>
          <w:rFonts w:ascii="Comic Sans MS" w:hAnsi="Comic Sans MS" w:cs="Arial"/>
        </w:rPr>
      </w:pPr>
      <w:r w:rsidRPr="009F6B83">
        <w:rPr>
          <w:rFonts w:ascii="Comic Sans MS" w:hAnsi="Comic Sans MS" w:cs="TTE162E8C8t00"/>
          <w:b/>
          <w:szCs w:val="28"/>
        </w:rPr>
        <w:t>Tema:</w:t>
      </w:r>
      <w:r w:rsidRPr="009F6B83">
        <w:rPr>
          <w:rFonts w:ascii="Comic Sans MS" w:hAnsi="Comic Sans MS" w:cs="TTE162E8C8t00"/>
          <w:bCs/>
          <w:szCs w:val="28"/>
        </w:rPr>
        <w:t xml:space="preserve"> </w:t>
      </w:r>
      <w:r w:rsidRPr="009F6B83">
        <w:rPr>
          <w:rFonts w:ascii="Comic Sans MS" w:hAnsi="Comic Sans MS" w:cs="Arial"/>
        </w:rPr>
        <w:t>Fabricarea preparatelor crude afumate şi uscate</w:t>
      </w:r>
    </w:p>
    <w:p w:rsidR="00BA3CD3" w:rsidRPr="009F6B83" w:rsidRDefault="00BA3CD3">
      <w:pPr>
        <w:autoSpaceDE w:val="0"/>
        <w:autoSpaceDN w:val="0"/>
        <w:adjustRightInd w:val="0"/>
        <w:jc w:val="center"/>
        <w:rPr>
          <w:rFonts w:ascii="Comic Sans MS" w:hAnsi="Comic Sans MS" w:cs="TTE162E8C8t00"/>
          <w:bCs/>
          <w:szCs w:val="28"/>
        </w:rPr>
      </w:pPr>
    </w:p>
    <w:p w:rsidR="00BA3CD3" w:rsidRPr="009F6B83" w:rsidRDefault="00BA3CD3">
      <w:pPr>
        <w:autoSpaceDE w:val="0"/>
        <w:autoSpaceDN w:val="0"/>
        <w:adjustRightInd w:val="0"/>
        <w:ind w:firstLine="720"/>
        <w:jc w:val="both"/>
        <w:rPr>
          <w:rFonts w:ascii="Comic Sans MS" w:hAnsi="Comic Sans MS" w:cs="TTE161D210t00"/>
          <w:color w:val="000000"/>
        </w:rPr>
      </w:pPr>
      <w:r w:rsidRPr="009F6B83">
        <w:rPr>
          <w:rFonts w:ascii="Comic Sans MS" w:hAnsi="Comic Sans MS" w:cs="TTE1BE5B18t00"/>
          <w:color w:val="000000"/>
        </w:rPr>
        <w:t xml:space="preserve">Folosindu-vă de cunoştinţele dobândite în domeniul tehnologiei fabricării salamurilor crude, uscate încercaţi să rezolvaţi următorul </w:t>
      </w:r>
      <w:r w:rsidRPr="009F6B83">
        <w:rPr>
          <w:rFonts w:ascii="Comic Sans MS" w:hAnsi="Comic Sans MS" w:cs="TTE162E8C8t00"/>
        </w:rPr>
        <w:t>ARITMOGRIF</w:t>
      </w:r>
      <w:r w:rsidRPr="009F6B83">
        <w:rPr>
          <w:rFonts w:ascii="Comic Sans MS" w:hAnsi="Comic Sans MS" w:cs="TTE161D210t00"/>
          <w:color w:val="000000"/>
        </w:rPr>
        <w:t xml:space="preserve">. </w:t>
      </w:r>
    </w:p>
    <w:p w:rsidR="00BA3CD3" w:rsidRPr="009F6B83" w:rsidRDefault="00BA3CD3">
      <w:pPr>
        <w:autoSpaceDE w:val="0"/>
        <w:autoSpaceDN w:val="0"/>
        <w:adjustRightInd w:val="0"/>
        <w:ind w:firstLine="720"/>
        <w:jc w:val="both"/>
        <w:rPr>
          <w:rFonts w:ascii="Comic Sans MS" w:hAnsi="Comic Sans MS" w:cs="TTE1BE5B18t00"/>
          <w:color w:val="000000"/>
        </w:rPr>
      </w:pPr>
      <w:r w:rsidRPr="009F6B83">
        <w:rPr>
          <w:rFonts w:ascii="Comic Sans MS" w:hAnsi="Comic Sans MS" w:cs="TTE1BC73F8t00"/>
          <w:color w:val="000000"/>
        </w:rPr>
        <w:t>S</w:t>
      </w:r>
      <w:r w:rsidRPr="009F6B83">
        <w:rPr>
          <w:rFonts w:ascii="Comic Sans MS" w:hAnsi="Comic Sans MS" w:cs="TTE1BE5B18t00"/>
          <w:color w:val="000000"/>
        </w:rPr>
        <w:t>oluţia acestuia este denumirea unui preparat din carne crud şi uscat.</w:t>
      </w:r>
    </w:p>
    <w:p w:rsidR="00BA3CD3" w:rsidRPr="009F6B83" w:rsidRDefault="00BA3CD3">
      <w:pPr>
        <w:shd w:val="clear" w:color="auto" w:fill="FFFFFF"/>
        <w:ind w:left="1004"/>
        <w:rPr>
          <w:rFonts w:ascii="Comic Sans MS" w:hAnsi="Comic Sans MS"/>
          <w:bCs/>
          <w:iCs/>
          <w:noProof/>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
        <w:gridCol w:w="511"/>
        <w:gridCol w:w="511"/>
        <w:gridCol w:w="511"/>
        <w:gridCol w:w="511"/>
        <w:gridCol w:w="512"/>
        <w:gridCol w:w="511"/>
        <w:gridCol w:w="511"/>
        <w:gridCol w:w="511"/>
        <w:gridCol w:w="511"/>
        <w:gridCol w:w="511"/>
        <w:gridCol w:w="512"/>
        <w:gridCol w:w="511"/>
        <w:gridCol w:w="511"/>
        <w:gridCol w:w="511"/>
        <w:gridCol w:w="511"/>
        <w:gridCol w:w="512"/>
      </w:tblGrid>
      <w:tr w:rsidR="00BA3CD3" w:rsidRPr="009F6B83" w:rsidTr="002E11FC">
        <w:trPr>
          <w:trHeight w:val="391"/>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0000FF"/>
              <w:right w:val="nil"/>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A</w:t>
            </w: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E11F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1</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nil"/>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2</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single" w:sz="18" w:space="0" w:color="FF0000"/>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pStyle w:val="Header"/>
              <w:jc w:val="center"/>
              <w:rPr>
                <w:rFonts w:ascii="Comic Sans MS" w:hAnsi="Comic Sans MS"/>
                <w:noProof/>
                <w:sz w:val="24"/>
                <w:szCs w:val="24"/>
                <w:lang w:val="ro-RO"/>
              </w:rPr>
            </w:pP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3</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4</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nil"/>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5</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6</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bCs/>
                <w:noProof/>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bCs/>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nil"/>
            </w:tcBorders>
          </w:tcPr>
          <w:p w:rsidR="00BA3CD3" w:rsidRPr="009F6B83" w:rsidRDefault="00BA3CD3">
            <w:pPr>
              <w:pStyle w:val="Header"/>
              <w:jc w:val="center"/>
              <w:rPr>
                <w:rFonts w:ascii="Comic Sans MS" w:hAnsi="Comic Sans MS"/>
                <w:noProof/>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noProof/>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7</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29030C">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nil"/>
              <w:bottom w:val="nil"/>
              <w:right w:val="nil"/>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B</w:t>
            </w: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bl>
    <w:p w:rsidR="00BA3CD3" w:rsidRPr="009F6B83" w:rsidRDefault="00BA3CD3">
      <w:pPr>
        <w:pStyle w:val="Header"/>
        <w:rPr>
          <w:rFonts w:ascii="Comic Sans MS" w:hAnsi="Comic Sans MS"/>
          <w:b/>
          <w:bCs/>
          <w:noProof/>
          <w:color w:val="008000"/>
          <w:sz w:val="24"/>
          <w:szCs w:val="24"/>
          <w:lang w:val="ro-RO"/>
        </w:rPr>
      </w:pPr>
    </w:p>
    <w:p w:rsidR="00BA3CD3" w:rsidRPr="009F6B83" w:rsidRDefault="00BA3CD3">
      <w:pPr>
        <w:pStyle w:val="Header"/>
        <w:jc w:val="both"/>
        <w:rPr>
          <w:rFonts w:ascii="Comic Sans MS" w:hAnsi="Comic Sans MS"/>
          <w:b/>
          <w:bCs/>
          <w:noProof/>
          <w:color w:val="0000FF"/>
          <w:sz w:val="24"/>
          <w:szCs w:val="24"/>
          <w:lang w:val="ro-RO"/>
        </w:rPr>
      </w:pPr>
      <w:r w:rsidRPr="009F6B83">
        <w:rPr>
          <w:rFonts w:ascii="Comic Sans MS" w:hAnsi="Comic Sans MS"/>
          <w:b/>
          <w:bCs/>
          <w:noProof/>
          <w:color w:val="0000FF"/>
          <w:sz w:val="24"/>
          <w:szCs w:val="24"/>
          <w:lang w:val="ro-RO"/>
        </w:rPr>
        <w:t>Definiţii:</w:t>
      </w:r>
    </w:p>
    <w:p w:rsidR="00BA3CD3" w:rsidRPr="009F6B83" w:rsidRDefault="00BA3CD3">
      <w:pPr>
        <w:pStyle w:val="Header"/>
        <w:rPr>
          <w:rFonts w:ascii="Comic Sans MS" w:hAnsi="Comic Sans MS"/>
          <w:b/>
          <w:bCs/>
          <w:noProof/>
          <w:color w:val="0000FF"/>
          <w:sz w:val="24"/>
          <w:szCs w:val="24"/>
          <w:lang w:val="ro-RO"/>
        </w:rPr>
      </w:pP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
          <w:bCs/>
          <w:noProof/>
          <w:color w:val="0000FF"/>
          <w:sz w:val="24"/>
          <w:szCs w:val="24"/>
          <w:lang w:val="ro-RO"/>
        </w:rPr>
        <w:t>Vertical</w:t>
      </w:r>
      <w:r w:rsidRPr="009F6B83">
        <w:rPr>
          <w:rFonts w:ascii="Comic Sans MS" w:hAnsi="Comic Sans MS"/>
          <w:bCs/>
          <w:noProof/>
          <w:sz w:val="24"/>
          <w:szCs w:val="24"/>
          <w:lang w:val="ro-RO"/>
        </w:rPr>
        <w:t>, de la</w:t>
      </w:r>
      <w:r w:rsidRPr="009F6B83">
        <w:rPr>
          <w:rFonts w:ascii="Comic Sans MS" w:hAnsi="Comic Sans MS"/>
          <w:b/>
          <w:bCs/>
          <w:noProof/>
          <w:color w:val="008000"/>
          <w:sz w:val="24"/>
          <w:szCs w:val="24"/>
          <w:lang w:val="ro-RO"/>
        </w:rPr>
        <w:t xml:space="preserve"> </w:t>
      </w:r>
      <w:r w:rsidRPr="009F6B83">
        <w:rPr>
          <w:rFonts w:ascii="Comic Sans MS" w:hAnsi="Comic Sans MS"/>
          <w:b/>
          <w:bCs/>
          <w:noProof/>
          <w:color w:val="0000FF"/>
          <w:sz w:val="24"/>
          <w:szCs w:val="24"/>
          <w:lang w:val="ro-RO"/>
        </w:rPr>
        <w:t>A</w:t>
      </w:r>
      <w:r w:rsidRPr="009F6B83">
        <w:rPr>
          <w:rFonts w:ascii="Comic Sans MS" w:hAnsi="Comic Sans MS"/>
          <w:b/>
          <w:bCs/>
          <w:noProof/>
          <w:color w:val="008000"/>
          <w:sz w:val="24"/>
          <w:szCs w:val="24"/>
          <w:lang w:val="ro-RO"/>
        </w:rPr>
        <w:t xml:space="preserve"> </w:t>
      </w:r>
      <w:r w:rsidRPr="009F6B83">
        <w:rPr>
          <w:rFonts w:ascii="Comic Sans MS" w:hAnsi="Comic Sans MS"/>
          <w:bCs/>
          <w:noProof/>
          <w:sz w:val="24"/>
          <w:szCs w:val="24"/>
          <w:lang w:val="ro-RO"/>
        </w:rPr>
        <w:t>la</w:t>
      </w:r>
      <w:r w:rsidRPr="009F6B83">
        <w:rPr>
          <w:rFonts w:ascii="Comic Sans MS" w:hAnsi="Comic Sans MS"/>
          <w:b/>
          <w:bCs/>
          <w:noProof/>
          <w:color w:val="008000"/>
          <w:sz w:val="24"/>
          <w:szCs w:val="24"/>
          <w:lang w:val="ro-RO"/>
        </w:rPr>
        <w:t xml:space="preserve"> </w:t>
      </w:r>
      <w:r w:rsidRPr="009F6B83">
        <w:rPr>
          <w:rFonts w:ascii="Comic Sans MS" w:hAnsi="Comic Sans MS"/>
          <w:b/>
          <w:bCs/>
          <w:noProof/>
          <w:color w:val="0000FF"/>
          <w:sz w:val="24"/>
          <w:szCs w:val="24"/>
          <w:lang w:val="ro-RO"/>
        </w:rPr>
        <w:t>B</w:t>
      </w:r>
      <w:r w:rsidRPr="009F6B83">
        <w:rPr>
          <w:rFonts w:ascii="Comic Sans MS" w:hAnsi="Comic Sans MS"/>
          <w:noProof/>
          <w:sz w:val="24"/>
          <w:szCs w:val="24"/>
          <w:lang w:val="ro-RO"/>
        </w:rPr>
        <w:t xml:space="preserve">: Preparat </w:t>
      </w:r>
      <w:r w:rsidRPr="009F6B83">
        <w:rPr>
          <w:rFonts w:ascii="Comic Sans MS" w:hAnsi="Comic Sans MS" w:cs="TTE1BE5B18t00"/>
          <w:color w:val="000000"/>
          <w:sz w:val="24"/>
          <w:lang w:val="ro-RO"/>
        </w:rPr>
        <w:t xml:space="preserve">din carne crud şi uscat, condimentat, cu formă de potcoavă, care se fabrică în ţara noastră din carne de vită şi oaie. </w:t>
      </w:r>
    </w:p>
    <w:p w:rsidR="00BA3CD3" w:rsidRPr="009F6B83" w:rsidRDefault="00BA3CD3">
      <w:pPr>
        <w:pStyle w:val="Header"/>
        <w:rPr>
          <w:rFonts w:ascii="Comic Sans MS" w:hAnsi="Comic Sans MS"/>
          <w:b/>
          <w:bCs/>
          <w:noProof/>
          <w:color w:val="008000"/>
          <w:sz w:val="24"/>
          <w:szCs w:val="24"/>
          <w:lang w:val="ro-RO"/>
        </w:rPr>
      </w:pPr>
    </w:p>
    <w:p w:rsidR="00BA3CD3" w:rsidRPr="009F6B83" w:rsidRDefault="00BA3CD3">
      <w:pPr>
        <w:pStyle w:val="Header"/>
        <w:rPr>
          <w:rFonts w:ascii="Comic Sans MS" w:hAnsi="Comic Sans MS"/>
          <w:b/>
          <w:bCs/>
          <w:noProof/>
          <w:color w:val="0000FF"/>
          <w:sz w:val="24"/>
          <w:szCs w:val="24"/>
          <w:lang w:val="ro-RO"/>
        </w:rPr>
      </w:pPr>
      <w:r w:rsidRPr="009F6B83">
        <w:rPr>
          <w:rFonts w:ascii="Comic Sans MS" w:hAnsi="Comic Sans MS"/>
          <w:b/>
          <w:bCs/>
          <w:noProof/>
          <w:color w:val="0000FF"/>
          <w:sz w:val="24"/>
          <w:szCs w:val="24"/>
          <w:lang w:val="ro-RO"/>
        </w:rPr>
        <w:t>Orizontal:</w:t>
      </w:r>
    </w:p>
    <w:p w:rsidR="00BA3CD3" w:rsidRPr="009F6B83" w:rsidRDefault="00BA3CD3">
      <w:pPr>
        <w:pStyle w:val="Header"/>
        <w:rPr>
          <w:rFonts w:ascii="Comic Sans MS" w:hAnsi="Comic Sans MS"/>
          <w:noProof/>
          <w:color w:val="008000"/>
          <w:sz w:val="24"/>
          <w:szCs w:val="24"/>
          <w:lang w:val="ro-RO"/>
        </w:rPr>
      </w:pP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noProof/>
          <w:sz w:val="24"/>
          <w:szCs w:val="24"/>
          <w:lang w:val="ro-RO"/>
        </w:rPr>
        <w:t>1 – operaţie executată după tăierea bucăţilor de carne obţinute prin tranşare.</w:t>
      </w: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Cs/>
          <w:noProof/>
          <w:sz w:val="24"/>
          <w:szCs w:val="24"/>
          <w:lang w:val="ro-RO"/>
        </w:rPr>
        <w:t>2 – operaţie de afumare cu fum cald.</w:t>
      </w: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Cs/>
          <w:noProof/>
          <w:sz w:val="24"/>
          <w:szCs w:val="24"/>
          <w:lang w:val="ro-RO"/>
        </w:rPr>
        <w:t>3 – materie auxiliară folosită pentru obţinerea gustului picant.</w:t>
      </w:r>
    </w:p>
    <w:p w:rsidR="00BA3CD3" w:rsidRPr="009F6B83" w:rsidRDefault="00BA3CD3">
      <w:pPr>
        <w:pStyle w:val="Header"/>
        <w:jc w:val="both"/>
        <w:rPr>
          <w:rFonts w:ascii="Comic Sans MS" w:hAnsi="Comic Sans MS"/>
          <w:bCs/>
          <w:noProof/>
          <w:sz w:val="24"/>
          <w:szCs w:val="24"/>
          <w:lang w:val="ro-RO"/>
        </w:rPr>
      </w:pPr>
      <w:r w:rsidRPr="009F6B83">
        <w:rPr>
          <w:rFonts w:ascii="Comic Sans MS" w:hAnsi="Comic Sans MS"/>
          <w:bCs/>
          <w:noProof/>
          <w:sz w:val="24"/>
          <w:szCs w:val="24"/>
          <w:lang w:val="ro-RO"/>
        </w:rPr>
        <w:t>4 – operaţie de conservare prin îndepărtarea apei din produs.</w:t>
      </w: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Cs/>
          <w:noProof/>
          <w:sz w:val="24"/>
          <w:szCs w:val="24"/>
          <w:lang w:val="ro-RO"/>
        </w:rPr>
        <w:t>5 – operaţie de îndepărtare a oaselor.</w:t>
      </w: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Cs/>
          <w:noProof/>
          <w:sz w:val="24"/>
          <w:szCs w:val="24"/>
          <w:lang w:val="ro-RO"/>
        </w:rPr>
        <w:t>6 – operaţie specifică realizată în prese speciale.</w:t>
      </w:r>
    </w:p>
    <w:p w:rsidR="00BA3CD3" w:rsidRPr="009F6B83" w:rsidRDefault="00BA3CD3">
      <w:pPr>
        <w:pStyle w:val="Header"/>
        <w:jc w:val="both"/>
        <w:rPr>
          <w:rFonts w:ascii="Comic Sans MS" w:hAnsi="Comic Sans MS"/>
          <w:noProof/>
          <w:sz w:val="24"/>
          <w:szCs w:val="24"/>
          <w:lang w:val="ro-RO"/>
        </w:rPr>
      </w:pPr>
      <w:r w:rsidRPr="009F6B83">
        <w:rPr>
          <w:rFonts w:ascii="Comic Sans MS" w:hAnsi="Comic Sans MS"/>
          <w:bCs/>
          <w:noProof/>
          <w:sz w:val="24"/>
          <w:szCs w:val="24"/>
          <w:lang w:val="ro-RO"/>
        </w:rPr>
        <w:t>7 – operaţie de introducere a compoziţiei în membrane.</w:t>
      </w:r>
    </w:p>
    <w:p w:rsidR="00BA3CD3" w:rsidRPr="009F6B83" w:rsidRDefault="00BA3CD3">
      <w:pPr>
        <w:jc w:val="both"/>
        <w:rPr>
          <w:rFonts w:ascii="Comic Sans MS" w:hAnsi="Comic Sans MS" w:cs="Arial"/>
          <w:bCs/>
          <w:i/>
          <w:iCs/>
        </w:rPr>
      </w:pPr>
    </w:p>
    <w:p w:rsidR="00BA3CD3" w:rsidRPr="009F6B83" w:rsidRDefault="00BA3CD3">
      <w:pPr>
        <w:jc w:val="both"/>
        <w:rPr>
          <w:rFonts w:ascii="Comic Sans MS" w:hAnsi="Comic Sans MS" w:cs="Arial"/>
          <w:bCs/>
          <w:i/>
          <w:iCs/>
          <w:sz w:val="22"/>
        </w:rPr>
      </w:pPr>
      <w:r w:rsidRPr="009F6B83">
        <w:rPr>
          <w:rFonts w:ascii="Comic Sans MS" w:hAnsi="Comic Sans MS" w:cs="Arial"/>
          <w:bCs/>
          <w:i/>
          <w:iCs/>
          <w:sz w:val="22"/>
        </w:rPr>
        <w:t>Notă:</w:t>
      </w:r>
      <w:r w:rsidRPr="009F6B83">
        <w:rPr>
          <w:rFonts w:ascii="Comic Sans MS" w:hAnsi="Comic Sans MS" w:cs="Arial"/>
          <w:bCs/>
          <w:i/>
          <w:iCs/>
          <w:sz w:val="22"/>
        </w:rPr>
        <w:tab/>
        <w:t>- pentru fiecare definiţie orizontală corectă, de la 1 la 7, se acorda câte 1 punct;</w:t>
      </w:r>
    </w:p>
    <w:p w:rsidR="00BA3CD3" w:rsidRPr="009F6B83" w:rsidRDefault="00BA3CD3">
      <w:pPr>
        <w:jc w:val="both"/>
        <w:rPr>
          <w:rFonts w:ascii="Comic Sans MS" w:hAnsi="Comic Sans MS" w:cs="Arial"/>
          <w:bCs/>
          <w:i/>
          <w:iCs/>
          <w:sz w:val="22"/>
        </w:rPr>
      </w:pPr>
      <w:r w:rsidRPr="009F6B83">
        <w:rPr>
          <w:rFonts w:ascii="Comic Sans MS" w:hAnsi="Comic Sans MS" w:cs="Arial"/>
          <w:bCs/>
          <w:i/>
          <w:iCs/>
          <w:sz w:val="22"/>
        </w:rPr>
        <w:tab/>
        <w:t>- pentru definiţia de pe verticala A-B se acordă 2 puncte;</w:t>
      </w:r>
    </w:p>
    <w:p w:rsidR="00BA3CD3" w:rsidRPr="009F6B83" w:rsidRDefault="00BA3CD3">
      <w:pPr>
        <w:jc w:val="both"/>
        <w:rPr>
          <w:rFonts w:ascii="Comic Sans MS" w:hAnsi="Comic Sans MS"/>
          <w:i/>
          <w:iCs/>
          <w:sz w:val="20"/>
        </w:rPr>
      </w:pPr>
      <w:r w:rsidRPr="009F6B83">
        <w:rPr>
          <w:rFonts w:ascii="Comic Sans MS" w:hAnsi="Comic Sans MS" w:cs="Arial"/>
          <w:bCs/>
          <w:i/>
          <w:iCs/>
          <w:sz w:val="22"/>
        </w:rPr>
        <w:tab/>
        <w:t>- din oficiu se acordă 1 punct.</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873" type="#_x0000_t75" style="position:absolute;left:0;text-align:left;margin-left:9pt;margin-top:-33.95pt;width:46.7pt;height:54pt;z-index:6">
                  <v:imagedata r:id="rId19" o:title=""/>
                  <w10:anchorlock/>
                </v:shape>
              </w:pict>
            </w:r>
          </w:p>
        </w:tc>
        <w:tc>
          <w:tcPr>
            <w:tcW w:w="7939" w:type="dxa"/>
          </w:tcPr>
          <w:p w:rsidR="00BA3CD3" w:rsidRPr="009F6B83" w:rsidRDefault="00BA3CD3">
            <w:pPr>
              <w:jc w:val="both"/>
              <w:rPr>
                <w:rFonts w:ascii="Comic Sans MS" w:hAnsi="Comic Sans MS" w:cs="Arial"/>
              </w:rPr>
            </w:pPr>
            <w:r w:rsidRPr="009F6B83">
              <w:rPr>
                <w:rFonts w:ascii="Comic Sans MS" w:hAnsi="Comic Sans MS"/>
                <w:color w:val="000000"/>
                <w:szCs w:val="23"/>
              </w:rPr>
              <w:lastRenderedPageBreak/>
              <w:t xml:space="preserve">Competenţa 14.5: </w:t>
            </w:r>
            <w:r w:rsidRPr="009F6B83">
              <w:rPr>
                <w:rFonts w:ascii="Comic Sans MS" w:hAnsi="Comic Sans MS" w:cs="Arial"/>
              </w:rPr>
              <w:t xml:space="preserve">Aplică instrucţiunile tehnologice de fabricare a </w:t>
            </w:r>
            <w:r w:rsidRPr="009F6B83">
              <w:rPr>
                <w:rFonts w:ascii="Comic Sans MS" w:hAnsi="Comic Sans MS" w:cs="Arial"/>
              </w:rPr>
              <w:lastRenderedPageBreak/>
              <w:t>preparatelor crude afumate şi uscate</w:t>
            </w:r>
          </w:p>
        </w:tc>
      </w:tr>
    </w:tbl>
    <w:p w:rsidR="00BA3CD3" w:rsidRPr="009F6B83" w:rsidRDefault="00BA3CD3">
      <w:pPr>
        <w:rPr>
          <w:rFonts w:ascii="Comic Sans MS" w:hAnsi="Comic Sans MS"/>
          <w:i/>
          <w:iCs/>
          <w:sz w:val="20"/>
        </w:rPr>
      </w:pPr>
    </w:p>
    <w:p w:rsidR="00BA3CD3" w:rsidRPr="009F6B83" w:rsidRDefault="00BA3CD3">
      <w:pPr>
        <w:autoSpaceDE w:val="0"/>
        <w:autoSpaceDN w:val="0"/>
        <w:adjustRightInd w:val="0"/>
        <w:jc w:val="center"/>
        <w:rPr>
          <w:rFonts w:ascii="Comic Sans MS" w:hAnsi="Comic Sans MS" w:cs="TTE162E8C8t00"/>
          <w:b/>
          <w:color w:val="0000FF"/>
          <w:sz w:val="28"/>
          <w:szCs w:val="28"/>
        </w:rPr>
      </w:pPr>
      <w:r w:rsidRPr="009F6B83">
        <w:rPr>
          <w:rFonts w:ascii="Comic Sans MS" w:hAnsi="Comic Sans MS" w:cs="TTE162E8C8t00"/>
          <w:b/>
          <w:color w:val="0000FF"/>
          <w:sz w:val="28"/>
          <w:szCs w:val="28"/>
        </w:rPr>
        <w:t>FIŞĂ DE AUTOEVALUARE</w:t>
      </w:r>
    </w:p>
    <w:p w:rsidR="00BA3CD3" w:rsidRPr="009F6B83" w:rsidRDefault="00BA3CD3">
      <w:pPr>
        <w:autoSpaceDE w:val="0"/>
        <w:autoSpaceDN w:val="0"/>
        <w:adjustRightInd w:val="0"/>
        <w:jc w:val="center"/>
        <w:rPr>
          <w:rFonts w:ascii="Comic Sans MS" w:hAnsi="Comic Sans MS" w:cs="TTE1BE5B18t00"/>
          <w:color w:val="000000"/>
          <w:szCs w:val="23"/>
        </w:rPr>
      </w:pPr>
      <w:r w:rsidRPr="009F6B83">
        <w:rPr>
          <w:rFonts w:ascii="Comic Sans MS" w:hAnsi="Comic Sans MS" w:cs="TTE1BE5B18t00"/>
          <w:b/>
          <w:bCs/>
          <w:color w:val="000000"/>
          <w:szCs w:val="23"/>
        </w:rPr>
        <w:t>Temă:</w:t>
      </w:r>
      <w:r w:rsidRPr="009F6B83">
        <w:rPr>
          <w:rFonts w:ascii="Comic Sans MS" w:hAnsi="Comic Sans MS" w:cs="TTE1BE5B18t00"/>
          <w:color w:val="000000"/>
          <w:szCs w:val="23"/>
        </w:rPr>
        <w:t xml:space="preserve"> Fabricarea </w:t>
      </w:r>
      <w:r w:rsidRPr="009F6B83">
        <w:rPr>
          <w:rFonts w:ascii="Comic Sans MS" w:hAnsi="Comic Sans MS" w:cs="Arial"/>
        </w:rPr>
        <w:t>preparatelor crude afumate şi uscate</w:t>
      </w:r>
    </w:p>
    <w:p w:rsidR="00BA3CD3" w:rsidRPr="009F6B83" w:rsidRDefault="00BA3CD3">
      <w:pPr>
        <w:autoSpaceDE w:val="0"/>
        <w:autoSpaceDN w:val="0"/>
        <w:adjustRightInd w:val="0"/>
        <w:ind w:firstLine="720"/>
        <w:jc w:val="both"/>
        <w:rPr>
          <w:rFonts w:ascii="Comic Sans MS" w:hAnsi="Comic Sans MS" w:cs="TTE1BE5B18t00"/>
          <w:color w:val="000000"/>
        </w:rPr>
      </w:pPr>
      <w:r w:rsidRPr="009F6B83">
        <w:rPr>
          <w:rFonts w:ascii="Comic Sans MS" w:hAnsi="Comic Sans MS" w:cs="TTE1BE5B18t00"/>
          <w:color w:val="000000"/>
        </w:rPr>
        <w:t xml:space="preserve">Completaţi următoarea fişă de autoevaluare cu răspunsurile pe care le consideraţi corecte. </w:t>
      </w:r>
    </w:p>
    <w:p w:rsidR="00BA3CD3" w:rsidRPr="009F6B83" w:rsidRDefault="00BA3CD3">
      <w:pPr>
        <w:autoSpaceDE w:val="0"/>
        <w:autoSpaceDN w:val="0"/>
        <w:adjustRightInd w:val="0"/>
        <w:jc w:val="both"/>
        <w:rPr>
          <w:rFonts w:ascii="Comic Sans MS" w:hAnsi="Comic Sans MS" w:cs="TTE1BE5B18t00"/>
          <w:color w:val="000000"/>
        </w:rPr>
      </w:pPr>
      <w:r w:rsidRPr="009F6B83">
        <w:rPr>
          <w:rFonts w:ascii="Comic Sans MS" w:hAnsi="Comic Sans MS" w:cs="TTE1BE5B18t00"/>
          <w:color w:val="000000"/>
        </w:rPr>
        <w:t>După completarea acestor rubrici, veţi confrunta răspunsurile voastre cu cele prezentate de profesor pe folie. Astfel vă veţi evalua munca prin înscrierea punctajului obţinut în ultima coloana a tabelului!</w:t>
      </w:r>
    </w:p>
    <w:p w:rsidR="00BA3CD3" w:rsidRPr="009F6B83" w:rsidRDefault="00BA3CD3">
      <w:pPr>
        <w:autoSpaceDE w:val="0"/>
        <w:autoSpaceDN w:val="0"/>
        <w:adjustRightInd w:val="0"/>
        <w:jc w:val="both"/>
        <w:rPr>
          <w:rFonts w:ascii="Comic Sans MS" w:hAnsi="Comic Sans MS" w:cs="TTE1BE5B18t00"/>
          <w:color w:val="000000"/>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286"/>
        <w:gridCol w:w="3562"/>
        <w:gridCol w:w="1999"/>
      </w:tblGrid>
      <w:tr w:rsidR="00BA3CD3" w:rsidRPr="009F6B83">
        <w:trPr>
          <w:cantSplit/>
        </w:trPr>
        <w:tc>
          <w:tcPr>
            <w:tcW w:w="4286" w:type="dxa"/>
          </w:tcPr>
          <w:p w:rsidR="00BA3CD3" w:rsidRPr="009F6B83" w:rsidRDefault="00BA3CD3">
            <w:pPr>
              <w:autoSpaceDE w:val="0"/>
              <w:autoSpaceDN w:val="0"/>
              <w:adjustRightInd w:val="0"/>
              <w:rPr>
                <w:rFonts w:ascii="Comic Sans MS" w:hAnsi="Comic Sans MS" w:cs="TTE162E8C8t00"/>
                <w:sz w:val="23"/>
                <w:szCs w:val="23"/>
              </w:rPr>
            </w:pPr>
            <w:r w:rsidRPr="009F6B83">
              <w:rPr>
                <w:rFonts w:ascii="Comic Sans MS" w:hAnsi="Comic Sans MS" w:cs="TTE162E8C8t00"/>
                <w:sz w:val="23"/>
                <w:szCs w:val="23"/>
              </w:rPr>
              <w:t>Fişa de autoevaluare</w:t>
            </w:r>
          </w:p>
          <w:p w:rsidR="00BA3CD3" w:rsidRPr="009F6B83" w:rsidRDefault="00BA3CD3">
            <w:pPr>
              <w:autoSpaceDE w:val="0"/>
              <w:autoSpaceDN w:val="0"/>
              <w:adjustRightInd w:val="0"/>
              <w:rPr>
                <w:rFonts w:ascii="Comic Sans MS" w:hAnsi="Comic Sans MS" w:cs="TTE162E8C8t00"/>
                <w:sz w:val="23"/>
                <w:szCs w:val="23"/>
              </w:rPr>
            </w:pPr>
          </w:p>
        </w:tc>
        <w:tc>
          <w:tcPr>
            <w:tcW w:w="3562" w:type="dxa"/>
            <w:vMerge w:val="restart"/>
          </w:tcPr>
          <w:p w:rsidR="00BA3CD3" w:rsidRPr="009F6B83" w:rsidRDefault="00BA3CD3">
            <w:pPr>
              <w:autoSpaceDE w:val="0"/>
              <w:autoSpaceDN w:val="0"/>
              <w:adjustRightInd w:val="0"/>
              <w:rPr>
                <w:rFonts w:ascii="Comic Sans MS" w:hAnsi="Comic Sans MS" w:cs="TTE162E8C8t00"/>
                <w:sz w:val="23"/>
                <w:szCs w:val="23"/>
              </w:rPr>
            </w:pPr>
            <w:r w:rsidRPr="009F6B83">
              <w:rPr>
                <w:rFonts w:ascii="Comic Sans MS" w:hAnsi="Comic Sans MS" w:cs="TTE162E8C8t00"/>
                <w:sz w:val="23"/>
                <w:szCs w:val="23"/>
              </w:rPr>
              <w:t>Numele si prenumele:</w:t>
            </w:r>
          </w:p>
          <w:p w:rsidR="00BA3CD3" w:rsidRPr="009F6B83" w:rsidRDefault="00BA3CD3">
            <w:pPr>
              <w:autoSpaceDE w:val="0"/>
              <w:autoSpaceDN w:val="0"/>
              <w:adjustRightInd w:val="0"/>
              <w:rPr>
                <w:rFonts w:ascii="Comic Sans MS" w:hAnsi="Comic Sans MS" w:cs="TTE162E8C8t00"/>
                <w:sz w:val="23"/>
                <w:szCs w:val="23"/>
              </w:rPr>
            </w:pPr>
          </w:p>
          <w:p w:rsidR="00BA3CD3" w:rsidRPr="009F6B83" w:rsidRDefault="00BA3CD3">
            <w:pPr>
              <w:autoSpaceDE w:val="0"/>
              <w:autoSpaceDN w:val="0"/>
              <w:adjustRightInd w:val="0"/>
              <w:rPr>
                <w:rFonts w:ascii="Comic Sans MS" w:hAnsi="Comic Sans MS" w:cs="TTE162E8C8t00"/>
                <w:sz w:val="23"/>
                <w:szCs w:val="23"/>
              </w:rPr>
            </w:pPr>
            <w:r w:rsidRPr="009F6B83">
              <w:rPr>
                <w:rFonts w:ascii="Comic Sans MS" w:hAnsi="Comic Sans MS" w:cs="TTE162E8C8t00"/>
                <w:sz w:val="23"/>
                <w:szCs w:val="23"/>
              </w:rPr>
              <w:t>Clasa:</w:t>
            </w:r>
          </w:p>
        </w:tc>
        <w:tc>
          <w:tcPr>
            <w:tcW w:w="1999" w:type="dxa"/>
            <w:vMerge w:val="restart"/>
          </w:tcPr>
          <w:p w:rsidR="00BA3CD3" w:rsidRPr="009F6B83" w:rsidRDefault="00BA3CD3">
            <w:pPr>
              <w:autoSpaceDE w:val="0"/>
              <w:autoSpaceDN w:val="0"/>
              <w:adjustRightInd w:val="0"/>
              <w:rPr>
                <w:rFonts w:ascii="Comic Sans MS" w:hAnsi="Comic Sans MS" w:cs="TTE162E8C8t00"/>
              </w:rPr>
            </w:pPr>
            <w:r w:rsidRPr="009F6B83">
              <w:rPr>
                <w:rFonts w:ascii="Comic Sans MS" w:hAnsi="Comic Sans MS" w:cs="TTE162E8C8t00"/>
                <w:sz w:val="23"/>
                <w:szCs w:val="23"/>
              </w:rPr>
              <w:t>Data:</w:t>
            </w:r>
          </w:p>
          <w:p w:rsidR="00BA3CD3" w:rsidRPr="009F6B83" w:rsidRDefault="00BA3CD3">
            <w:pPr>
              <w:autoSpaceDE w:val="0"/>
              <w:autoSpaceDN w:val="0"/>
              <w:adjustRightInd w:val="0"/>
              <w:rPr>
                <w:rFonts w:ascii="Comic Sans MS" w:hAnsi="Comic Sans MS" w:cs="TTE162E8C8t00"/>
                <w:sz w:val="23"/>
                <w:szCs w:val="23"/>
              </w:rPr>
            </w:pPr>
          </w:p>
        </w:tc>
      </w:tr>
      <w:tr w:rsidR="00BA3CD3" w:rsidRPr="009F6B83">
        <w:trPr>
          <w:cantSplit/>
        </w:trPr>
        <w:tc>
          <w:tcPr>
            <w:tcW w:w="4286" w:type="dxa"/>
          </w:tcPr>
          <w:p w:rsidR="00BA3CD3" w:rsidRPr="009F6B83" w:rsidRDefault="00BA3CD3">
            <w:pPr>
              <w:autoSpaceDE w:val="0"/>
              <w:autoSpaceDN w:val="0"/>
              <w:adjustRightInd w:val="0"/>
              <w:rPr>
                <w:rFonts w:ascii="Comic Sans MS" w:hAnsi="Comic Sans MS" w:cs="TTE162E8C8t00"/>
                <w:sz w:val="23"/>
                <w:szCs w:val="23"/>
              </w:rPr>
            </w:pPr>
            <w:r w:rsidRPr="009F6B83">
              <w:rPr>
                <w:rFonts w:ascii="Comic Sans MS" w:hAnsi="Comic Sans MS" w:cs="TTE162E8C8t00"/>
                <w:sz w:val="23"/>
                <w:szCs w:val="23"/>
              </w:rPr>
              <w:t xml:space="preserve">Tema: </w:t>
            </w:r>
            <w:r w:rsidRPr="009F6B83">
              <w:rPr>
                <w:rFonts w:ascii="Comic Sans MS" w:hAnsi="Comic Sans MS" w:cs="TTE162E8C8t00"/>
                <w:i/>
                <w:sz w:val="22"/>
                <w:szCs w:val="23"/>
              </w:rPr>
              <w:t xml:space="preserve">Operaţii tehnologice de obţinere a </w:t>
            </w:r>
            <w:r w:rsidRPr="009F6B83">
              <w:rPr>
                <w:rFonts w:ascii="Comic Sans MS" w:hAnsi="Comic Sans MS" w:cs="Arial"/>
                <w:sz w:val="22"/>
              </w:rPr>
              <w:t>preparatelor crude afumate şi uscate</w:t>
            </w:r>
          </w:p>
        </w:tc>
        <w:tc>
          <w:tcPr>
            <w:tcW w:w="3562" w:type="dxa"/>
            <w:vMerge/>
          </w:tcPr>
          <w:p w:rsidR="00BA3CD3" w:rsidRPr="009F6B83" w:rsidRDefault="00BA3CD3">
            <w:pPr>
              <w:autoSpaceDE w:val="0"/>
              <w:autoSpaceDN w:val="0"/>
              <w:adjustRightInd w:val="0"/>
              <w:rPr>
                <w:rFonts w:ascii="Comic Sans MS" w:hAnsi="Comic Sans MS" w:cs="TTE162E8C8t00"/>
                <w:sz w:val="23"/>
                <w:szCs w:val="23"/>
              </w:rPr>
            </w:pPr>
          </w:p>
        </w:tc>
        <w:tc>
          <w:tcPr>
            <w:tcW w:w="1999" w:type="dxa"/>
            <w:vMerge/>
          </w:tcPr>
          <w:p w:rsidR="00BA3CD3" w:rsidRPr="009F6B83" w:rsidRDefault="00BA3CD3">
            <w:pPr>
              <w:autoSpaceDE w:val="0"/>
              <w:autoSpaceDN w:val="0"/>
              <w:adjustRightInd w:val="0"/>
              <w:rPr>
                <w:rFonts w:ascii="Comic Sans MS" w:hAnsi="Comic Sans MS" w:cs="TTE162E8C8t00"/>
                <w:sz w:val="23"/>
                <w:szCs w:val="23"/>
              </w:rPr>
            </w:pPr>
          </w:p>
        </w:tc>
      </w:tr>
    </w:tbl>
    <w:p w:rsidR="00BA3CD3" w:rsidRPr="009F6B83" w:rsidRDefault="00BA3CD3">
      <w:pPr>
        <w:autoSpaceDE w:val="0"/>
        <w:autoSpaceDN w:val="0"/>
        <w:adjustRightInd w:val="0"/>
        <w:rPr>
          <w:rFonts w:ascii="TTE162E8C8t00" w:hAnsi="TTE162E8C8t00" w:cs="TTE162E8C8t00"/>
          <w:sz w:val="23"/>
          <w:szCs w:val="23"/>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672"/>
        <w:gridCol w:w="1776"/>
        <w:gridCol w:w="1980"/>
        <w:gridCol w:w="1804"/>
        <w:gridCol w:w="1551"/>
        <w:gridCol w:w="956"/>
        <w:gridCol w:w="1108"/>
      </w:tblGrid>
      <w:tr w:rsidR="00BA3CD3" w:rsidRPr="009F6B83">
        <w:trPr>
          <w:cantSplit/>
        </w:trPr>
        <w:tc>
          <w:tcPr>
            <w:tcW w:w="672" w:type="dxa"/>
            <w:vMerge w:val="restart"/>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Nr.</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crt.</w:t>
            </w:r>
          </w:p>
          <w:p w:rsidR="00BA3CD3" w:rsidRPr="009F6B83" w:rsidRDefault="00BA3CD3">
            <w:pPr>
              <w:autoSpaceDE w:val="0"/>
              <w:autoSpaceDN w:val="0"/>
              <w:adjustRightInd w:val="0"/>
              <w:jc w:val="center"/>
              <w:rPr>
                <w:rFonts w:ascii="Comic Sans MS" w:hAnsi="Comic Sans MS" w:cs="TTE162E8C8t00"/>
                <w:b/>
              </w:rPr>
            </w:pPr>
          </w:p>
        </w:tc>
        <w:tc>
          <w:tcPr>
            <w:tcW w:w="1776" w:type="dxa"/>
            <w:vMerge w:val="restart"/>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Operaţii</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tehnologice</w:t>
            </w:r>
          </w:p>
        </w:tc>
        <w:tc>
          <w:tcPr>
            <w:tcW w:w="5335" w:type="dxa"/>
            <w:gridSpan w:val="3"/>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Condiţii de realizare</w:t>
            </w:r>
          </w:p>
        </w:tc>
        <w:tc>
          <w:tcPr>
            <w:tcW w:w="2064" w:type="dxa"/>
            <w:gridSpan w:val="2"/>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Punctaj</w:t>
            </w:r>
          </w:p>
        </w:tc>
      </w:tr>
      <w:tr w:rsidR="00BA3CD3" w:rsidRPr="009F6B83">
        <w:trPr>
          <w:cantSplit/>
        </w:trPr>
        <w:tc>
          <w:tcPr>
            <w:tcW w:w="672" w:type="dxa"/>
            <w:vMerge/>
            <w:vAlign w:val="center"/>
          </w:tcPr>
          <w:p w:rsidR="00BA3CD3" w:rsidRPr="009F6B83" w:rsidRDefault="00BA3CD3">
            <w:pPr>
              <w:autoSpaceDE w:val="0"/>
              <w:autoSpaceDN w:val="0"/>
              <w:adjustRightInd w:val="0"/>
              <w:jc w:val="center"/>
              <w:rPr>
                <w:rFonts w:ascii="Comic Sans MS" w:hAnsi="Comic Sans MS" w:cs="TTE162E8C8t00"/>
                <w:b/>
              </w:rPr>
            </w:pPr>
          </w:p>
        </w:tc>
        <w:tc>
          <w:tcPr>
            <w:tcW w:w="1776" w:type="dxa"/>
            <w:vMerge/>
            <w:vAlign w:val="center"/>
          </w:tcPr>
          <w:p w:rsidR="00BA3CD3" w:rsidRPr="009F6B83" w:rsidRDefault="00BA3CD3">
            <w:pPr>
              <w:autoSpaceDE w:val="0"/>
              <w:autoSpaceDN w:val="0"/>
              <w:adjustRightInd w:val="0"/>
              <w:jc w:val="center"/>
              <w:rPr>
                <w:rFonts w:ascii="Comic Sans MS" w:hAnsi="Comic Sans MS" w:cs="TTE162E8C8t00"/>
                <w:b/>
              </w:rPr>
            </w:pPr>
          </w:p>
        </w:tc>
        <w:tc>
          <w:tcPr>
            <w:tcW w:w="1980"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Scopul</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operaţiei</w:t>
            </w:r>
          </w:p>
        </w:tc>
        <w:tc>
          <w:tcPr>
            <w:tcW w:w="1804"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Parametri tehnologici</w:t>
            </w:r>
          </w:p>
        </w:tc>
        <w:tc>
          <w:tcPr>
            <w:tcW w:w="1551"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Utilaje</w:t>
            </w:r>
          </w:p>
        </w:tc>
        <w:tc>
          <w:tcPr>
            <w:tcW w:w="956"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propus</w:t>
            </w:r>
          </w:p>
        </w:tc>
        <w:tc>
          <w:tcPr>
            <w:tcW w:w="1108"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realizat</w:t>
            </w: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1.</w:t>
            </w:r>
          </w:p>
        </w:tc>
        <w:tc>
          <w:tcPr>
            <w:tcW w:w="177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Umplerea membranelor</w:t>
            </w:r>
          </w:p>
        </w:tc>
        <w:tc>
          <w:tcPr>
            <w:tcW w:w="1980" w:type="dxa"/>
          </w:tcPr>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tc>
        <w:tc>
          <w:tcPr>
            <w:tcW w:w="1804" w:type="dxa"/>
          </w:tcPr>
          <w:p w:rsidR="00BA3CD3" w:rsidRPr="009F6B83" w:rsidRDefault="00BA3CD3">
            <w:pPr>
              <w:autoSpaceDE w:val="0"/>
              <w:autoSpaceDN w:val="0"/>
              <w:adjustRightInd w:val="0"/>
              <w:rPr>
                <w:rFonts w:ascii="Comic Sans MS" w:hAnsi="Comic Sans MS" w:cs="TTE162E8C8t00"/>
                <w:color w:val="0000FF"/>
              </w:rPr>
            </w:pPr>
          </w:p>
        </w:tc>
        <w:tc>
          <w:tcPr>
            <w:tcW w:w="1551" w:type="dxa"/>
          </w:tcPr>
          <w:p w:rsidR="00BA3CD3" w:rsidRPr="009F6B83" w:rsidRDefault="00BA3CD3">
            <w:pPr>
              <w:autoSpaceDE w:val="0"/>
              <w:autoSpaceDN w:val="0"/>
              <w:adjustRightInd w:val="0"/>
              <w:rPr>
                <w:rFonts w:ascii="Comic Sans MS" w:hAnsi="Comic Sans MS" w:cs="TTE162E8C8t00"/>
                <w:color w:val="0000FF"/>
              </w:rPr>
            </w:pP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5</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2.</w:t>
            </w:r>
          </w:p>
        </w:tc>
        <w:tc>
          <w:tcPr>
            <w:tcW w:w="177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 xml:space="preserve">Afumarea </w:t>
            </w:r>
          </w:p>
        </w:tc>
        <w:tc>
          <w:tcPr>
            <w:tcW w:w="1980" w:type="dxa"/>
          </w:tcPr>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tc>
        <w:tc>
          <w:tcPr>
            <w:tcW w:w="1804" w:type="dxa"/>
          </w:tcPr>
          <w:p w:rsidR="00BA3CD3" w:rsidRPr="009F6B83" w:rsidRDefault="00BA3CD3">
            <w:pPr>
              <w:autoSpaceDE w:val="0"/>
              <w:autoSpaceDN w:val="0"/>
              <w:adjustRightInd w:val="0"/>
              <w:rPr>
                <w:rFonts w:ascii="Comic Sans MS" w:hAnsi="Comic Sans MS" w:cs="TTE162E8C8t00"/>
              </w:rPr>
            </w:pPr>
          </w:p>
        </w:tc>
        <w:tc>
          <w:tcPr>
            <w:tcW w:w="1551" w:type="dxa"/>
          </w:tcPr>
          <w:p w:rsidR="00BA3CD3" w:rsidRPr="009F6B83" w:rsidRDefault="00BA3CD3">
            <w:pPr>
              <w:autoSpaceDE w:val="0"/>
              <w:autoSpaceDN w:val="0"/>
              <w:adjustRightInd w:val="0"/>
              <w:rPr>
                <w:rFonts w:ascii="Comic Sans MS" w:hAnsi="Comic Sans MS" w:cs="TTE162E8C8t00"/>
                <w:color w:val="0000FF"/>
              </w:rPr>
            </w:pP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10</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3.</w:t>
            </w:r>
          </w:p>
        </w:tc>
        <w:tc>
          <w:tcPr>
            <w:tcW w:w="177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Maturare - uscare</w:t>
            </w:r>
          </w:p>
        </w:tc>
        <w:tc>
          <w:tcPr>
            <w:tcW w:w="1980" w:type="dxa"/>
          </w:tcPr>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p w:rsidR="00BA3CD3" w:rsidRPr="009F6B83" w:rsidRDefault="00BA3CD3">
            <w:pPr>
              <w:autoSpaceDE w:val="0"/>
              <w:autoSpaceDN w:val="0"/>
              <w:adjustRightInd w:val="0"/>
              <w:rPr>
                <w:rFonts w:ascii="Comic Sans MS" w:hAnsi="Comic Sans MS" w:cs="TTE162E8C8t00"/>
                <w:color w:val="0000FF"/>
              </w:rPr>
            </w:pPr>
          </w:p>
        </w:tc>
        <w:tc>
          <w:tcPr>
            <w:tcW w:w="1804" w:type="dxa"/>
          </w:tcPr>
          <w:p w:rsidR="00BA3CD3" w:rsidRPr="009F6B83" w:rsidRDefault="00BA3CD3">
            <w:pPr>
              <w:autoSpaceDE w:val="0"/>
              <w:autoSpaceDN w:val="0"/>
              <w:adjustRightInd w:val="0"/>
              <w:rPr>
                <w:rFonts w:ascii="Comic Sans MS" w:hAnsi="Comic Sans MS"/>
                <w:color w:val="0000FF"/>
              </w:rPr>
            </w:pPr>
          </w:p>
        </w:tc>
        <w:tc>
          <w:tcPr>
            <w:tcW w:w="1551" w:type="dxa"/>
          </w:tcPr>
          <w:p w:rsidR="00BA3CD3" w:rsidRPr="009F6B83" w:rsidRDefault="00BA3CD3">
            <w:pPr>
              <w:autoSpaceDE w:val="0"/>
              <w:autoSpaceDN w:val="0"/>
              <w:adjustRightInd w:val="0"/>
              <w:rPr>
                <w:rFonts w:ascii="Comic Sans MS" w:hAnsi="Comic Sans MS" w:cs="TTE162E8C8t00"/>
                <w:color w:val="0000FF"/>
              </w:rPr>
            </w:pPr>
            <w:r w:rsidRPr="009F6B83">
              <w:rPr>
                <w:rFonts w:ascii="Comic Sans MS" w:hAnsi="Comic Sans MS" w:cs="TTE162E8C8t00"/>
                <w:color w:val="0000FF"/>
              </w:rPr>
              <w:t>.</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20</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7783" w:type="dxa"/>
            <w:gridSpan w:val="5"/>
          </w:tcPr>
          <w:p w:rsidR="00BA3CD3" w:rsidRPr="009F6B83" w:rsidRDefault="00BA3CD3">
            <w:pPr>
              <w:autoSpaceDE w:val="0"/>
              <w:autoSpaceDN w:val="0"/>
              <w:adjustRightInd w:val="0"/>
              <w:spacing w:line="480" w:lineRule="auto"/>
              <w:rPr>
                <w:rFonts w:ascii="Comic Sans MS" w:hAnsi="Comic Sans MS" w:cs="TTE162E8C8t00"/>
              </w:rPr>
            </w:pPr>
            <w:r w:rsidRPr="009F6B83">
              <w:rPr>
                <w:rFonts w:ascii="Comic Sans MS" w:hAnsi="Comic Sans MS" w:cs="TTE162E8C8t00"/>
              </w:rPr>
              <w:t>Punctaj total</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35</w:t>
            </w:r>
          </w:p>
        </w:tc>
        <w:tc>
          <w:tcPr>
            <w:tcW w:w="1108" w:type="dxa"/>
          </w:tcPr>
          <w:p w:rsidR="00BA3CD3" w:rsidRPr="009F6B83" w:rsidRDefault="00BA3CD3">
            <w:pPr>
              <w:autoSpaceDE w:val="0"/>
              <w:autoSpaceDN w:val="0"/>
              <w:adjustRightInd w:val="0"/>
              <w:spacing w:line="480" w:lineRule="auto"/>
              <w:rPr>
                <w:rFonts w:ascii="Comic Sans MS" w:hAnsi="Comic Sans MS" w:cs="TTE162E8C8t00"/>
              </w:rPr>
            </w:pPr>
          </w:p>
        </w:tc>
      </w:tr>
    </w:tbl>
    <w:p w:rsidR="00BA3CD3" w:rsidRPr="009F6B83" w:rsidRDefault="00BA3CD3">
      <w:pPr>
        <w:autoSpaceDE w:val="0"/>
        <w:autoSpaceDN w:val="0"/>
        <w:adjustRightInd w:val="0"/>
        <w:rPr>
          <w:rFonts w:ascii="Comic Sans MS" w:hAnsi="Comic Sans MS"/>
          <w:sz w:val="22"/>
        </w:rPr>
        <w:sectPr w:rsidR="00BA3CD3" w:rsidRPr="009F6B83">
          <w:pgSz w:w="11907" w:h="16840" w:code="9"/>
          <w:pgMar w:top="1138" w:right="1138" w:bottom="1282" w:left="1138" w:header="706" w:footer="706" w:gutter="0"/>
          <w:cols w:space="708"/>
          <w:docGrid w:linePitch="360"/>
        </w:sectPr>
      </w:pPr>
      <w:r w:rsidRPr="009F6B83">
        <w:rPr>
          <w:rFonts w:ascii="Arial" w:hAnsi="Arial" w:cs="Arial"/>
        </w:rPr>
        <w:t>Pentru obţinerea notei de trecere este necesar să realizaţi 18 puncte</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903" type="#_x0000_t75" style="position:absolute;left:0;text-align:left;margin-left:9pt;margin-top:-32.15pt;width:46.7pt;height:54pt;z-index:28">
                  <v:imagedata r:id="rId19" o:title=""/>
                  <w10:anchorlock/>
                </v:shape>
              </w:pict>
            </w:r>
          </w:p>
        </w:tc>
        <w:tc>
          <w:tcPr>
            <w:tcW w:w="7939" w:type="dxa"/>
          </w:tcPr>
          <w:p w:rsidR="00BA3CD3" w:rsidRPr="009F6B83" w:rsidRDefault="00BA3CD3">
            <w:pPr>
              <w:jc w:val="both"/>
              <w:rPr>
                <w:rFonts w:ascii="Comic Sans MS" w:hAnsi="Comic Sans MS" w:cs="Arial"/>
              </w:rPr>
            </w:pPr>
            <w:r w:rsidRPr="009F6B83">
              <w:rPr>
                <w:rFonts w:ascii="Comic Sans MS" w:hAnsi="Comic Sans MS"/>
                <w:color w:val="000000"/>
                <w:szCs w:val="23"/>
              </w:rPr>
              <w:t xml:space="preserve">Competenţa 14.5: </w:t>
            </w:r>
            <w:r w:rsidRPr="009F6B83">
              <w:rPr>
                <w:rFonts w:ascii="Comic Sans MS" w:hAnsi="Comic Sans MS" w:cs="Arial"/>
              </w:rPr>
              <w:t>Aplică instrucţiunile tehnologice de fabricare a preparatelor crude afumate şi uscate</w:t>
            </w:r>
          </w:p>
        </w:tc>
      </w:tr>
    </w:tbl>
    <w:p w:rsidR="00BA3CD3" w:rsidRPr="009F6B83" w:rsidRDefault="00BA3CD3">
      <w:pPr>
        <w:jc w:val="both"/>
        <w:rPr>
          <w:rFonts w:ascii="Comic Sans MS" w:hAnsi="Comic Sans MS" w:cs="Arial"/>
        </w:rPr>
      </w:pPr>
    </w:p>
    <w:p w:rsidR="00BA3CD3" w:rsidRPr="009F6B83" w:rsidRDefault="00BA3CD3">
      <w:pPr>
        <w:pStyle w:val="Heading1"/>
        <w:spacing w:line="240" w:lineRule="auto"/>
        <w:rPr>
          <w:rFonts w:ascii="Comic Sans MS" w:hAnsi="Comic Sans MS"/>
          <w:color w:val="0000FF"/>
          <w:szCs w:val="23"/>
        </w:rPr>
      </w:pPr>
      <w:r w:rsidRPr="009F6B83">
        <w:rPr>
          <w:rFonts w:ascii="Comic Sans MS" w:hAnsi="Comic Sans MS"/>
          <w:color w:val="0000FF"/>
        </w:rPr>
        <w:t>REFERAT</w:t>
      </w:r>
    </w:p>
    <w:p w:rsidR="00BA3CD3" w:rsidRPr="009F6B83" w:rsidRDefault="00BA3CD3">
      <w:pPr>
        <w:autoSpaceDE w:val="0"/>
        <w:autoSpaceDN w:val="0"/>
        <w:adjustRightInd w:val="0"/>
        <w:jc w:val="center"/>
        <w:rPr>
          <w:rFonts w:ascii="Comic Sans MS" w:hAnsi="Comic Sans MS"/>
          <w:szCs w:val="23"/>
        </w:rPr>
      </w:pPr>
      <w:r w:rsidRPr="009F6B83">
        <w:rPr>
          <w:rFonts w:ascii="Comic Sans MS" w:hAnsi="Comic Sans MS"/>
          <w:b/>
          <w:bCs/>
          <w:szCs w:val="23"/>
        </w:rPr>
        <w:t>Tema</w:t>
      </w:r>
      <w:r w:rsidRPr="009F6B83">
        <w:rPr>
          <w:rFonts w:ascii="Comic Sans MS" w:hAnsi="Comic Sans MS"/>
          <w:szCs w:val="23"/>
        </w:rPr>
        <w:t>: Realizarea unui referat pe o tema dată şi prezentarea lui în faţa clasei</w:t>
      </w:r>
    </w:p>
    <w:p w:rsidR="00BA3CD3" w:rsidRPr="009F6B83" w:rsidRDefault="00BA3CD3">
      <w:pPr>
        <w:autoSpaceDE w:val="0"/>
        <w:autoSpaceDN w:val="0"/>
        <w:adjustRightInd w:val="0"/>
        <w:rPr>
          <w:rFonts w:ascii="Comic Sans MS" w:hAnsi="Comic Sans MS"/>
          <w:color w:val="000000"/>
          <w:szCs w:val="23"/>
        </w:rPr>
      </w:pPr>
    </w:p>
    <w:p w:rsidR="00BA3CD3" w:rsidRPr="009F6B83" w:rsidRDefault="00BA3CD3">
      <w:pPr>
        <w:autoSpaceDE w:val="0"/>
        <w:autoSpaceDN w:val="0"/>
        <w:adjustRightInd w:val="0"/>
        <w:rPr>
          <w:rFonts w:ascii="Comic Sans MS" w:hAnsi="Comic Sans MS"/>
          <w:color w:val="000000"/>
          <w:szCs w:val="23"/>
        </w:rPr>
      </w:pPr>
      <w:r w:rsidRPr="009F6B83">
        <w:rPr>
          <w:rFonts w:ascii="Comic Sans MS" w:hAnsi="Comic Sans MS"/>
          <w:color w:val="000000"/>
          <w:szCs w:val="23"/>
        </w:rPr>
        <w:t>Realizarea referatului are următoarea desfăşurare:</w:t>
      </w:r>
    </w:p>
    <w:p w:rsidR="00BA3CD3" w:rsidRPr="009F6B83" w:rsidRDefault="009F6B83">
      <w:pPr>
        <w:jc w:val="both"/>
        <w:rPr>
          <w:rFonts w:ascii="Comic Sans MS" w:hAnsi="Comic Sans MS" w:cs="Arial"/>
          <w:bCs/>
          <w:noProof/>
        </w:rPr>
      </w:pPr>
      <w:r w:rsidRPr="009F6B83">
        <w:rPr>
          <w:rFonts w:ascii="Comic Sans MS" w:hAnsi="Comic Sans MS"/>
          <w:color w:val="000000"/>
          <w:szCs w:val="23"/>
        </w:rPr>
        <w:pict>
          <v:shape id="_x0000_i1085" type="#_x0000_t75" style="width:9pt;height:9pt" o:bullet="t">
            <v:imagedata r:id="rId65" o:title="bd10265_"/>
          </v:shape>
        </w:pict>
      </w:r>
      <w:r w:rsidR="00BA3CD3" w:rsidRPr="009F6B83">
        <w:rPr>
          <w:rFonts w:ascii="Comic Sans MS" w:hAnsi="Comic Sans MS"/>
          <w:color w:val="000000"/>
          <w:szCs w:val="23"/>
        </w:rPr>
        <w:t xml:space="preserve"> </w:t>
      </w:r>
      <w:r w:rsidR="00BA3CD3" w:rsidRPr="009F6B83">
        <w:rPr>
          <w:rFonts w:ascii="Comic Sans MS" w:hAnsi="Comic Sans MS" w:cs="Arial"/>
          <w:bCs/>
          <w:noProof/>
        </w:rPr>
        <w:t>Profesorul împarte temele elevilor şi cerinţele de întocmire;</w:t>
      </w:r>
    </w:p>
    <w:p w:rsidR="00BA3CD3" w:rsidRPr="009F6B83" w:rsidRDefault="009F6B83">
      <w:pPr>
        <w:jc w:val="both"/>
        <w:rPr>
          <w:rFonts w:ascii="Comic Sans MS" w:hAnsi="Comic Sans MS" w:cs="Arial"/>
          <w:bCs/>
          <w:noProof/>
        </w:rPr>
      </w:pPr>
      <w:r w:rsidRPr="009F6B83">
        <w:rPr>
          <w:rFonts w:ascii="Comic Sans MS" w:hAnsi="Comic Sans MS"/>
          <w:color w:val="000000"/>
          <w:szCs w:val="23"/>
        </w:rPr>
        <w:pict>
          <v:shape id="_x0000_i1086" type="#_x0000_t75" style="width:9pt;height:9pt" o:bullet="t">
            <v:imagedata r:id="rId65" o:title="bd10265_"/>
          </v:shape>
        </w:pict>
      </w:r>
      <w:r w:rsidR="00BA3CD3" w:rsidRPr="009F6B83">
        <w:rPr>
          <w:rFonts w:ascii="Comic Sans MS" w:hAnsi="Comic Sans MS"/>
          <w:color w:val="000000"/>
          <w:szCs w:val="23"/>
        </w:rPr>
        <w:t xml:space="preserve"> </w:t>
      </w:r>
      <w:r w:rsidR="00BA3CD3" w:rsidRPr="009F6B83">
        <w:rPr>
          <w:rFonts w:ascii="Comic Sans MS" w:hAnsi="Comic Sans MS" w:cs="Arial"/>
          <w:bCs/>
          <w:noProof/>
        </w:rPr>
        <w:t>Elevii primesc sarcina lor de lucru ce trebuie realizată pe o perioadă de o lună;</w:t>
      </w:r>
    </w:p>
    <w:p w:rsidR="00BA3CD3" w:rsidRPr="009F6B83" w:rsidRDefault="009F6B83">
      <w:pPr>
        <w:jc w:val="both"/>
        <w:rPr>
          <w:rFonts w:ascii="Comic Sans MS" w:hAnsi="Comic Sans MS" w:cs="Arial"/>
          <w:noProof/>
        </w:rPr>
      </w:pPr>
      <w:r w:rsidRPr="009F6B83">
        <w:rPr>
          <w:rFonts w:ascii="Comic Sans MS" w:hAnsi="Comic Sans MS"/>
          <w:color w:val="000000"/>
          <w:szCs w:val="23"/>
        </w:rPr>
        <w:pict>
          <v:shape id="_x0000_i1087" type="#_x0000_t75" style="width:9pt;height:9pt" o:bullet="t">
            <v:imagedata r:id="rId65" o:title="bd10265_"/>
          </v:shape>
        </w:pict>
      </w:r>
      <w:r w:rsidR="00BA3CD3" w:rsidRPr="009F6B83">
        <w:rPr>
          <w:rFonts w:ascii="Comic Sans MS" w:hAnsi="Comic Sans MS"/>
          <w:color w:val="000000"/>
          <w:szCs w:val="23"/>
        </w:rPr>
        <w:t xml:space="preserve"> </w:t>
      </w:r>
      <w:r w:rsidR="00BA3CD3" w:rsidRPr="009F6B83">
        <w:rPr>
          <w:rFonts w:ascii="Comic Sans MS" w:hAnsi="Comic Sans MS" w:cs="Arial"/>
          <w:noProof/>
        </w:rPr>
        <w:t>Folosind manualul, notiţele din clasă, cărţi de specialitate, ghidul elevului, internetul şi orice alte mijloace de informare disponibile trebuie să alcătuiască referatul după indicaţiile primite;</w:t>
      </w:r>
    </w:p>
    <w:p w:rsidR="00BA3CD3" w:rsidRPr="009F6B83" w:rsidRDefault="009F6B83">
      <w:pPr>
        <w:jc w:val="both"/>
        <w:rPr>
          <w:rFonts w:ascii="Comic Sans MS" w:hAnsi="Comic Sans MS" w:cs="Arial"/>
          <w:bCs/>
          <w:noProof/>
        </w:rPr>
      </w:pPr>
      <w:r w:rsidRPr="009F6B83">
        <w:rPr>
          <w:rFonts w:ascii="Comic Sans MS" w:hAnsi="Comic Sans MS"/>
          <w:color w:val="000000"/>
          <w:szCs w:val="23"/>
        </w:rPr>
        <w:pict>
          <v:shape id="_x0000_i1088" type="#_x0000_t75" style="width:9pt;height:9pt" o:bullet="t">
            <v:imagedata r:id="rId65" o:title="bd10265_"/>
          </v:shape>
        </w:pict>
      </w:r>
      <w:r w:rsidR="00BA3CD3" w:rsidRPr="009F6B83">
        <w:rPr>
          <w:rFonts w:ascii="Comic Sans MS" w:hAnsi="Comic Sans MS"/>
          <w:color w:val="000000"/>
          <w:szCs w:val="23"/>
        </w:rPr>
        <w:t xml:space="preserve"> </w:t>
      </w:r>
      <w:r w:rsidR="00BA3CD3" w:rsidRPr="009F6B83">
        <w:rPr>
          <w:rFonts w:ascii="Comic Sans MS" w:hAnsi="Comic Sans MS" w:cs="Arial"/>
          <w:noProof/>
        </w:rPr>
        <w:t>La termenul stabilit trebuie să prezinte în faţa colegilor referatul pregătit.</w:t>
      </w:r>
    </w:p>
    <w:p w:rsidR="00BA3CD3" w:rsidRPr="009F6B83" w:rsidRDefault="00BA3CD3">
      <w:pPr>
        <w:jc w:val="both"/>
        <w:rPr>
          <w:rFonts w:ascii="Comic Sans MS" w:hAnsi="Comic Sans MS" w:cs="Arial"/>
          <w:bCs/>
          <w:noProof/>
        </w:rPr>
      </w:pPr>
    </w:p>
    <w:p w:rsidR="00BA3CD3" w:rsidRPr="009F6B83" w:rsidRDefault="00BA3CD3">
      <w:pPr>
        <w:rPr>
          <w:rFonts w:ascii="Comic Sans MS" w:hAnsi="Comic Sans MS" w:cs="Arial"/>
          <w:bCs/>
          <w:noProof/>
        </w:rPr>
      </w:pPr>
      <w:r w:rsidRPr="009F6B83">
        <w:rPr>
          <w:rFonts w:ascii="Comic Sans MS" w:hAnsi="Comic Sans MS" w:cs="Arial"/>
          <w:bCs/>
          <w:noProof/>
        </w:rPr>
        <w:t xml:space="preserve">Exemple de teme: </w:t>
      </w:r>
    </w:p>
    <w:p w:rsidR="00BA3CD3" w:rsidRPr="009F6B83" w:rsidRDefault="00BA3CD3">
      <w:pPr>
        <w:numPr>
          <w:ilvl w:val="1"/>
          <w:numId w:val="7"/>
        </w:numPr>
        <w:rPr>
          <w:rFonts w:ascii="Comic Sans MS" w:hAnsi="Comic Sans MS" w:cs="Arial"/>
          <w:bCs/>
          <w:i/>
          <w:noProof/>
        </w:rPr>
      </w:pPr>
      <w:r w:rsidRPr="009F6B83">
        <w:rPr>
          <w:rFonts w:ascii="Comic Sans MS" w:hAnsi="Comic Sans MS" w:cs="Arial"/>
          <w:i/>
        </w:rPr>
        <w:t>Afumarea: definiţie, principiile procesului de afumare, modul de afumare, descrierea modurilor de afumare;</w:t>
      </w:r>
    </w:p>
    <w:p w:rsidR="00BA3CD3" w:rsidRPr="009F6B83" w:rsidRDefault="00BA3CD3">
      <w:pPr>
        <w:numPr>
          <w:ilvl w:val="1"/>
          <w:numId w:val="7"/>
        </w:numPr>
        <w:rPr>
          <w:rFonts w:ascii="Comic Sans MS" w:hAnsi="Comic Sans MS" w:cs="Arial"/>
          <w:bCs/>
          <w:i/>
          <w:noProof/>
        </w:rPr>
      </w:pPr>
      <w:r w:rsidRPr="009F6B83">
        <w:rPr>
          <w:rFonts w:ascii="Comic Sans MS" w:hAnsi="Comic Sans MS"/>
          <w:i/>
        </w:rPr>
        <w:t>Fabricarea preparatului ”Costiţă afumată”: materii prime folosite, reţetă de fabricaţie, procesul tehnologic, caracteristicile produsului finit;</w:t>
      </w:r>
    </w:p>
    <w:p w:rsidR="00BA3CD3" w:rsidRPr="009F6B83" w:rsidRDefault="00BA3CD3">
      <w:pPr>
        <w:numPr>
          <w:ilvl w:val="1"/>
          <w:numId w:val="7"/>
        </w:numPr>
        <w:rPr>
          <w:rFonts w:ascii="Comic Sans MS" w:hAnsi="Comic Sans MS" w:cs="Arial"/>
          <w:bCs/>
          <w:i/>
          <w:noProof/>
        </w:rPr>
      </w:pPr>
      <w:r w:rsidRPr="009F6B83">
        <w:rPr>
          <w:rFonts w:ascii="Comic Sans MS" w:hAnsi="Comic Sans MS"/>
          <w:i/>
        </w:rPr>
        <w:t>Fabricarea preparatului „Salam de Sibiu”: materii prime folosite, reţetă de fabricaţie, procesul tehnologic, caracteristicile produsului finit;</w:t>
      </w:r>
    </w:p>
    <w:p w:rsidR="00BA3CD3" w:rsidRPr="009F6B83" w:rsidRDefault="00BA3CD3">
      <w:pPr>
        <w:numPr>
          <w:ilvl w:val="1"/>
          <w:numId w:val="7"/>
        </w:numPr>
        <w:rPr>
          <w:rFonts w:ascii="Comic Sans MS" w:hAnsi="Comic Sans MS" w:cs="Arial"/>
          <w:bCs/>
          <w:noProof/>
        </w:rPr>
      </w:pPr>
      <w:r w:rsidRPr="009F6B83">
        <w:rPr>
          <w:rFonts w:ascii="Comic Sans MS" w:hAnsi="Comic Sans MS" w:cs="Arial"/>
          <w:i/>
        </w:rPr>
        <w:t>Utilaje folosite la afumare: clasificare, tipuri de utilaje şi instalaţii, părţi componente, funcţionare, norme de protecţia muncii care trebuie respectate la deservirea acestora.</w:t>
      </w:r>
    </w:p>
    <w:tbl>
      <w:tblPr>
        <w:tblW w:w="0" w:type="auto"/>
        <w:tblLayout w:type="fixed"/>
        <w:tblLook w:val="0000"/>
      </w:tblPr>
      <w:tblGrid>
        <w:gridCol w:w="1728"/>
        <w:gridCol w:w="8119"/>
      </w:tblGrid>
      <w:tr w:rsidR="00BA3CD3" w:rsidRPr="009F6B83">
        <w:tc>
          <w:tcPr>
            <w:tcW w:w="1728" w:type="dxa"/>
          </w:tcPr>
          <w:p w:rsidR="00BA3CD3" w:rsidRPr="009F6B83" w:rsidRDefault="00BA3CD3">
            <w:pPr>
              <w:jc w:val="both"/>
              <w:rPr>
                <w:rFonts w:ascii="Comic Sans MS" w:hAnsi="Comic Sans MS" w:cs="Arial"/>
                <w:bCs/>
                <w:noProof/>
              </w:rPr>
            </w:pPr>
          </w:p>
          <w:p w:rsidR="00BA3CD3" w:rsidRPr="009F6B83" w:rsidRDefault="00002C4C">
            <w:pPr>
              <w:jc w:val="both"/>
              <w:rPr>
                <w:rFonts w:ascii="Comic Sans MS" w:hAnsi="Comic Sans MS" w:cs="Arial"/>
                <w:bCs/>
                <w:noProof/>
              </w:rPr>
            </w:pPr>
            <w:r w:rsidRPr="009F6B83">
              <w:rPr>
                <w:rFonts w:ascii="Comic Sans MS" w:hAnsi="Comic Sans MS" w:cs="Arial"/>
                <w:bCs/>
                <w:noProof/>
                <w:sz w:val="20"/>
              </w:rPr>
              <w:pict>
                <v:shape id="_x0000_s1789" type="#_x0000_t75" style="position:absolute;left:0;text-align:left;margin-left:-.15pt;margin-top:-40.9pt;width:74.65pt;height:90pt;z-index:-3" wrapcoords="-166 0 -166 21500 21600 21500 21600 0 -166 0">
                  <v:imagedata r:id="rId66" o:title=""/>
                  <w10:wrap type="tight"/>
                </v:shape>
              </w:pict>
            </w:r>
          </w:p>
          <w:p w:rsidR="00BA3CD3" w:rsidRPr="009F6B83" w:rsidRDefault="00BA3CD3">
            <w:pPr>
              <w:jc w:val="both"/>
              <w:rPr>
                <w:rFonts w:ascii="Comic Sans MS" w:hAnsi="Comic Sans MS" w:cs="Arial"/>
                <w:bCs/>
                <w:noProof/>
              </w:rPr>
            </w:pPr>
          </w:p>
          <w:p w:rsidR="00BA3CD3" w:rsidRPr="009F6B83" w:rsidRDefault="00BA3CD3">
            <w:pPr>
              <w:jc w:val="both"/>
              <w:rPr>
                <w:rFonts w:ascii="Comic Sans MS" w:hAnsi="Comic Sans MS" w:cs="Arial"/>
                <w:bCs/>
                <w:noProof/>
              </w:rPr>
            </w:pPr>
          </w:p>
          <w:p w:rsidR="00BA3CD3" w:rsidRPr="009F6B83" w:rsidRDefault="00BA3CD3">
            <w:pPr>
              <w:jc w:val="both"/>
              <w:rPr>
                <w:rFonts w:ascii="Comic Sans MS" w:hAnsi="Comic Sans MS" w:cs="Arial"/>
                <w:bCs/>
                <w:noProof/>
              </w:rPr>
            </w:pPr>
          </w:p>
        </w:tc>
        <w:tc>
          <w:tcPr>
            <w:tcW w:w="8119" w:type="dxa"/>
          </w:tcPr>
          <w:p w:rsidR="00BA3CD3" w:rsidRPr="009F6B83" w:rsidRDefault="00BA3CD3">
            <w:pPr>
              <w:autoSpaceDE w:val="0"/>
              <w:autoSpaceDN w:val="0"/>
              <w:adjustRightInd w:val="0"/>
              <w:rPr>
                <w:rFonts w:ascii="Comic Sans MS" w:hAnsi="Comic Sans MS"/>
                <w:color w:val="000000"/>
                <w:szCs w:val="23"/>
              </w:rPr>
            </w:pPr>
            <w:r w:rsidRPr="009F6B83">
              <w:rPr>
                <w:rFonts w:ascii="Comic Sans MS" w:hAnsi="Comic Sans MS"/>
                <w:b/>
                <w:bCs/>
                <w:color w:val="FF0000"/>
                <w:szCs w:val="23"/>
              </w:rPr>
              <w:t xml:space="preserve">FOARTE IMPORTANT </w:t>
            </w:r>
            <w:r w:rsidRPr="009F6B83">
              <w:rPr>
                <w:rFonts w:ascii="Comic Sans MS" w:hAnsi="Comic Sans MS"/>
                <w:b/>
                <w:bCs/>
                <w:color w:val="000000"/>
                <w:szCs w:val="23"/>
              </w:rPr>
              <w:t>În timpul prezentării referatului</w:t>
            </w:r>
            <w:r w:rsidRPr="009F6B83">
              <w:rPr>
                <w:rFonts w:ascii="Comic Sans MS" w:hAnsi="Comic Sans MS"/>
                <w:color w:val="000000"/>
                <w:szCs w:val="23"/>
              </w:rPr>
              <w:t>:</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Asiguraţi-vă ca toata lumea vă poate vedea şi auzi;</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Încercaţi să cuprindeţi cu privirea întregul grup;</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Vorbiţi clar, pe cât de normal posibil şi nu foarte repede;</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Respiraţi adânc pentru ca vocea să aibă o rezonanţă mai puternică</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s="Arial"/>
              </w:rPr>
              <w:t>Evitaţi să vă jucaţi cu materialele sau notiţele în timp ce vorbiţi;</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Daca respiraţi adânc vă puteţi controla mai bine emoţiile;</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Fiţi atenţi la reacţiile auditoriului pentru a evalua impactul discursului;</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Ascultaţi-vă în timp ce vorbiţi pentru a evita să vă bâlbâiţi sau să mergeţi prea repede;</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olor w:val="000000"/>
                <w:szCs w:val="23"/>
              </w:rPr>
            </w:pPr>
            <w:r w:rsidRPr="009F6B83">
              <w:rPr>
                <w:rFonts w:ascii="Comic Sans MS" w:hAnsi="Comic Sans MS"/>
                <w:color w:val="000000"/>
                <w:szCs w:val="23"/>
              </w:rPr>
              <w:t>Vă este de folos sa aveţi materiale vizuale pe care auditoriul să se uite astfel încât să nu vă privească tot timpul;</w:t>
            </w:r>
          </w:p>
          <w:p w:rsidR="00BA3CD3" w:rsidRPr="009F6B83" w:rsidRDefault="00BA3CD3">
            <w:pPr>
              <w:numPr>
                <w:ilvl w:val="0"/>
                <w:numId w:val="8"/>
              </w:numPr>
              <w:tabs>
                <w:tab w:val="clear" w:pos="720"/>
                <w:tab w:val="num" w:pos="432"/>
              </w:tabs>
              <w:ind w:left="432"/>
              <w:jc w:val="both"/>
              <w:rPr>
                <w:rFonts w:ascii="Comic Sans MS" w:hAnsi="Comic Sans MS"/>
                <w:color w:val="000000"/>
                <w:szCs w:val="23"/>
              </w:rPr>
            </w:pPr>
            <w:r w:rsidRPr="009F6B83">
              <w:rPr>
                <w:rFonts w:ascii="Comic Sans MS" w:hAnsi="Comic Sans MS" w:cs="Arial"/>
              </w:rPr>
              <w:t>Nu este nici o problemă dacă vă repetaţi sau faceţi pauze atunci când vă ajută să transmiteţi mesajul pe care îl aveţi în minte;</w:t>
            </w:r>
          </w:p>
          <w:p w:rsidR="00BA3CD3" w:rsidRPr="009F6B83" w:rsidRDefault="00BA3CD3">
            <w:pPr>
              <w:numPr>
                <w:ilvl w:val="0"/>
                <w:numId w:val="8"/>
              </w:numPr>
              <w:tabs>
                <w:tab w:val="clear" w:pos="720"/>
                <w:tab w:val="num" w:pos="432"/>
              </w:tabs>
              <w:autoSpaceDE w:val="0"/>
              <w:autoSpaceDN w:val="0"/>
              <w:adjustRightInd w:val="0"/>
              <w:ind w:left="432"/>
              <w:jc w:val="both"/>
              <w:rPr>
                <w:rFonts w:ascii="Comic Sans MS" w:hAnsi="Comic Sans MS" w:cs="Arial"/>
                <w:bCs/>
                <w:noProof/>
              </w:rPr>
            </w:pPr>
            <w:r w:rsidRPr="009F6B83">
              <w:rPr>
                <w:rFonts w:ascii="Comic Sans MS" w:hAnsi="Comic Sans MS"/>
                <w:color w:val="000000"/>
                <w:szCs w:val="23"/>
              </w:rPr>
              <w:t>Este util să accentuaţi cuvintele cheie.</w:t>
            </w:r>
          </w:p>
        </w:tc>
      </w:tr>
    </w:tbl>
    <w:p w:rsidR="00BA3CD3" w:rsidRPr="009F6B83" w:rsidRDefault="00BA3CD3">
      <w:pPr>
        <w:pStyle w:val="Heading2"/>
        <w:tabs>
          <w:tab w:val="left" w:pos="2745"/>
        </w:tabs>
        <w:autoSpaceDE/>
        <w:autoSpaceDN/>
        <w:adjustRightInd/>
        <w:rPr>
          <w:szCs w:val="24"/>
        </w:rPr>
      </w:pPr>
      <w:r w:rsidRPr="009F6B83">
        <w:rPr>
          <w:szCs w:val="24"/>
        </w:rPr>
        <w:lastRenderedPageBreak/>
        <w:t>XI. SOLUŢII DE ACTIVITATE</w:t>
      </w:r>
    </w:p>
    <w:tbl>
      <w:tblPr>
        <w:tblW w:w="0" w:type="auto"/>
        <w:tblLook w:val="0000"/>
      </w:tblPr>
      <w:tblGrid>
        <w:gridCol w:w="1908"/>
        <w:gridCol w:w="7939"/>
      </w:tblGrid>
      <w:tr w:rsidR="00BA3CD3" w:rsidRPr="009F6B83">
        <w:tc>
          <w:tcPr>
            <w:tcW w:w="1908" w:type="dxa"/>
          </w:tcPr>
          <w:p w:rsidR="00BA3CD3" w:rsidRPr="009F6B83" w:rsidRDefault="00BA3CD3">
            <w:pPr>
              <w:jc w:val="both"/>
              <w:rPr>
                <w:rFonts w:ascii="Comic Sans MS" w:hAnsi="Comic Sans MS" w:cs="Arial"/>
              </w:rPr>
            </w:pPr>
          </w:p>
          <w:p w:rsidR="00BA3CD3" w:rsidRPr="009F6B83" w:rsidRDefault="00BA3CD3">
            <w:pPr>
              <w:jc w:val="both"/>
              <w:rPr>
                <w:rFonts w:ascii="Comic Sans MS" w:hAnsi="Comic Sans MS" w:cs="Arial"/>
              </w:rPr>
            </w:pPr>
          </w:p>
          <w:p w:rsidR="00BA3CD3" w:rsidRPr="009F6B83" w:rsidRDefault="00002C4C">
            <w:pPr>
              <w:jc w:val="both"/>
              <w:rPr>
                <w:rFonts w:ascii="Comic Sans MS" w:hAnsi="Comic Sans MS" w:cs="Arial"/>
              </w:rPr>
            </w:pPr>
            <w:r w:rsidRPr="009F6B83">
              <w:rPr>
                <w:rFonts w:ascii="Comic Sans MS" w:hAnsi="Comic Sans MS" w:cs="Arial"/>
                <w:noProof/>
                <w:sz w:val="20"/>
              </w:rPr>
              <w:pict>
                <v:shape id="_x0000_s1905" type="#_x0000_t75" style="position:absolute;left:0;text-align:left;margin-left:9pt;margin-top:-33.95pt;width:46.7pt;height:54pt;z-index:30">
                  <v:imagedata r:id="rId19" o:title=""/>
                  <w10:anchorlock/>
                </v:shape>
              </w:pict>
            </w:r>
          </w:p>
        </w:tc>
        <w:tc>
          <w:tcPr>
            <w:tcW w:w="7939" w:type="dxa"/>
          </w:tcPr>
          <w:p w:rsidR="00BA3CD3" w:rsidRPr="009F6B83" w:rsidRDefault="00BA3CD3">
            <w:pPr>
              <w:pStyle w:val="PlainText"/>
              <w:rPr>
                <w:rFonts w:ascii="Comic Sans MS" w:hAnsi="Comic Sans MS"/>
                <w:sz w:val="24"/>
                <w:szCs w:val="24"/>
                <w:lang w:val="ro-RO"/>
              </w:rPr>
            </w:pPr>
            <w:r w:rsidRPr="009F6B83">
              <w:rPr>
                <w:rFonts w:ascii="Comic Sans MS" w:hAnsi="Comic Sans MS"/>
                <w:sz w:val="24"/>
                <w:lang w:val="ro-RO"/>
              </w:rPr>
              <w:t xml:space="preserve">Competenţa 14.1:  </w:t>
            </w:r>
            <w:r w:rsidRPr="009F6B83">
              <w:rPr>
                <w:rFonts w:ascii="Comic Sans MS" w:hAnsi="Comic Sans MS"/>
                <w:sz w:val="24"/>
                <w:szCs w:val="24"/>
                <w:lang w:val="ro-RO"/>
              </w:rPr>
              <w:t>Organizează etapele prelucrării  carcaselor  şi materiilor auxiliare</w:t>
            </w:r>
          </w:p>
          <w:p w:rsidR="00BA3CD3" w:rsidRPr="009F6B83" w:rsidRDefault="00BA3CD3">
            <w:pPr>
              <w:jc w:val="both"/>
              <w:rPr>
                <w:rFonts w:ascii="Comic Sans MS" w:hAnsi="Comic Sans MS" w:cs="Arial"/>
              </w:rPr>
            </w:pPr>
          </w:p>
        </w:tc>
      </w:tr>
    </w:tbl>
    <w:p w:rsidR="00BA3CD3" w:rsidRPr="009F6B83" w:rsidRDefault="00BA3CD3">
      <w:pPr>
        <w:pStyle w:val="PlainText"/>
        <w:jc w:val="center"/>
        <w:rPr>
          <w:rFonts w:ascii="Comic Sans MS" w:hAnsi="Comic Sans MS"/>
          <w:b/>
          <w:color w:val="0000FF"/>
          <w:sz w:val="28"/>
          <w:lang w:val="ro-RO"/>
        </w:rPr>
      </w:pPr>
    </w:p>
    <w:p w:rsidR="00BA3CD3" w:rsidRPr="009F6B83" w:rsidRDefault="00BA3CD3">
      <w:pPr>
        <w:pStyle w:val="PlainText"/>
        <w:jc w:val="center"/>
        <w:rPr>
          <w:rFonts w:ascii="Comic Sans MS" w:hAnsi="Comic Sans MS"/>
          <w:b/>
          <w:color w:val="0000FF"/>
          <w:sz w:val="28"/>
          <w:lang w:val="ro-RO"/>
        </w:rPr>
      </w:pPr>
      <w:r w:rsidRPr="009F6B83">
        <w:rPr>
          <w:rFonts w:ascii="Comic Sans MS" w:hAnsi="Comic Sans MS"/>
          <w:b/>
          <w:color w:val="0000FF"/>
          <w:sz w:val="28"/>
          <w:lang w:val="ro-RO"/>
        </w:rPr>
        <w:t>FIŞ</w:t>
      </w:r>
      <w:r w:rsidRPr="009F6B83">
        <w:rPr>
          <w:rFonts w:ascii="Comic Sans MS" w:hAnsi="Comic Sans MS"/>
          <w:b/>
          <w:color w:val="0000FF"/>
          <w:sz w:val="28"/>
          <w:szCs w:val="28"/>
          <w:lang w:val="ro-RO"/>
        </w:rPr>
        <w:t xml:space="preserve">Ă </w:t>
      </w:r>
      <w:r w:rsidRPr="009F6B83">
        <w:rPr>
          <w:rFonts w:ascii="Comic Sans MS" w:hAnsi="Comic Sans MS"/>
          <w:b/>
          <w:color w:val="0000FF"/>
          <w:sz w:val="28"/>
          <w:lang w:val="ro-RO"/>
        </w:rPr>
        <w:t>DE EVALUARE NR. 1</w:t>
      </w:r>
    </w:p>
    <w:p w:rsidR="00BA3CD3" w:rsidRPr="009F6B83" w:rsidRDefault="00BA3CD3">
      <w:pPr>
        <w:pStyle w:val="PlainText"/>
        <w:jc w:val="center"/>
        <w:rPr>
          <w:rFonts w:ascii="Comic Sans MS" w:hAnsi="Comic Sans MS"/>
          <w:bCs/>
          <w:sz w:val="24"/>
          <w:lang w:val="ro-RO"/>
        </w:rPr>
      </w:pPr>
      <w:r w:rsidRPr="009F6B83">
        <w:rPr>
          <w:rFonts w:ascii="Comic Sans MS" w:hAnsi="Comic Sans MS"/>
          <w:b/>
          <w:sz w:val="24"/>
          <w:lang w:val="ro-RO"/>
        </w:rPr>
        <w:t xml:space="preserve">Temă: </w:t>
      </w:r>
      <w:r w:rsidRPr="009F6B83">
        <w:rPr>
          <w:rFonts w:ascii="Comic Sans MS" w:hAnsi="Comic Sans MS"/>
          <w:bCs/>
          <w:sz w:val="24"/>
          <w:lang w:val="ro-RO"/>
        </w:rPr>
        <w:t>Prelucrarea carcaselor</w:t>
      </w:r>
    </w:p>
    <w:p w:rsidR="00BA3CD3" w:rsidRPr="009F6B83" w:rsidRDefault="00BA3CD3">
      <w:pPr>
        <w:pStyle w:val="PlainText"/>
        <w:jc w:val="center"/>
        <w:rPr>
          <w:rFonts w:ascii="Comic Sans MS" w:hAnsi="Comic Sans MS"/>
          <w:bCs/>
          <w:sz w:val="24"/>
          <w:lang w:val="ro-RO"/>
        </w:rPr>
      </w:pPr>
      <w:r w:rsidRPr="009F6B83">
        <w:rPr>
          <w:rFonts w:ascii="Comic Sans MS" w:hAnsi="Comic Sans MS"/>
          <w:bCs/>
          <w:sz w:val="24"/>
          <w:lang w:val="ro-RO"/>
        </w:rPr>
        <w:t>SOLUŢIE</w:t>
      </w:r>
    </w:p>
    <w:p w:rsidR="00BA3CD3" w:rsidRPr="009F6B83" w:rsidRDefault="00BA3CD3">
      <w:pPr>
        <w:pStyle w:val="PlainText"/>
        <w:numPr>
          <w:ilvl w:val="0"/>
          <w:numId w:val="26"/>
        </w:numPr>
        <w:jc w:val="both"/>
        <w:rPr>
          <w:rFonts w:ascii="Comic Sans MS" w:hAnsi="Comic Sans MS" w:cs="Arial"/>
          <w:b/>
          <w:bCs/>
          <w:noProof/>
          <w:sz w:val="22"/>
          <w:lang w:val="ro-RO"/>
        </w:rPr>
      </w:pPr>
      <w:r w:rsidRPr="009F6B83">
        <w:rPr>
          <w:rFonts w:ascii="Comic Sans MS" w:hAnsi="Comic Sans MS" w:cs="Arial"/>
          <w:b/>
          <w:bCs/>
          <w:noProof/>
          <w:sz w:val="22"/>
          <w:lang w:val="ro-RO"/>
        </w:rPr>
        <w:t>Încercuiţi răspunsul corect:</w:t>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p>
    <w:p w:rsidR="00BA3CD3" w:rsidRPr="009F6B83" w:rsidRDefault="00BA3CD3">
      <w:pPr>
        <w:pStyle w:val="PlainText"/>
        <w:ind w:left="360"/>
        <w:jc w:val="both"/>
        <w:rPr>
          <w:rFonts w:ascii="Comic Sans MS" w:hAnsi="Comic Sans MS" w:cs="Arial"/>
          <w:noProof/>
          <w:color w:val="0000FF"/>
          <w:sz w:val="22"/>
          <w:lang w:val="ro-RO"/>
        </w:rPr>
      </w:pPr>
      <w:r w:rsidRPr="009F6B83">
        <w:rPr>
          <w:rFonts w:ascii="Comic Sans MS" w:hAnsi="Comic Sans MS" w:cs="Arial"/>
          <w:noProof/>
          <w:sz w:val="22"/>
          <w:lang w:val="ro-RO"/>
        </w:rPr>
        <w:t xml:space="preserve">1 - </w:t>
      </w:r>
      <w:r w:rsidRPr="009F6B83">
        <w:rPr>
          <w:rFonts w:ascii="Comic Sans MS" w:hAnsi="Comic Sans MS" w:cs="Arial"/>
          <w:noProof/>
          <w:color w:val="0000FF"/>
          <w:sz w:val="22"/>
          <w:lang w:val="ro-RO"/>
        </w:rPr>
        <w:t>c</w:t>
      </w:r>
      <w:r w:rsidRPr="009F6B83">
        <w:rPr>
          <w:rFonts w:ascii="Comic Sans MS" w:hAnsi="Comic Sans MS" w:cs="Arial"/>
          <w:noProof/>
          <w:sz w:val="22"/>
          <w:lang w:val="ro-RO"/>
        </w:rPr>
        <w:t>;</w:t>
      </w:r>
      <w:r w:rsidRPr="009F6B83">
        <w:rPr>
          <w:rFonts w:ascii="Comic Sans MS" w:hAnsi="Comic Sans MS" w:cs="Arial"/>
          <w:noProof/>
          <w:sz w:val="22"/>
          <w:lang w:val="ro-RO"/>
        </w:rPr>
        <w:tab/>
      </w:r>
      <w:r w:rsidRPr="009F6B83">
        <w:rPr>
          <w:rFonts w:ascii="Comic Sans MS" w:hAnsi="Comic Sans MS" w:cs="Arial"/>
          <w:noProof/>
          <w:sz w:val="22"/>
          <w:lang w:val="ro-RO"/>
        </w:rPr>
        <w:tab/>
        <w:t xml:space="preserve">2 - </w:t>
      </w:r>
      <w:r w:rsidRPr="009F6B83">
        <w:rPr>
          <w:rFonts w:ascii="Comic Sans MS" w:hAnsi="Comic Sans MS" w:cs="Arial"/>
          <w:noProof/>
          <w:color w:val="0000FF"/>
          <w:sz w:val="22"/>
          <w:lang w:val="ro-RO"/>
        </w:rPr>
        <w:t>b;</w:t>
      </w:r>
      <w:r w:rsidRPr="009F6B83">
        <w:rPr>
          <w:rFonts w:ascii="Comic Sans MS" w:hAnsi="Comic Sans MS" w:cs="Arial"/>
          <w:noProof/>
          <w:sz w:val="22"/>
          <w:lang w:val="ro-RO"/>
        </w:rPr>
        <w:tab/>
      </w:r>
      <w:r w:rsidRPr="009F6B83">
        <w:rPr>
          <w:rFonts w:ascii="Comic Sans MS" w:hAnsi="Comic Sans MS" w:cs="Arial"/>
          <w:noProof/>
          <w:sz w:val="22"/>
          <w:lang w:val="ro-RO"/>
        </w:rPr>
        <w:tab/>
        <w:t xml:space="preserve">3 - </w:t>
      </w:r>
      <w:r w:rsidRPr="009F6B83">
        <w:rPr>
          <w:rFonts w:ascii="Comic Sans MS" w:hAnsi="Comic Sans MS" w:cs="Arial"/>
          <w:noProof/>
          <w:color w:val="0000FF"/>
          <w:sz w:val="22"/>
          <w:lang w:val="ro-RO"/>
        </w:rPr>
        <w:t>d</w:t>
      </w:r>
      <w:r w:rsidRPr="009F6B83">
        <w:rPr>
          <w:rFonts w:ascii="Comic Sans MS" w:hAnsi="Comic Sans MS" w:cs="Arial"/>
          <w:noProof/>
          <w:sz w:val="22"/>
          <w:lang w:val="ro-RO"/>
        </w:rPr>
        <w:t>.</w:t>
      </w:r>
      <w:r w:rsidRPr="009F6B83">
        <w:rPr>
          <w:rFonts w:ascii="Comic Sans MS" w:hAnsi="Comic Sans MS" w:cs="Arial"/>
          <w:noProof/>
          <w:sz w:val="22"/>
          <w:lang w:val="ro-RO"/>
        </w:rPr>
        <w:tab/>
      </w:r>
      <w:r w:rsidRPr="009F6B83">
        <w:rPr>
          <w:rFonts w:ascii="Comic Sans MS" w:hAnsi="Comic Sans MS" w:cs="Arial"/>
          <w:noProof/>
          <w:sz w:val="22"/>
          <w:lang w:val="ro-RO"/>
        </w:rPr>
        <w:tab/>
        <w:t xml:space="preserve">4 - </w:t>
      </w:r>
      <w:r w:rsidRPr="009F6B83">
        <w:rPr>
          <w:rFonts w:ascii="Comic Sans MS" w:hAnsi="Comic Sans MS" w:cs="Arial"/>
          <w:noProof/>
          <w:color w:val="0000FF"/>
          <w:sz w:val="22"/>
          <w:lang w:val="ro-RO"/>
        </w:rPr>
        <w:t>c</w:t>
      </w:r>
      <w:r w:rsidRPr="009F6B83">
        <w:rPr>
          <w:rFonts w:ascii="Comic Sans MS" w:hAnsi="Comic Sans MS" w:cs="Arial"/>
          <w:noProof/>
          <w:sz w:val="22"/>
          <w:lang w:val="ro-RO"/>
        </w:rPr>
        <w:t>;</w:t>
      </w:r>
      <w:r w:rsidRPr="009F6B83">
        <w:rPr>
          <w:rFonts w:ascii="Comic Sans MS" w:hAnsi="Comic Sans MS" w:cs="Arial"/>
          <w:noProof/>
          <w:sz w:val="22"/>
          <w:lang w:val="ro-RO"/>
        </w:rPr>
        <w:tab/>
      </w:r>
      <w:r w:rsidRPr="009F6B83">
        <w:rPr>
          <w:rFonts w:ascii="Comic Sans MS" w:hAnsi="Comic Sans MS" w:cs="Arial"/>
          <w:noProof/>
          <w:sz w:val="22"/>
          <w:lang w:val="ro-RO"/>
        </w:rPr>
        <w:tab/>
        <w:t xml:space="preserve">5 – </w:t>
      </w:r>
      <w:r w:rsidRPr="009F6B83">
        <w:rPr>
          <w:rFonts w:ascii="Comic Sans MS" w:hAnsi="Comic Sans MS" w:cs="Arial"/>
          <w:noProof/>
          <w:color w:val="0000FF"/>
          <w:sz w:val="22"/>
          <w:lang w:val="ro-RO"/>
        </w:rPr>
        <w:t>a.</w:t>
      </w:r>
    </w:p>
    <w:p w:rsidR="00BA3CD3" w:rsidRPr="009F6B83" w:rsidRDefault="00BA3CD3">
      <w:pPr>
        <w:pStyle w:val="PlainText"/>
        <w:ind w:left="360"/>
        <w:jc w:val="both"/>
        <w:rPr>
          <w:rFonts w:ascii="Comic Sans MS" w:hAnsi="Comic Sans MS" w:cs="Arial"/>
          <w:noProof/>
          <w:color w:val="0000FF"/>
          <w:sz w:val="22"/>
          <w:lang w:val="ro-RO"/>
        </w:rPr>
      </w:pPr>
      <w:r w:rsidRPr="009F6B83">
        <w:rPr>
          <w:rFonts w:ascii="Comic Sans MS" w:hAnsi="Comic Sans MS" w:cs="Arial"/>
          <w:b/>
          <w:bCs/>
          <w:noProof/>
          <w:sz w:val="22"/>
          <w:lang w:val="ro-RO"/>
        </w:rPr>
        <w:t>5 x 4p =</w:t>
      </w:r>
      <w:r w:rsidRPr="009F6B83">
        <w:rPr>
          <w:rFonts w:ascii="Comic Sans MS" w:hAnsi="Comic Sans MS" w:cs="Arial"/>
          <w:noProof/>
          <w:color w:val="0000FF"/>
          <w:sz w:val="22"/>
          <w:lang w:val="ro-RO"/>
        </w:rPr>
        <w:t xml:space="preserve"> </w:t>
      </w:r>
      <w:r w:rsidRPr="009F6B83">
        <w:rPr>
          <w:rFonts w:ascii="Comic Sans MS" w:hAnsi="Comic Sans MS" w:cs="Arial"/>
          <w:b/>
          <w:bCs/>
          <w:noProof/>
          <w:sz w:val="22"/>
          <w:lang w:val="ro-RO"/>
        </w:rPr>
        <w:t>20p</w:t>
      </w:r>
    </w:p>
    <w:p w:rsidR="00BA3CD3" w:rsidRPr="009F6B83" w:rsidRDefault="00BA3CD3">
      <w:pPr>
        <w:pStyle w:val="PlainText"/>
        <w:ind w:firstLine="360"/>
        <w:jc w:val="both"/>
        <w:rPr>
          <w:rFonts w:ascii="Comic Sans MS" w:hAnsi="Comic Sans MS" w:cs="Arial"/>
          <w:noProof/>
          <w:sz w:val="22"/>
          <w:lang w:val="ro-RO"/>
        </w:rPr>
      </w:pPr>
      <w:r w:rsidRPr="009F6B83">
        <w:rPr>
          <w:rFonts w:ascii="Comic Sans MS" w:hAnsi="Comic Sans MS" w:cs="Arial"/>
          <w:b/>
          <w:bCs/>
          <w:noProof/>
          <w:sz w:val="22"/>
          <w:lang w:val="ro-RO"/>
        </w:rPr>
        <w:t xml:space="preserve">II. </w:t>
      </w:r>
      <w:r w:rsidRPr="009F6B83">
        <w:rPr>
          <w:rFonts w:ascii="Comic Sans MS" w:hAnsi="Comic Sans MS" w:cs="Arial"/>
          <w:noProof/>
          <w:color w:val="0000FF"/>
          <w:sz w:val="22"/>
          <w:lang w:val="ro-RO"/>
        </w:rPr>
        <w:t>1-b;</w:t>
      </w:r>
      <w:r w:rsidRPr="009F6B83">
        <w:rPr>
          <w:rFonts w:ascii="Comic Sans MS" w:hAnsi="Comic Sans MS" w:cs="Arial"/>
          <w:noProof/>
          <w:color w:val="0000FF"/>
          <w:sz w:val="22"/>
          <w:lang w:val="ro-RO"/>
        </w:rPr>
        <w:tab/>
        <w:t>2-d;</w:t>
      </w:r>
      <w:r w:rsidRPr="009F6B83">
        <w:rPr>
          <w:rFonts w:ascii="Comic Sans MS" w:hAnsi="Comic Sans MS" w:cs="Arial"/>
          <w:noProof/>
          <w:color w:val="0000FF"/>
          <w:sz w:val="22"/>
          <w:lang w:val="ro-RO"/>
        </w:rPr>
        <w:tab/>
        <w:t>3-a</w:t>
      </w:r>
      <w:r w:rsidRPr="009F6B83">
        <w:rPr>
          <w:rFonts w:ascii="Comic Sans MS" w:hAnsi="Comic Sans MS" w:cs="Arial"/>
          <w:noProof/>
          <w:sz w:val="22"/>
          <w:lang w:val="ro-RO"/>
        </w:rPr>
        <w:tab/>
      </w:r>
    </w:p>
    <w:p w:rsidR="00BA3CD3" w:rsidRPr="009F6B83" w:rsidRDefault="00BA3CD3">
      <w:pPr>
        <w:pStyle w:val="PlainText"/>
        <w:ind w:firstLine="360"/>
        <w:jc w:val="both"/>
        <w:rPr>
          <w:rFonts w:ascii="Comic Sans MS" w:hAnsi="Comic Sans MS" w:cs="Arial"/>
          <w:b/>
          <w:bCs/>
          <w:noProof/>
          <w:sz w:val="22"/>
          <w:lang w:val="ro-RO"/>
        </w:rPr>
      </w:pPr>
      <w:r w:rsidRPr="009F6B83">
        <w:rPr>
          <w:rFonts w:ascii="Comic Sans MS" w:hAnsi="Comic Sans MS" w:cs="Arial"/>
          <w:b/>
          <w:bCs/>
          <w:noProof/>
          <w:sz w:val="22"/>
          <w:lang w:val="ro-RO"/>
        </w:rPr>
        <w:t>3 x 4p = 12p</w:t>
      </w:r>
    </w:p>
    <w:p w:rsidR="00BA3CD3" w:rsidRPr="009F6B83" w:rsidRDefault="00BA3CD3">
      <w:pPr>
        <w:pStyle w:val="PlainText"/>
        <w:ind w:firstLine="360"/>
        <w:jc w:val="both"/>
        <w:rPr>
          <w:rFonts w:ascii="Comic Sans MS" w:hAnsi="Comic Sans MS" w:cs="Arial"/>
          <w:noProof/>
          <w:color w:val="0000FF"/>
          <w:sz w:val="22"/>
          <w:lang w:val="ro-RO"/>
        </w:rPr>
      </w:pPr>
      <w:r w:rsidRPr="009F6B83">
        <w:rPr>
          <w:rFonts w:ascii="Comic Sans MS" w:hAnsi="Comic Sans MS" w:cs="Arial"/>
          <w:b/>
          <w:bCs/>
          <w:noProof/>
          <w:sz w:val="22"/>
          <w:lang w:val="ro-RO"/>
        </w:rPr>
        <w:t xml:space="preserve">III. </w:t>
      </w:r>
      <w:r w:rsidRPr="009F6B83">
        <w:rPr>
          <w:rFonts w:ascii="Comic Sans MS" w:hAnsi="Comic Sans MS" w:cs="Arial"/>
          <w:b/>
          <w:bCs/>
          <w:noProof/>
          <w:sz w:val="22"/>
          <w:lang w:val="ro-RO"/>
        </w:rPr>
        <w:tab/>
      </w:r>
      <w:r w:rsidRPr="009F6B83">
        <w:rPr>
          <w:rFonts w:ascii="Comic Sans MS" w:hAnsi="Comic Sans MS" w:cs="Arial"/>
          <w:noProof/>
          <w:color w:val="0000FF"/>
          <w:sz w:val="22"/>
          <w:lang w:val="ro-RO"/>
        </w:rPr>
        <w:t>1 – A;</w:t>
      </w:r>
      <w:r w:rsidRPr="009F6B83">
        <w:rPr>
          <w:rFonts w:ascii="Comic Sans MS" w:hAnsi="Comic Sans MS" w:cs="Arial"/>
          <w:noProof/>
          <w:color w:val="0000FF"/>
          <w:sz w:val="22"/>
          <w:lang w:val="ro-RO"/>
        </w:rPr>
        <w:tab/>
      </w:r>
      <w:r w:rsidRPr="009F6B83">
        <w:rPr>
          <w:rFonts w:ascii="Comic Sans MS" w:hAnsi="Comic Sans MS" w:cs="Arial"/>
          <w:noProof/>
          <w:color w:val="0000FF"/>
          <w:sz w:val="22"/>
          <w:lang w:val="ro-RO"/>
        </w:rPr>
        <w:tab/>
        <w:t>2 – F;</w:t>
      </w:r>
      <w:r w:rsidRPr="009F6B83">
        <w:rPr>
          <w:rFonts w:ascii="Comic Sans MS" w:hAnsi="Comic Sans MS" w:cs="Arial"/>
          <w:noProof/>
          <w:color w:val="0000FF"/>
          <w:sz w:val="22"/>
          <w:lang w:val="ro-RO"/>
        </w:rPr>
        <w:tab/>
      </w:r>
      <w:r w:rsidRPr="009F6B83">
        <w:rPr>
          <w:rFonts w:ascii="Comic Sans MS" w:hAnsi="Comic Sans MS" w:cs="Arial"/>
          <w:noProof/>
          <w:color w:val="0000FF"/>
          <w:sz w:val="22"/>
          <w:lang w:val="ro-RO"/>
        </w:rPr>
        <w:tab/>
        <w:t>3 - F</w:t>
      </w:r>
    </w:p>
    <w:p w:rsidR="00BA3CD3" w:rsidRPr="009F6B83" w:rsidRDefault="00BA3CD3">
      <w:pPr>
        <w:pStyle w:val="PlainText"/>
        <w:ind w:left="360"/>
        <w:jc w:val="both"/>
        <w:rPr>
          <w:rFonts w:ascii="Comic Sans MS" w:hAnsi="Comic Sans MS" w:cs="Arial"/>
          <w:b/>
          <w:bCs/>
          <w:noProof/>
          <w:sz w:val="22"/>
          <w:lang w:val="ro-RO"/>
        </w:rPr>
      </w:pPr>
      <w:r w:rsidRPr="009F6B83">
        <w:rPr>
          <w:rFonts w:ascii="Comic Sans MS" w:hAnsi="Comic Sans MS" w:cs="Arial"/>
          <w:b/>
          <w:bCs/>
          <w:noProof/>
          <w:sz w:val="22"/>
          <w:lang w:val="ro-RO"/>
        </w:rPr>
        <w:t>3 x 4p = 12p</w:t>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r w:rsidRPr="009F6B83">
        <w:rPr>
          <w:rFonts w:ascii="Comic Sans MS" w:hAnsi="Comic Sans MS" w:cs="Arial"/>
          <w:b/>
          <w:bCs/>
          <w:noProof/>
          <w:sz w:val="22"/>
          <w:lang w:val="ro-RO"/>
        </w:rPr>
        <w:tab/>
      </w:r>
    </w:p>
    <w:p w:rsidR="00BA3CD3" w:rsidRPr="009F6B83" w:rsidRDefault="00BA3CD3">
      <w:pPr>
        <w:pStyle w:val="PlainText"/>
        <w:ind w:left="360"/>
        <w:jc w:val="both"/>
        <w:rPr>
          <w:rFonts w:ascii="Comic Sans MS" w:hAnsi="Comic Sans MS" w:cs="Arial"/>
          <w:b/>
          <w:bCs/>
          <w:noProof/>
          <w:sz w:val="22"/>
          <w:lang w:val="ro-RO"/>
        </w:rPr>
      </w:pPr>
      <w:r w:rsidRPr="009F6B83">
        <w:rPr>
          <w:rFonts w:ascii="Comic Sans MS" w:hAnsi="Comic Sans MS" w:cs="Arial"/>
          <w:b/>
          <w:bCs/>
          <w:noProof/>
          <w:sz w:val="22"/>
          <w:lang w:val="ro-RO"/>
        </w:rPr>
        <w:t xml:space="preserve">IV. </w:t>
      </w:r>
    </w:p>
    <w:tbl>
      <w:tblPr>
        <w:tblW w:w="9828" w:type="dxa"/>
        <w:tblInd w:w="360" w:type="dxa"/>
        <w:tblLayout w:type="fixed"/>
        <w:tblLook w:val="0000"/>
      </w:tblPr>
      <w:tblGrid>
        <w:gridCol w:w="3348"/>
        <w:gridCol w:w="6480"/>
      </w:tblGrid>
      <w:tr w:rsidR="00BA3CD3" w:rsidRPr="009F6B83">
        <w:trPr>
          <w:trHeight w:val="2039"/>
        </w:trPr>
        <w:tc>
          <w:tcPr>
            <w:tcW w:w="3348" w:type="dxa"/>
          </w:tcPr>
          <w:p w:rsidR="00BA3CD3" w:rsidRPr="009F6B83" w:rsidRDefault="00BA3CD3">
            <w:pPr>
              <w:pStyle w:val="PlainText"/>
              <w:jc w:val="both"/>
              <w:rPr>
                <w:rFonts w:ascii="Comic Sans MS" w:hAnsi="Comic Sans MS" w:cs="Arial"/>
                <w:b/>
                <w:bCs/>
                <w:noProof/>
                <w:sz w:val="22"/>
                <w:lang w:val="ro-RO"/>
              </w:rPr>
            </w:pPr>
            <w:r w:rsidRPr="009F6B83">
              <w:rPr>
                <w:sz w:val="22"/>
                <w:lang w:val="ro-RO"/>
              </w:rPr>
              <w:object w:dxaOrig="8279" w:dyaOrig="5444">
                <v:shape id="_x0000_i1089" type="#_x0000_t75" style="width:153pt;height:100.5pt" o:ole="">
                  <v:imagedata r:id="rId20" o:title=""/>
                </v:shape>
                <o:OLEObject Type="Embed" ProgID="PBrush" ShapeID="_x0000_i1089" DrawAspect="Content" ObjectID="_1295095755" r:id="rId67"/>
              </w:object>
            </w:r>
          </w:p>
        </w:tc>
        <w:tc>
          <w:tcPr>
            <w:tcW w:w="6480" w:type="dxa"/>
          </w:tcPr>
          <w:p w:rsidR="00BA3CD3" w:rsidRPr="009F6B83" w:rsidRDefault="00BA3CD3">
            <w:pPr>
              <w:pStyle w:val="PlainText"/>
              <w:jc w:val="both"/>
              <w:rPr>
                <w:rFonts w:ascii="Comic Sans MS" w:hAnsi="Comic Sans MS" w:cs="Arial"/>
                <w:b/>
                <w:bCs/>
                <w:noProof/>
                <w:sz w:val="22"/>
                <w:lang w:val="ro-RO"/>
              </w:rPr>
            </w:pPr>
            <w:r w:rsidRPr="009F6B83">
              <w:rPr>
                <w:rFonts w:ascii="Comic Sans MS" w:hAnsi="Comic Sans MS" w:cs="Arial"/>
                <w:b/>
                <w:bCs/>
                <w:noProof/>
                <w:sz w:val="22"/>
                <w:lang w:val="ro-RO"/>
              </w:rPr>
              <w:t xml:space="preserve">a. </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spată;</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guşă şi gât;</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garf;</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pulpă;</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ciolan posterior;</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 piept;</w:t>
            </w:r>
          </w:p>
          <w:p w:rsidR="00BA3CD3" w:rsidRPr="009F6B83" w:rsidRDefault="00BA3CD3">
            <w:pPr>
              <w:numPr>
                <w:ilvl w:val="0"/>
                <w:numId w:val="27"/>
              </w:numPr>
              <w:tabs>
                <w:tab w:val="left" w:pos="2745"/>
              </w:tabs>
              <w:jc w:val="both"/>
              <w:rPr>
                <w:rFonts w:ascii="Arial" w:hAnsi="Arial" w:cs="Arial"/>
                <w:color w:val="0000FF"/>
              </w:rPr>
            </w:pPr>
            <w:r w:rsidRPr="009F6B83">
              <w:rPr>
                <w:rFonts w:ascii="Arial" w:hAnsi="Arial" w:cs="Arial"/>
                <w:color w:val="0000FF"/>
              </w:rPr>
              <w:t>ciolan anterior.</w:t>
            </w:r>
          </w:p>
          <w:p w:rsidR="00BA3CD3" w:rsidRPr="009F6B83" w:rsidRDefault="00BA3CD3">
            <w:pPr>
              <w:pStyle w:val="PlainText"/>
              <w:jc w:val="both"/>
              <w:rPr>
                <w:rFonts w:ascii="Comic Sans MS" w:hAnsi="Comic Sans MS" w:cs="Arial"/>
                <w:b/>
                <w:bCs/>
                <w:noProof/>
                <w:sz w:val="22"/>
                <w:lang w:val="ro-RO"/>
              </w:rPr>
            </w:pPr>
            <w:r w:rsidRPr="009F6B83">
              <w:rPr>
                <w:rFonts w:ascii="Comic Sans MS" w:hAnsi="Comic Sans MS" w:cs="Arial"/>
                <w:b/>
                <w:bCs/>
                <w:noProof/>
                <w:sz w:val="22"/>
                <w:lang w:val="ro-RO"/>
              </w:rPr>
              <w:t>7 x 3 = 21p</w:t>
            </w:r>
          </w:p>
          <w:p w:rsidR="00BA3CD3" w:rsidRPr="009F6B83" w:rsidRDefault="00BA3CD3">
            <w:pPr>
              <w:pStyle w:val="PlainText"/>
              <w:jc w:val="both"/>
              <w:rPr>
                <w:rFonts w:ascii="Comic Sans MS" w:hAnsi="Comic Sans MS" w:cs="Arial"/>
                <w:noProof/>
                <w:color w:val="0000FF"/>
                <w:sz w:val="22"/>
                <w:lang w:val="ro-RO"/>
              </w:rPr>
            </w:pPr>
            <w:r w:rsidRPr="009F6B83">
              <w:rPr>
                <w:rFonts w:ascii="Comic Sans MS" w:hAnsi="Comic Sans MS" w:cs="Arial"/>
                <w:b/>
                <w:bCs/>
                <w:noProof/>
                <w:sz w:val="22"/>
                <w:lang w:val="ro-RO"/>
              </w:rPr>
              <w:t xml:space="preserve">b. </w:t>
            </w:r>
            <w:r w:rsidRPr="009F6B83">
              <w:rPr>
                <w:rFonts w:ascii="Comic Sans MS" w:hAnsi="Comic Sans MS" w:cs="Arial"/>
                <w:noProof/>
                <w:color w:val="0000FF"/>
                <w:sz w:val="22"/>
                <w:lang w:val="ro-RO"/>
              </w:rPr>
              <w:t>– preparate de carne comune, salamuri crude, semiconserve de carne.</w:t>
            </w:r>
          </w:p>
          <w:p w:rsidR="00BA3CD3" w:rsidRPr="009F6B83" w:rsidRDefault="00BA3CD3">
            <w:pPr>
              <w:pStyle w:val="PlainText"/>
              <w:jc w:val="both"/>
              <w:rPr>
                <w:rFonts w:ascii="Comic Sans MS" w:hAnsi="Comic Sans MS" w:cs="Arial"/>
                <w:b/>
                <w:bCs/>
                <w:noProof/>
                <w:sz w:val="22"/>
                <w:lang w:val="ro-RO"/>
              </w:rPr>
            </w:pPr>
            <w:r w:rsidRPr="009F6B83">
              <w:rPr>
                <w:rFonts w:ascii="Comic Sans MS" w:hAnsi="Comic Sans MS" w:cs="Arial"/>
                <w:b/>
                <w:bCs/>
                <w:noProof/>
                <w:sz w:val="22"/>
                <w:lang w:val="ro-RO"/>
              </w:rPr>
              <w:t>3 x 3 = 9p</w:t>
            </w:r>
          </w:p>
          <w:p w:rsidR="00BA3CD3" w:rsidRPr="009F6B83" w:rsidRDefault="00BA3CD3">
            <w:pPr>
              <w:pStyle w:val="PlainText"/>
              <w:jc w:val="both"/>
              <w:rPr>
                <w:rFonts w:ascii="Comic Sans MS" w:hAnsi="Comic Sans MS" w:cs="Arial"/>
                <w:noProof/>
                <w:color w:val="0000FF"/>
                <w:sz w:val="22"/>
                <w:lang w:val="ro-RO"/>
              </w:rPr>
            </w:pPr>
            <w:r w:rsidRPr="009F6B83">
              <w:rPr>
                <w:rFonts w:ascii="Comic Sans MS" w:hAnsi="Comic Sans MS" w:cs="Arial"/>
                <w:b/>
                <w:bCs/>
                <w:noProof/>
                <w:sz w:val="22"/>
                <w:lang w:val="ro-RO"/>
              </w:rPr>
              <w:t>c</w:t>
            </w:r>
            <w:r w:rsidRPr="009F6B83">
              <w:rPr>
                <w:rFonts w:ascii="Comic Sans MS" w:hAnsi="Comic Sans MS" w:cs="Arial"/>
                <w:noProof/>
                <w:sz w:val="22"/>
                <w:lang w:val="ro-RO"/>
              </w:rPr>
              <w:t>.</w:t>
            </w:r>
            <w:r w:rsidRPr="009F6B83">
              <w:rPr>
                <w:rFonts w:ascii="Comic Sans MS" w:hAnsi="Comic Sans MS" w:cs="Arial"/>
                <w:noProof/>
                <w:color w:val="0000FF"/>
                <w:sz w:val="22"/>
                <w:lang w:val="ro-RO"/>
              </w:rPr>
              <w:t>- pentru preparate comune şi salamuri crude, dezosarea constă în desprinderea cu vârful cuţitului a fiecărei coaste, care apoi se smulge. Carnea obţinută se mărunţeşte în bucăţi de 100-200g. în continuare, pieptul se va curăţa cu atenţie de grăsimea moale;</w:t>
            </w:r>
          </w:p>
          <w:p w:rsidR="00BA3CD3" w:rsidRPr="009F6B83" w:rsidRDefault="00BA3CD3">
            <w:pPr>
              <w:pStyle w:val="PlainText"/>
              <w:jc w:val="both"/>
              <w:rPr>
                <w:rFonts w:ascii="Comic Sans MS" w:hAnsi="Comic Sans MS" w:cs="Arial"/>
                <w:noProof/>
                <w:color w:val="0000FF"/>
                <w:sz w:val="22"/>
                <w:lang w:val="ro-RO"/>
              </w:rPr>
            </w:pPr>
            <w:r w:rsidRPr="009F6B83">
              <w:rPr>
                <w:rFonts w:ascii="Comic Sans MS" w:hAnsi="Comic Sans MS" w:cs="Arial"/>
                <w:noProof/>
                <w:color w:val="0000FF"/>
                <w:sz w:val="22"/>
                <w:lang w:val="ro-RO"/>
              </w:rPr>
              <w:t>-pentru semiconserve, pieptul după dezosare se taie în tăblii de 18x40 cm, astfel ca marginile să fie drepte. Tăbliile se fasonează apoi de eventualele franjuri.</w:t>
            </w:r>
          </w:p>
          <w:p w:rsidR="00BA3CD3" w:rsidRPr="009F6B83" w:rsidRDefault="00BA3CD3">
            <w:pPr>
              <w:pStyle w:val="PlainText"/>
              <w:jc w:val="both"/>
              <w:rPr>
                <w:rFonts w:ascii="Comic Sans MS" w:hAnsi="Comic Sans MS" w:cs="Arial"/>
                <w:noProof/>
                <w:sz w:val="22"/>
                <w:lang w:val="ro-RO"/>
              </w:rPr>
            </w:pPr>
            <w:r w:rsidRPr="009F6B83">
              <w:rPr>
                <w:rFonts w:ascii="Comic Sans MS" w:hAnsi="Comic Sans MS" w:cs="Arial"/>
                <w:b/>
                <w:bCs/>
                <w:noProof/>
                <w:sz w:val="22"/>
                <w:lang w:val="ro-RO"/>
              </w:rPr>
              <w:t>2 x 8p = 16p</w:t>
            </w:r>
            <w:r w:rsidRPr="009F6B83">
              <w:rPr>
                <w:rFonts w:ascii="Comic Sans MS" w:hAnsi="Comic Sans MS" w:cs="Arial"/>
                <w:noProof/>
                <w:sz w:val="22"/>
                <w:lang w:val="ro-RO"/>
              </w:rPr>
              <w:t xml:space="preserve">                               </w:t>
            </w:r>
          </w:p>
        </w:tc>
      </w:tr>
    </w:tbl>
    <w:p w:rsidR="00BA3CD3" w:rsidRPr="009F6B83" w:rsidRDefault="00BA3CD3">
      <w:pPr>
        <w:tabs>
          <w:tab w:val="left" w:pos="2745"/>
        </w:tabs>
        <w:jc w:val="both"/>
        <w:rPr>
          <w:rFonts w:ascii="Arial" w:hAnsi="Arial" w:cs="Arial"/>
          <w:b/>
          <w:bCs/>
          <w:color w:val="FF0000"/>
          <w:sz w:val="36"/>
        </w:rPr>
      </w:pPr>
    </w:p>
    <w:p w:rsidR="00BA3CD3" w:rsidRPr="009F6B83" w:rsidRDefault="00BA3CD3">
      <w:pPr>
        <w:tabs>
          <w:tab w:val="left" w:pos="2745"/>
        </w:tabs>
        <w:jc w:val="both"/>
        <w:rPr>
          <w:rFonts w:ascii="Arial" w:hAnsi="Arial" w:cs="Arial"/>
          <w:b/>
          <w:bCs/>
          <w:color w:val="FF0000"/>
          <w:sz w:val="36"/>
        </w:rPr>
      </w:pPr>
      <w:r w:rsidRPr="009F6B83">
        <w:rPr>
          <w:rFonts w:ascii="Comic Sans MS" w:hAnsi="Comic Sans MS" w:cs="Arial"/>
          <w:b/>
          <w:bCs/>
          <w:i/>
          <w:iCs/>
          <w:noProof/>
          <w:sz w:val="22"/>
        </w:rPr>
        <w:t>Din oficiu se acordă 10p</w:t>
      </w:r>
    </w:p>
    <w:p w:rsidR="00BA3CD3" w:rsidRPr="009F6B83" w:rsidRDefault="00BA3CD3">
      <w:pPr>
        <w:tabs>
          <w:tab w:val="left" w:pos="2745"/>
        </w:tabs>
        <w:jc w:val="center"/>
        <w:rPr>
          <w:rFonts w:ascii="Arial" w:hAnsi="Arial" w:cs="Arial"/>
          <w:b/>
          <w:bCs/>
          <w:color w:val="FF0000"/>
          <w:sz w:val="36"/>
        </w:rPr>
      </w:pPr>
    </w:p>
    <w:p w:rsidR="00BA3CD3" w:rsidRPr="009F6B83" w:rsidRDefault="00BA3CD3">
      <w:pPr>
        <w:tabs>
          <w:tab w:val="left" w:pos="2745"/>
        </w:tabs>
        <w:jc w:val="center"/>
        <w:rPr>
          <w:rFonts w:ascii="Arial" w:hAnsi="Arial" w:cs="Arial"/>
          <w:b/>
          <w:bCs/>
          <w:color w:val="FF0000"/>
          <w:sz w:val="36"/>
        </w:rPr>
      </w:pPr>
    </w:p>
    <w:p w:rsidR="00BA3CD3" w:rsidRPr="009F6B83" w:rsidRDefault="00BA3CD3">
      <w:pPr>
        <w:tabs>
          <w:tab w:val="left" w:pos="2745"/>
        </w:tabs>
        <w:jc w:val="center"/>
        <w:rPr>
          <w:rFonts w:ascii="Arial" w:hAnsi="Arial" w:cs="Arial"/>
          <w:b/>
          <w:bCs/>
          <w:color w:val="FF0000"/>
          <w:sz w:val="36"/>
        </w:rPr>
      </w:pPr>
    </w:p>
    <w:p w:rsidR="00BA3CD3" w:rsidRPr="009F6B83" w:rsidRDefault="00BA3CD3">
      <w:pPr>
        <w:tabs>
          <w:tab w:val="left" w:pos="2745"/>
        </w:tabs>
        <w:jc w:val="center"/>
        <w:rPr>
          <w:rFonts w:ascii="Arial" w:hAnsi="Arial" w:cs="Arial"/>
          <w:b/>
          <w:bCs/>
          <w:color w:val="FF0000"/>
          <w:sz w:val="36"/>
        </w:rPr>
      </w:pPr>
    </w:p>
    <w:p w:rsidR="00BA3CD3" w:rsidRPr="009F6B83" w:rsidRDefault="00BA3CD3">
      <w:pPr>
        <w:pStyle w:val="BodyText3"/>
        <w:jc w:val="both"/>
        <w:rPr>
          <w:rFonts w:ascii="Comic Sans MS" w:hAnsi="Comic Sans MS"/>
          <w:b/>
          <w:bCs/>
          <w:color w:val="0000FF"/>
          <w:sz w:val="28"/>
          <w:szCs w:val="24"/>
          <w:lang w:val="ro-RO" w:eastAsia="ro-RO"/>
        </w:rPr>
      </w:pPr>
    </w:p>
    <w:p w:rsidR="00BA3CD3" w:rsidRPr="009F6B83" w:rsidRDefault="00BA3CD3">
      <w:pPr>
        <w:pStyle w:val="BodyText3"/>
        <w:jc w:val="both"/>
        <w:rPr>
          <w:rFonts w:ascii="Comic Sans MS" w:hAnsi="Comic Sans MS" w:cs="Arial"/>
          <w:b/>
          <w:i/>
          <w:sz w:val="24"/>
          <w:szCs w:val="24"/>
          <w:lang w:val="ro-RO"/>
        </w:rPr>
      </w:pPr>
      <w:r w:rsidRPr="009F6B83">
        <w:rPr>
          <w:rFonts w:ascii="Comic Sans MS" w:hAnsi="Comic Sans MS" w:cs="Arial"/>
          <w:b/>
          <w:bCs/>
          <w:i/>
          <w:sz w:val="24"/>
          <w:lang w:val="ro-RO"/>
        </w:rPr>
        <w:lastRenderedPageBreak/>
        <w:t>Competenţa 14.2:</w:t>
      </w:r>
      <w:r w:rsidRPr="009F6B83">
        <w:rPr>
          <w:rFonts w:ascii="Comic Sans MS" w:hAnsi="Comic Sans MS" w:cs="Arial"/>
          <w:i/>
          <w:sz w:val="24"/>
          <w:lang w:val="ro-RO"/>
        </w:rPr>
        <w:t xml:space="preserve">  Efectuează calcule şi selectează materiile prime şi auxiliare pentru producerea semifabricatelor</w:t>
      </w:r>
    </w:p>
    <w:p w:rsidR="00BA3CD3" w:rsidRPr="009F6B83" w:rsidRDefault="00BA3CD3">
      <w:pPr>
        <w:pStyle w:val="PlainText"/>
        <w:jc w:val="center"/>
        <w:rPr>
          <w:rFonts w:ascii="Comic Sans MS" w:hAnsi="Comic Sans MS" w:cs="Arial"/>
          <w:b/>
          <w:color w:val="0000FF"/>
          <w:sz w:val="28"/>
          <w:szCs w:val="24"/>
          <w:lang w:val="ro-RO"/>
        </w:rPr>
      </w:pPr>
      <w:r w:rsidRPr="009F6B83">
        <w:rPr>
          <w:rFonts w:ascii="Comic Sans MS" w:hAnsi="Comic Sans MS" w:cs="Arial"/>
          <w:b/>
          <w:color w:val="0000FF"/>
          <w:sz w:val="28"/>
          <w:szCs w:val="24"/>
          <w:lang w:val="ro-RO"/>
        </w:rPr>
        <w:t>FIŞ</w:t>
      </w:r>
      <w:r w:rsidRPr="009F6B83">
        <w:rPr>
          <w:rFonts w:ascii="Comic Sans MS" w:hAnsi="Comic Sans MS" w:cs="Arial"/>
          <w:b/>
          <w:caps/>
          <w:color w:val="0000FF"/>
          <w:sz w:val="28"/>
          <w:szCs w:val="24"/>
          <w:lang w:val="ro-RO"/>
        </w:rPr>
        <w:t>A</w:t>
      </w:r>
      <w:r w:rsidRPr="009F6B83">
        <w:rPr>
          <w:rFonts w:ascii="Comic Sans MS" w:hAnsi="Comic Sans MS" w:cs="Arial"/>
          <w:b/>
          <w:color w:val="0000FF"/>
          <w:sz w:val="28"/>
          <w:szCs w:val="24"/>
          <w:lang w:val="ro-RO"/>
        </w:rPr>
        <w:t xml:space="preserve"> DE OBSERVARE NR. 1. </w:t>
      </w:r>
    </w:p>
    <w:p w:rsidR="00BA3CD3" w:rsidRPr="009F6B83" w:rsidRDefault="00BA3CD3">
      <w:pPr>
        <w:pStyle w:val="PlainText"/>
        <w:jc w:val="center"/>
        <w:rPr>
          <w:rFonts w:ascii="Comic Sans MS" w:hAnsi="Comic Sans MS"/>
          <w:b/>
          <w:color w:val="0000FF"/>
          <w:sz w:val="28"/>
          <w:lang w:val="ro-RO"/>
        </w:rPr>
      </w:pPr>
      <w:r w:rsidRPr="009F6B83">
        <w:rPr>
          <w:rFonts w:ascii="Comic Sans MS" w:hAnsi="Comic Sans MS" w:cs="Arial"/>
          <w:b/>
          <w:color w:val="0000FF"/>
          <w:sz w:val="28"/>
          <w:szCs w:val="24"/>
          <w:lang w:val="ro-RO"/>
        </w:rPr>
        <w:t xml:space="preserve">pentru  </w:t>
      </w:r>
      <w:r w:rsidRPr="009F6B83">
        <w:rPr>
          <w:rFonts w:ascii="Comic Sans MS" w:hAnsi="Comic Sans MS"/>
          <w:b/>
          <w:color w:val="0000FF"/>
          <w:sz w:val="28"/>
          <w:lang w:val="ro-RO"/>
        </w:rPr>
        <w:t>FIŞ</w:t>
      </w:r>
      <w:r w:rsidRPr="009F6B83">
        <w:rPr>
          <w:rFonts w:ascii="Comic Sans MS" w:hAnsi="Comic Sans MS"/>
          <w:b/>
          <w:color w:val="0000FF"/>
          <w:sz w:val="28"/>
          <w:szCs w:val="28"/>
          <w:lang w:val="ro-RO"/>
        </w:rPr>
        <w:t xml:space="preserve">A </w:t>
      </w:r>
      <w:r w:rsidRPr="009F6B83">
        <w:rPr>
          <w:rFonts w:ascii="Comic Sans MS" w:hAnsi="Comic Sans MS"/>
          <w:b/>
          <w:color w:val="0000FF"/>
          <w:sz w:val="28"/>
          <w:lang w:val="ro-RO"/>
        </w:rPr>
        <w:t>DE EVALUARE NR. 1</w:t>
      </w:r>
    </w:p>
    <w:p w:rsidR="00BA3CD3" w:rsidRPr="009F6B83" w:rsidRDefault="00BA3CD3">
      <w:pPr>
        <w:pStyle w:val="BodyText3"/>
        <w:spacing w:after="0"/>
        <w:jc w:val="center"/>
        <w:rPr>
          <w:rFonts w:ascii="Comic Sans MS" w:hAnsi="Comic Sans MS" w:cs="Arial"/>
          <w:b/>
          <w:bCs/>
          <w:color w:val="0000FF"/>
          <w:sz w:val="24"/>
          <w:szCs w:val="24"/>
          <w:lang w:val="ro-RO"/>
        </w:rPr>
      </w:pPr>
      <w:r w:rsidRPr="009F6B83">
        <w:rPr>
          <w:rFonts w:ascii="Comic Sans MS" w:hAnsi="Comic Sans MS" w:cs="Arial"/>
          <w:b/>
          <w:color w:val="0000FF"/>
          <w:sz w:val="28"/>
          <w:szCs w:val="24"/>
          <w:lang w:val="ro-RO"/>
        </w:rPr>
        <w:t xml:space="preserve">- </w:t>
      </w:r>
      <w:r w:rsidRPr="009F6B83">
        <w:rPr>
          <w:rFonts w:ascii="Comic Sans MS" w:hAnsi="Comic Sans MS" w:cs="Arial"/>
          <w:b/>
          <w:bCs/>
          <w:color w:val="0000FF"/>
          <w:sz w:val="24"/>
          <w:szCs w:val="24"/>
          <w:lang w:val="ro-RO"/>
        </w:rPr>
        <w:t>Instruire practică</w:t>
      </w:r>
    </w:p>
    <w:p w:rsidR="00BA3CD3" w:rsidRPr="009F6B83" w:rsidRDefault="00BA3CD3">
      <w:pPr>
        <w:pStyle w:val="BodyText3"/>
        <w:spacing w:after="0"/>
        <w:jc w:val="center"/>
        <w:rPr>
          <w:rFonts w:ascii="Comic Sans MS" w:hAnsi="Comic Sans MS" w:cs="Arial"/>
          <w:b/>
          <w:bCs/>
          <w:sz w:val="24"/>
          <w:szCs w:val="24"/>
          <w:lang w:val="ro-RO"/>
        </w:rPr>
      </w:pPr>
      <w:r w:rsidRPr="009F6B83">
        <w:rPr>
          <w:rFonts w:ascii="Comic Sans MS" w:hAnsi="Comic Sans MS" w:cs="Arial"/>
          <w:b/>
          <w:bCs/>
          <w:sz w:val="24"/>
          <w:lang w:val="ro-RO"/>
        </w:rPr>
        <w:t>Tema: Fabricarea bradtului</w:t>
      </w:r>
    </w:p>
    <w:p w:rsidR="00BA3CD3" w:rsidRPr="009F6B83" w:rsidRDefault="00BA3CD3">
      <w:pPr>
        <w:rPr>
          <w:rFonts w:ascii="Comic Sans MS" w:hAnsi="Comic Sans MS" w:cs="Arial"/>
          <w:b/>
          <w:i/>
        </w:rPr>
      </w:pPr>
    </w:p>
    <w:p w:rsidR="00BA3CD3" w:rsidRPr="009F6B83" w:rsidRDefault="00BA3CD3">
      <w:pPr>
        <w:rPr>
          <w:rFonts w:ascii="Comic Sans MS" w:hAnsi="Comic Sans MS" w:cs="Arial"/>
          <w:b/>
          <w:i/>
        </w:rPr>
      </w:pPr>
      <w:r w:rsidRPr="009F6B83">
        <w:rPr>
          <w:rFonts w:ascii="Comic Sans MS" w:hAnsi="Comic Sans MS" w:cs="Arial"/>
          <w:b/>
          <w:i/>
        </w:rPr>
        <w:t>Numele şi prenumele elevului:</w:t>
      </w:r>
    </w:p>
    <w:p w:rsidR="00BA3CD3" w:rsidRPr="009F6B83" w:rsidRDefault="00BA3CD3">
      <w:pPr>
        <w:pStyle w:val="BodyTextIndent"/>
        <w:spacing w:after="0"/>
        <w:ind w:left="0"/>
        <w:rPr>
          <w:rFonts w:ascii="Comic Sans MS" w:hAnsi="Comic Sans MS" w:cs="Arial"/>
          <w:b/>
          <w:i/>
          <w:sz w:val="24"/>
          <w:szCs w:val="24"/>
          <w:lang w:val="ro-RO"/>
        </w:rPr>
      </w:pPr>
      <w:r w:rsidRPr="009F6B83">
        <w:rPr>
          <w:rFonts w:ascii="Comic Sans MS" w:hAnsi="Comic Sans MS" w:cs="Arial"/>
          <w:b/>
          <w:i/>
          <w:sz w:val="24"/>
          <w:szCs w:val="24"/>
          <w:lang w:val="ro-RO"/>
        </w:rPr>
        <w:t>Data:</w:t>
      </w:r>
    </w:p>
    <w:p w:rsidR="00BA3CD3" w:rsidRPr="009F6B83" w:rsidRDefault="00BA3CD3">
      <w:pPr>
        <w:rPr>
          <w:rFonts w:ascii="Comic Sans MS" w:hAnsi="Comic Sans MS" w:cs="Arial"/>
        </w:rPr>
      </w:pPr>
      <w:r w:rsidRPr="009F6B83">
        <w:rPr>
          <w:rFonts w:ascii="Comic Sans MS" w:hAnsi="Comic Sans MS" w:cs="Arial"/>
          <w:b/>
          <w:i/>
        </w:rPr>
        <w:t>Locul de evaluare</w:t>
      </w:r>
      <w:r w:rsidRPr="009F6B83">
        <w:rPr>
          <w:rFonts w:ascii="Comic Sans MS" w:hAnsi="Comic Sans MS" w:cs="Arial"/>
        </w:rPr>
        <w:t>: atelier preparate carne</w:t>
      </w:r>
    </w:p>
    <w:p w:rsidR="00BA3CD3" w:rsidRPr="009F6B83" w:rsidRDefault="00BA3CD3">
      <w:pPr>
        <w:rPr>
          <w:rFonts w:ascii="Comic Sans MS" w:hAnsi="Comic Sans MS" w:cs="Arial"/>
        </w:rPr>
      </w:pP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580"/>
        <w:gridCol w:w="1355"/>
        <w:gridCol w:w="1228"/>
        <w:gridCol w:w="1276"/>
      </w:tblGrid>
      <w:tr w:rsidR="00BA3CD3" w:rsidRPr="009F6B83">
        <w:tc>
          <w:tcPr>
            <w:tcW w:w="720" w:type="dxa"/>
          </w:tcPr>
          <w:p w:rsidR="00BA3CD3" w:rsidRPr="009F6B83" w:rsidRDefault="00BA3CD3">
            <w:pPr>
              <w:pStyle w:val="PlainText"/>
              <w:tabs>
                <w:tab w:val="num" w:pos="1260"/>
              </w:tabs>
              <w:jc w:val="center"/>
              <w:rPr>
                <w:rFonts w:ascii="Comic Sans MS" w:hAnsi="Comic Sans MS" w:cs="Arial"/>
                <w:b/>
                <w:sz w:val="24"/>
                <w:szCs w:val="24"/>
                <w:lang w:val="ro-RO"/>
              </w:rPr>
            </w:pPr>
            <w:r w:rsidRPr="009F6B83">
              <w:rPr>
                <w:rFonts w:ascii="Comic Sans MS" w:hAnsi="Comic Sans MS" w:cs="Arial"/>
                <w:b/>
                <w:sz w:val="24"/>
                <w:szCs w:val="24"/>
                <w:lang w:val="ro-RO"/>
              </w:rPr>
              <w:t xml:space="preserve">Nr.crt. </w:t>
            </w:r>
          </w:p>
        </w:tc>
        <w:tc>
          <w:tcPr>
            <w:tcW w:w="5580"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Sarcini de lucru</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Punctaj propus</w:t>
            </w:r>
          </w:p>
        </w:tc>
        <w:tc>
          <w:tcPr>
            <w:tcW w:w="1228"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Punctaj acordat</w:t>
            </w:r>
          </w:p>
        </w:tc>
        <w:tc>
          <w:tcPr>
            <w:tcW w:w="1276"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Obs.</w:t>
            </w: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1</w:t>
            </w:r>
          </w:p>
        </w:tc>
        <w:tc>
          <w:tcPr>
            <w:tcW w:w="5580" w:type="dxa"/>
          </w:tcPr>
          <w:p w:rsidR="00BA3CD3" w:rsidRPr="009F6B83" w:rsidRDefault="00BA3CD3">
            <w:pPr>
              <w:jc w:val="both"/>
              <w:rPr>
                <w:rFonts w:ascii="Comic Sans MS" w:hAnsi="Comic Sans MS" w:cs="Arial"/>
              </w:rPr>
            </w:pPr>
            <w:r w:rsidRPr="009F6B83">
              <w:rPr>
                <w:rFonts w:ascii="Comic Sans MS" w:hAnsi="Comic Sans MS" w:cs="Arial"/>
              </w:rPr>
              <w:t>Calculul necesarului de componente</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15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2.1</w:t>
            </w:r>
          </w:p>
        </w:tc>
        <w:tc>
          <w:tcPr>
            <w:tcW w:w="5580" w:type="dxa"/>
          </w:tcPr>
          <w:p w:rsidR="00BA3CD3" w:rsidRPr="009F6B83" w:rsidRDefault="00BA3CD3">
            <w:pPr>
              <w:jc w:val="both"/>
              <w:rPr>
                <w:rFonts w:ascii="Comic Sans MS" w:hAnsi="Comic Sans MS" w:cs="Arial"/>
              </w:rPr>
            </w:pPr>
            <w:r w:rsidRPr="009F6B83">
              <w:rPr>
                <w:rFonts w:ascii="Comic Sans MS" w:hAnsi="Comic Sans MS" w:cs="Arial"/>
              </w:rPr>
              <w:t>Alegerea materiilor prime</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10</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2.2</w:t>
            </w:r>
          </w:p>
        </w:tc>
        <w:tc>
          <w:tcPr>
            <w:tcW w:w="5580" w:type="dxa"/>
          </w:tcPr>
          <w:p w:rsidR="00BA3CD3" w:rsidRPr="009F6B83" w:rsidRDefault="00BA3CD3">
            <w:pPr>
              <w:jc w:val="both"/>
              <w:rPr>
                <w:rFonts w:ascii="Comic Sans MS" w:hAnsi="Comic Sans MS" w:cs="Arial"/>
              </w:rPr>
            </w:pPr>
            <w:r w:rsidRPr="009F6B83">
              <w:rPr>
                <w:rFonts w:ascii="Comic Sans MS" w:hAnsi="Comic Sans MS" w:cs="Arial"/>
              </w:rPr>
              <w:t>Alegerea materiilor auxiliare</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10</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3</w:t>
            </w:r>
          </w:p>
        </w:tc>
        <w:tc>
          <w:tcPr>
            <w:tcW w:w="5580" w:type="dxa"/>
          </w:tcPr>
          <w:p w:rsidR="00BA3CD3" w:rsidRPr="009F6B83" w:rsidRDefault="00BA3CD3">
            <w:pPr>
              <w:pStyle w:val="Heading9"/>
              <w:tabs>
                <w:tab w:val="right" w:pos="5364"/>
              </w:tabs>
              <w:spacing w:before="0" w:after="0"/>
              <w:rPr>
                <w:rFonts w:ascii="Comic Sans MS" w:hAnsi="Comic Sans MS"/>
                <w:sz w:val="24"/>
                <w:szCs w:val="24"/>
                <w:lang w:val="ro-RO"/>
              </w:rPr>
            </w:pPr>
            <w:r w:rsidRPr="009F6B83">
              <w:rPr>
                <w:rFonts w:ascii="Comic Sans MS" w:hAnsi="Comic Sans MS"/>
                <w:sz w:val="24"/>
                <w:szCs w:val="24"/>
                <w:lang w:val="ro-RO"/>
              </w:rPr>
              <w:t>Cântărirea componentelor</w:t>
            </w:r>
            <w:r w:rsidRPr="009F6B83">
              <w:rPr>
                <w:rFonts w:ascii="Comic Sans MS" w:hAnsi="Comic Sans MS"/>
                <w:sz w:val="24"/>
                <w:szCs w:val="24"/>
                <w:lang w:val="ro-RO"/>
              </w:rPr>
              <w:tab/>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10</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4</w:t>
            </w:r>
          </w:p>
        </w:tc>
        <w:tc>
          <w:tcPr>
            <w:tcW w:w="5580" w:type="dxa"/>
          </w:tcPr>
          <w:p w:rsidR="00BA3CD3" w:rsidRPr="009F6B83" w:rsidRDefault="00BA3CD3">
            <w:pPr>
              <w:pStyle w:val="BodyText3"/>
              <w:spacing w:after="0"/>
              <w:rPr>
                <w:rFonts w:ascii="Comic Sans MS" w:hAnsi="Comic Sans MS" w:cs="Arial"/>
                <w:bCs/>
                <w:sz w:val="24"/>
                <w:szCs w:val="24"/>
                <w:lang w:val="ro-RO"/>
              </w:rPr>
            </w:pPr>
            <w:r w:rsidRPr="009F6B83">
              <w:rPr>
                <w:rFonts w:ascii="Comic Sans MS" w:hAnsi="Comic Sans MS" w:cs="Arial"/>
                <w:sz w:val="24"/>
                <w:szCs w:val="24"/>
                <w:lang w:val="ro-RO"/>
              </w:rPr>
              <w:t xml:space="preserve"> </w:t>
            </w:r>
            <w:r w:rsidRPr="009F6B83">
              <w:rPr>
                <w:rFonts w:ascii="Comic Sans MS" w:hAnsi="Comic Sans MS" w:cs="Arial"/>
                <w:bCs/>
                <w:sz w:val="24"/>
                <w:szCs w:val="24"/>
                <w:lang w:val="ro-RO"/>
              </w:rPr>
              <w:t>Mărunţirea cărnii la volf Ф 2-</w:t>
            </w:r>
            <w:smartTag w:uri="urn:schemas-microsoft-com:office:smarttags" w:element="metricconverter">
              <w:smartTagPr>
                <w:attr w:name="ProductID" w:val="3 mm"/>
              </w:smartTagPr>
              <w:r w:rsidRPr="009F6B83">
                <w:rPr>
                  <w:rFonts w:ascii="Comic Sans MS" w:hAnsi="Comic Sans MS" w:cs="Arial"/>
                  <w:bCs/>
                  <w:sz w:val="24"/>
                  <w:szCs w:val="24"/>
                  <w:lang w:val="ro-RO"/>
                </w:rPr>
                <w:t>3 mm</w:t>
              </w:r>
            </w:smartTag>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5</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Mărunţire/amestecare la cutter 2-3 rotaţii</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5.1</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Adăugare amestec de sărare</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5.2</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Adăugare polifosfat</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 xml:space="preserve">6 </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Mărunţire/amestecare la cutter 2-3 rotaţii</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6.1</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Adăugare fulgi de gheaţă</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7</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Depozitare pentru maturare</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5</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c>
          <w:tcPr>
            <w:tcW w:w="720"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r w:rsidRPr="009F6B83">
              <w:rPr>
                <w:rFonts w:ascii="Comic Sans MS" w:hAnsi="Comic Sans MS" w:cs="Arial"/>
                <w:b/>
                <w:sz w:val="24"/>
                <w:szCs w:val="24"/>
                <w:lang w:val="ro-RO"/>
              </w:rPr>
              <w:t>8</w:t>
            </w:r>
          </w:p>
        </w:tc>
        <w:tc>
          <w:tcPr>
            <w:tcW w:w="5580" w:type="dxa"/>
          </w:tcPr>
          <w:p w:rsidR="00BA3CD3" w:rsidRPr="009F6B83" w:rsidRDefault="00BA3CD3">
            <w:pPr>
              <w:pStyle w:val="BodyText3"/>
              <w:spacing w:after="0"/>
              <w:rPr>
                <w:rFonts w:ascii="Comic Sans MS" w:hAnsi="Comic Sans MS" w:cs="Arial"/>
                <w:sz w:val="24"/>
                <w:szCs w:val="24"/>
                <w:lang w:val="ro-RO"/>
              </w:rPr>
            </w:pPr>
            <w:r w:rsidRPr="009F6B83">
              <w:rPr>
                <w:rFonts w:ascii="Comic Sans MS" w:hAnsi="Comic Sans MS" w:cs="Arial"/>
                <w:sz w:val="24"/>
                <w:szCs w:val="24"/>
                <w:lang w:val="ro-RO"/>
              </w:rPr>
              <w:t>Respectarea normelor de igienă, sănătate şi securitate în muncă specifice obţinerii bradtului</w:t>
            </w:r>
          </w:p>
        </w:tc>
        <w:tc>
          <w:tcPr>
            <w:tcW w:w="1355" w:type="dxa"/>
          </w:tcPr>
          <w:p w:rsidR="00BA3CD3" w:rsidRPr="009F6B83" w:rsidRDefault="00BA3CD3">
            <w:pPr>
              <w:pStyle w:val="PlainText"/>
              <w:tabs>
                <w:tab w:val="num" w:pos="1260"/>
              </w:tabs>
              <w:spacing w:line="360" w:lineRule="auto"/>
              <w:jc w:val="center"/>
              <w:rPr>
                <w:rFonts w:ascii="Comic Sans MS" w:hAnsi="Comic Sans MS" w:cs="Arial"/>
                <w:b/>
                <w:sz w:val="24"/>
                <w:szCs w:val="24"/>
                <w:lang w:val="ro-RO"/>
              </w:rPr>
            </w:pPr>
            <w:r w:rsidRPr="009F6B83">
              <w:rPr>
                <w:rFonts w:ascii="Comic Sans MS" w:hAnsi="Comic Sans MS" w:cs="Arial"/>
                <w:b/>
                <w:sz w:val="24"/>
                <w:szCs w:val="24"/>
                <w:lang w:val="ro-RO"/>
              </w:rPr>
              <w:t>10</w:t>
            </w:r>
          </w:p>
        </w:tc>
        <w:tc>
          <w:tcPr>
            <w:tcW w:w="1228"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spacing w:line="360" w:lineRule="auto"/>
              <w:jc w:val="both"/>
              <w:rPr>
                <w:rFonts w:ascii="Comic Sans MS" w:hAnsi="Comic Sans MS" w:cs="Arial"/>
                <w:b/>
                <w:sz w:val="24"/>
                <w:szCs w:val="24"/>
                <w:lang w:val="ro-RO"/>
              </w:rPr>
            </w:pPr>
          </w:p>
        </w:tc>
      </w:tr>
      <w:tr w:rsidR="00BA3CD3" w:rsidRPr="009F6B83">
        <w:trPr>
          <w:cantSplit/>
        </w:trPr>
        <w:tc>
          <w:tcPr>
            <w:tcW w:w="6300" w:type="dxa"/>
            <w:gridSpan w:val="2"/>
          </w:tcPr>
          <w:p w:rsidR="00BA3CD3" w:rsidRPr="009F6B83" w:rsidRDefault="00BA3CD3">
            <w:pPr>
              <w:pStyle w:val="BodyText3"/>
              <w:spacing w:after="0"/>
              <w:jc w:val="center"/>
              <w:rPr>
                <w:rFonts w:ascii="Comic Sans MS" w:hAnsi="Comic Sans MS" w:cs="Arial"/>
                <w:b/>
                <w:bCs/>
                <w:sz w:val="24"/>
                <w:szCs w:val="24"/>
                <w:lang w:val="ro-RO"/>
              </w:rPr>
            </w:pPr>
            <w:r w:rsidRPr="009F6B83">
              <w:rPr>
                <w:rFonts w:ascii="Comic Sans MS" w:hAnsi="Comic Sans MS" w:cs="Arial"/>
                <w:b/>
                <w:bCs/>
                <w:sz w:val="24"/>
                <w:szCs w:val="24"/>
                <w:lang w:val="ro-RO"/>
              </w:rPr>
              <w:t>PUNCTE DIN OFICIU</w:t>
            </w:r>
          </w:p>
        </w:tc>
        <w:tc>
          <w:tcPr>
            <w:tcW w:w="1355" w:type="dxa"/>
          </w:tcPr>
          <w:p w:rsidR="00BA3CD3" w:rsidRPr="009F6B83" w:rsidRDefault="00BA3CD3">
            <w:pPr>
              <w:pStyle w:val="PlainText"/>
              <w:tabs>
                <w:tab w:val="num" w:pos="1260"/>
              </w:tabs>
              <w:jc w:val="center"/>
              <w:rPr>
                <w:rFonts w:ascii="Comic Sans MS" w:hAnsi="Comic Sans MS" w:cs="Arial"/>
                <w:b/>
                <w:sz w:val="24"/>
                <w:szCs w:val="24"/>
                <w:lang w:val="ro-RO"/>
              </w:rPr>
            </w:pPr>
            <w:r w:rsidRPr="009F6B83">
              <w:rPr>
                <w:rFonts w:ascii="Comic Sans MS" w:hAnsi="Comic Sans MS" w:cs="Arial"/>
                <w:b/>
                <w:sz w:val="24"/>
                <w:szCs w:val="24"/>
                <w:lang w:val="ro-RO"/>
              </w:rPr>
              <w:t>10</w:t>
            </w:r>
          </w:p>
        </w:tc>
        <w:tc>
          <w:tcPr>
            <w:tcW w:w="1228" w:type="dxa"/>
          </w:tcPr>
          <w:p w:rsidR="00BA3CD3" w:rsidRPr="009F6B83" w:rsidRDefault="00BA3CD3">
            <w:pPr>
              <w:pStyle w:val="PlainText"/>
              <w:tabs>
                <w:tab w:val="num" w:pos="1260"/>
              </w:tabs>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jc w:val="both"/>
              <w:rPr>
                <w:rFonts w:ascii="Comic Sans MS" w:hAnsi="Comic Sans MS" w:cs="Arial"/>
                <w:b/>
                <w:sz w:val="24"/>
                <w:szCs w:val="24"/>
                <w:lang w:val="ro-RO"/>
              </w:rPr>
            </w:pPr>
          </w:p>
        </w:tc>
      </w:tr>
      <w:tr w:rsidR="00BA3CD3" w:rsidRPr="009F6B83">
        <w:trPr>
          <w:cantSplit/>
        </w:trPr>
        <w:tc>
          <w:tcPr>
            <w:tcW w:w="6300" w:type="dxa"/>
            <w:gridSpan w:val="2"/>
          </w:tcPr>
          <w:p w:rsidR="00BA3CD3" w:rsidRPr="009F6B83" w:rsidRDefault="00BA3CD3">
            <w:pPr>
              <w:pStyle w:val="BodyText3"/>
              <w:spacing w:after="0"/>
              <w:jc w:val="center"/>
              <w:rPr>
                <w:rFonts w:ascii="Comic Sans MS" w:hAnsi="Comic Sans MS" w:cs="Arial"/>
                <w:b/>
                <w:bCs/>
                <w:sz w:val="24"/>
                <w:szCs w:val="24"/>
                <w:lang w:val="ro-RO"/>
              </w:rPr>
            </w:pPr>
            <w:r w:rsidRPr="009F6B83">
              <w:rPr>
                <w:rFonts w:ascii="Comic Sans MS" w:hAnsi="Comic Sans MS" w:cs="Arial"/>
                <w:b/>
                <w:bCs/>
                <w:sz w:val="24"/>
                <w:szCs w:val="24"/>
                <w:lang w:val="ro-RO"/>
              </w:rPr>
              <w:t>TOTAL</w:t>
            </w:r>
          </w:p>
        </w:tc>
        <w:tc>
          <w:tcPr>
            <w:tcW w:w="1355" w:type="dxa"/>
          </w:tcPr>
          <w:p w:rsidR="00BA3CD3" w:rsidRPr="009F6B83" w:rsidRDefault="00BA3CD3">
            <w:pPr>
              <w:pStyle w:val="PlainText"/>
              <w:tabs>
                <w:tab w:val="num" w:pos="1260"/>
              </w:tabs>
              <w:jc w:val="center"/>
              <w:rPr>
                <w:rFonts w:ascii="Comic Sans MS" w:hAnsi="Comic Sans MS" w:cs="Arial"/>
                <w:b/>
                <w:sz w:val="24"/>
                <w:szCs w:val="24"/>
                <w:lang w:val="ro-RO"/>
              </w:rPr>
            </w:pPr>
            <w:r w:rsidRPr="009F6B83">
              <w:rPr>
                <w:rFonts w:ascii="Comic Sans MS" w:hAnsi="Comic Sans MS" w:cs="Arial"/>
                <w:b/>
                <w:sz w:val="24"/>
                <w:szCs w:val="24"/>
                <w:lang w:val="ro-RO"/>
              </w:rPr>
              <w:t>100</w:t>
            </w:r>
          </w:p>
        </w:tc>
        <w:tc>
          <w:tcPr>
            <w:tcW w:w="1228" w:type="dxa"/>
          </w:tcPr>
          <w:p w:rsidR="00BA3CD3" w:rsidRPr="009F6B83" w:rsidRDefault="00BA3CD3">
            <w:pPr>
              <w:pStyle w:val="PlainText"/>
              <w:tabs>
                <w:tab w:val="num" w:pos="1260"/>
              </w:tabs>
              <w:jc w:val="both"/>
              <w:rPr>
                <w:rFonts w:ascii="Comic Sans MS" w:hAnsi="Comic Sans MS" w:cs="Arial"/>
                <w:b/>
                <w:sz w:val="24"/>
                <w:szCs w:val="24"/>
                <w:lang w:val="ro-RO"/>
              </w:rPr>
            </w:pPr>
          </w:p>
        </w:tc>
        <w:tc>
          <w:tcPr>
            <w:tcW w:w="1276" w:type="dxa"/>
          </w:tcPr>
          <w:p w:rsidR="00BA3CD3" w:rsidRPr="009F6B83" w:rsidRDefault="00BA3CD3">
            <w:pPr>
              <w:pStyle w:val="PlainText"/>
              <w:tabs>
                <w:tab w:val="num" w:pos="1260"/>
              </w:tabs>
              <w:jc w:val="both"/>
              <w:rPr>
                <w:rFonts w:ascii="Comic Sans MS" w:hAnsi="Comic Sans MS" w:cs="Arial"/>
                <w:b/>
                <w:sz w:val="24"/>
                <w:szCs w:val="24"/>
                <w:lang w:val="ro-RO"/>
              </w:rPr>
            </w:pPr>
          </w:p>
        </w:tc>
      </w:tr>
    </w:tbl>
    <w:p w:rsidR="00BA3CD3" w:rsidRPr="009F6B83" w:rsidRDefault="00BA3CD3">
      <w:pPr>
        <w:jc w:val="both"/>
        <w:rPr>
          <w:rFonts w:ascii="Comic Sans MS" w:hAnsi="Comic Sans MS" w:cs="Arial"/>
          <w:b/>
          <w:i/>
        </w:rPr>
      </w:pPr>
    </w:p>
    <w:p w:rsidR="00BA3CD3" w:rsidRPr="009F6B83" w:rsidRDefault="00BA3CD3">
      <w:pPr>
        <w:jc w:val="both"/>
        <w:rPr>
          <w:rFonts w:ascii="Comic Sans MS" w:hAnsi="Comic Sans MS" w:cs="Arial"/>
          <w:b/>
          <w:i/>
        </w:rPr>
      </w:pPr>
      <w:r w:rsidRPr="009F6B83">
        <w:rPr>
          <w:rFonts w:ascii="Comic Sans MS" w:hAnsi="Comic Sans MS" w:cs="Arial"/>
          <w:b/>
          <w:i/>
        </w:rPr>
        <w:t>Recomandări:</w:t>
      </w:r>
    </w:p>
    <w:p w:rsidR="00BA3CD3" w:rsidRPr="009F6B83" w:rsidRDefault="00BA3CD3">
      <w:pPr>
        <w:jc w:val="both"/>
        <w:rPr>
          <w:rFonts w:ascii="Comic Sans MS" w:hAnsi="Comic Sans MS" w:cs="Arial"/>
          <w:b/>
          <w:i/>
        </w:rPr>
      </w:pPr>
    </w:p>
    <w:p w:rsidR="00BA3CD3" w:rsidRPr="009F6B83" w:rsidRDefault="00BA3CD3">
      <w:pPr>
        <w:jc w:val="both"/>
        <w:rPr>
          <w:rFonts w:ascii="Comic Sans MS" w:hAnsi="Comic Sans MS" w:cs="Arial"/>
          <w:b/>
          <w:i/>
        </w:rPr>
      </w:pPr>
      <w:r w:rsidRPr="009F6B83">
        <w:rPr>
          <w:rFonts w:ascii="Comic Sans MS" w:hAnsi="Comic Sans MS" w:cs="Arial"/>
          <w:b/>
          <w:i/>
        </w:rPr>
        <w:t>Numele şi prenumele evaluatorului:</w:t>
      </w:r>
    </w:p>
    <w:p w:rsidR="00BA3CD3" w:rsidRPr="009F6B83" w:rsidRDefault="00BA3CD3">
      <w:pPr>
        <w:pStyle w:val="PlainText"/>
        <w:tabs>
          <w:tab w:val="num" w:pos="1260"/>
        </w:tabs>
        <w:spacing w:line="360" w:lineRule="auto"/>
        <w:jc w:val="both"/>
        <w:rPr>
          <w:rFonts w:ascii="Comic Sans MS" w:hAnsi="Comic Sans MS" w:cs="Arial"/>
          <w:b/>
          <w:i/>
          <w:sz w:val="24"/>
          <w:szCs w:val="24"/>
          <w:lang w:val="ro-RO"/>
        </w:rPr>
      </w:pPr>
      <w:r w:rsidRPr="009F6B83">
        <w:rPr>
          <w:rFonts w:ascii="Comic Sans MS" w:hAnsi="Comic Sans MS" w:cs="Arial"/>
          <w:b/>
          <w:i/>
          <w:sz w:val="24"/>
          <w:szCs w:val="24"/>
          <w:lang w:val="ro-RO"/>
        </w:rPr>
        <w:t>Semnătura</w:t>
      </w:r>
    </w:p>
    <w:p w:rsidR="00BA3CD3" w:rsidRPr="009F6B83" w:rsidRDefault="00BA3CD3">
      <w:pPr>
        <w:jc w:val="both"/>
        <w:rPr>
          <w:rFonts w:ascii="Comic Sans MS" w:hAnsi="Comic Sans MS"/>
          <w:b/>
          <w:bCs/>
          <w:color w:val="0000FF"/>
          <w:sz w:val="28"/>
        </w:rPr>
      </w:pPr>
      <w:r w:rsidRPr="009F6B83">
        <w:rPr>
          <w:rFonts w:ascii="Comic Sans MS" w:hAnsi="Comic Sans MS"/>
        </w:rPr>
        <w:lastRenderedPageBreak/>
        <w:t>Competenţa 14.3: Aplică instrucţiunile tehnologice de fabricare a prospăturilor şi semiafumatelor.</w:t>
      </w:r>
    </w:p>
    <w:p w:rsidR="00BA3CD3" w:rsidRPr="009F6B83" w:rsidRDefault="00BA3CD3">
      <w:pPr>
        <w:jc w:val="center"/>
        <w:rPr>
          <w:rFonts w:ascii="Comic Sans MS" w:hAnsi="Comic Sans MS"/>
          <w:b/>
          <w:bCs/>
          <w:color w:val="0000FF"/>
          <w:sz w:val="28"/>
        </w:rPr>
      </w:pPr>
    </w:p>
    <w:p w:rsidR="00BA3CD3" w:rsidRPr="009F6B83" w:rsidRDefault="00BA3CD3">
      <w:pPr>
        <w:jc w:val="center"/>
        <w:rPr>
          <w:rFonts w:ascii="Comic Sans MS" w:hAnsi="Comic Sans MS"/>
          <w:b/>
          <w:bCs/>
          <w:color w:val="0000FF"/>
          <w:sz w:val="28"/>
        </w:rPr>
      </w:pPr>
      <w:r w:rsidRPr="009F6B83">
        <w:rPr>
          <w:rFonts w:ascii="Comic Sans MS" w:hAnsi="Comic Sans MS"/>
          <w:b/>
          <w:bCs/>
          <w:color w:val="0000FF"/>
          <w:sz w:val="28"/>
        </w:rPr>
        <w:t>FIŞ</w:t>
      </w:r>
      <w:r w:rsidRPr="009F6B83">
        <w:rPr>
          <w:rFonts w:ascii="Comic Sans MS" w:hAnsi="Comic Sans MS"/>
          <w:b/>
          <w:bCs/>
          <w:color w:val="0000FF"/>
          <w:sz w:val="28"/>
          <w:szCs w:val="28"/>
        </w:rPr>
        <w:t xml:space="preserve">A </w:t>
      </w:r>
      <w:r w:rsidRPr="009F6B83">
        <w:rPr>
          <w:rFonts w:ascii="Comic Sans MS" w:hAnsi="Comic Sans MS"/>
          <w:b/>
          <w:bCs/>
          <w:color w:val="0000FF"/>
          <w:sz w:val="28"/>
        </w:rPr>
        <w:t>DE EVALUARE NR. 3</w:t>
      </w:r>
    </w:p>
    <w:p w:rsidR="00BA3CD3" w:rsidRPr="009F6B83" w:rsidRDefault="00BA3CD3">
      <w:pPr>
        <w:jc w:val="center"/>
        <w:rPr>
          <w:rFonts w:ascii="Comic Sans MS" w:hAnsi="Comic Sans MS" w:cs="Arial"/>
          <w:b/>
          <w:color w:val="0000FF"/>
        </w:rPr>
      </w:pPr>
    </w:p>
    <w:p w:rsidR="00BA3CD3" w:rsidRPr="009F6B83" w:rsidRDefault="00BA3CD3">
      <w:pPr>
        <w:jc w:val="center"/>
        <w:rPr>
          <w:rFonts w:ascii="Comic Sans MS" w:hAnsi="Comic Sans MS"/>
        </w:rPr>
      </w:pPr>
      <w:r w:rsidRPr="009F6B83">
        <w:rPr>
          <w:rFonts w:ascii="Comic Sans MS" w:hAnsi="Comic Sans MS"/>
          <w:b/>
        </w:rPr>
        <w:t>Tema:</w:t>
      </w:r>
      <w:r w:rsidRPr="009F6B83">
        <w:rPr>
          <w:rFonts w:ascii="Comic Sans MS" w:hAnsi="Comic Sans MS"/>
        </w:rPr>
        <w:t xml:space="preserve"> Fabricarea prospăturilor şi afumăturilor</w:t>
      </w:r>
    </w:p>
    <w:p w:rsidR="00BA3CD3" w:rsidRPr="009F6B83" w:rsidRDefault="00BA3CD3">
      <w:pPr>
        <w:jc w:val="center"/>
        <w:rPr>
          <w:rFonts w:ascii="Comic Sans MS" w:hAnsi="Comic Sans MS"/>
          <w:sz w:val="28"/>
        </w:rPr>
      </w:pPr>
    </w:p>
    <w:p w:rsidR="00BA3CD3" w:rsidRPr="009F6B83" w:rsidRDefault="00BA3CD3">
      <w:pPr>
        <w:pStyle w:val="Heading6"/>
        <w:rPr>
          <w:rFonts w:ascii="Comic Sans MS" w:hAnsi="Comic Sans MS" w:cs="Times New Roman"/>
          <w:b/>
          <w:bCs/>
        </w:rPr>
      </w:pPr>
      <w:r w:rsidRPr="009F6B83">
        <w:rPr>
          <w:rFonts w:ascii="Comic Sans MS" w:hAnsi="Comic Sans MS" w:cs="Times New Roman"/>
          <w:b/>
          <w:bCs/>
        </w:rPr>
        <w:t>SOLUŢIE</w:t>
      </w:r>
    </w:p>
    <w:p w:rsidR="00BA3CD3" w:rsidRPr="009F6B83" w:rsidRDefault="00BA3CD3">
      <w:pPr>
        <w:jc w:val="center"/>
        <w:rPr>
          <w:rFonts w:ascii="Comic Sans MS" w:hAnsi="Comic Sans MS" w:cs="Arial"/>
          <w:b/>
        </w:rPr>
      </w:pPr>
    </w:p>
    <w:p w:rsidR="00BA3CD3" w:rsidRPr="009F6B83" w:rsidRDefault="00BA3CD3">
      <w:pPr>
        <w:numPr>
          <w:ilvl w:val="0"/>
          <w:numId w:val="13"/>
        </w:numPr>
        <w:jc w:val="both"/>
        <w:rPr>
          <w:rFonts w:ascii="Comic Sans MS" w:hAnsi="Comic Sans MS" w:cs="Arial"/>
        </w:rPr>
      </w:pPr>
      <w:r w:rsidRPr="009F6B83">
        <w:rPr>
          <w:rFonts w:ascii="Comic Sans MS" w:hAnsi="Comic Sans MS" w:cs="Arial"/>
          <w:color w:val="0000FF"/>
        </w:rPr>
        <w:t>bradtul, slănina</w:t>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rPr>
        <w:t>4p</w:t>
      </w:r>
    </w:p>
    <w:p w:rsidR="00BA3CD3" w:rsidRPr="009F6B83" w:rsidRDefault="00BA3CD3">
      <w:pPr>
        <w:numPr>
          <w:ilvl w:val="0"/>
          <w:numId w:val="13"/>
        </w:numPr>
        <w:jc w:val="both"/>
        <w:rPr>
          <w:rFonts w:ascii="Comic Sans MS" w:hAnsi="Comic Sans MS" w:cs="Arial"/>
        </w:rPr>
      </w:pPr>
      <w:r w:rsidRPr="009F6B83">
        <w:rPr>
          <w:rFonts w:ascii="Comic Sans MS" w:hAnsi="Comic Sans MS" w:cs="Arial"/>
        </w:rPr>
        <w:t>1-</w:t>
      </w:r>
      <w:r w:rsidRPr="009F6B83">
        <w:rPr>
          <w:rFonts w:ascii="Comic Sans MS" w:hAnsi="Comic Sans MS" w:cs="Arial"/>
          <w:color w:val="0000FF"/>
        </w:rPr>
        <w:t>carnea</w:t>
      </w:r>
      <w:r w:rsidRPr="009F6B83">
        <w:rPr>
          <w:rFonts w:ascii="Comic Sans MS" w:hAnsi="Comic Sans MS" w:cs="Arial"/>
        </w:rPr>
        <w:t xml:space="preserve"> ;2- </w:t>
      </w:r>
      <w:r w:rsidRPr="009F6B83">
        <w:rPr>
          <w:rFonts w:ascii="Comic Sans MS" w:hAnsi="Comic Sans MS" w:cs="Arial"/>
          <w:color w:val="0000FF"/>
        </w:rPr>
        <w:t>200-</w:t>
      </w:r>
      <w:smartTag w:uri="urn:schemas-microsoft-com:office:smarttags" w:element="metricconverter">
        <w:smartTagPr>
          <w:attr w:name="ProductID" w:val="300 g"/>
        </w:smartTagPr>
        <w:r w:rsidRPr="009F6B83">
          <w:rPr>
            <w:rFonts w:ascii="Comic Sans MS" w:hAnsi="Comic Sans MS" w:cs="Arial"/>
            <w:color w:val="0000FF"/>
          </w:rPr>
          <w:t>300 g</w:t>
        </w:r>
      </w:smartTag>
      <w:r w:rsidRPr="009F6B83">
        <w:rPr>
          <w:rFonts w:ascii="Comic Sans MS" w:hAnsi="Comic Sans MS" w:cs="Arial"/>
        </w:rPr>
        <w:t xml:space="preserve">, 3- </w:t>
      </w:r>
      <w:r w:rsidRPr="009F6B83">
        <w:rPr>
          <w:rFonts w:ascii="Comic Sans MS" w:hAnsi="Comic Sans MS" w:cs="Arial"/>
          <w:color w:val="0000FF"/>
        </w:rPr>
        <w:t>amestec de sărare</w:t>
      </w:r>
      <w:r w:rsidRPr="009F6B83">
        <w:rPr>
          <w:rFonts w:ascii="Comic Sans MS" w:hAnsi="Comic Sans MS" w:cs="Arial"/>
        </w:rPr>
        <w:t xml:space="preserve"> ; </w:t>
      </w:r>
      <w:r w:rsidRPr="009F6B83">
        <w:rPr>
          <w:rFonts w:ascii="Comic Sans MS" w:hAnsi="Comic Sans MS" w:cs="Arial"/>
          <w:color w:val="0000FF"/>
        </w:rPr>
        <w:t>4- +</w:t>
      </w:r>
      <w:smartTag w:uri="urn:schemas-microsoft-com:office:smarttags" w:element="metricconverter">
        <w:smartTagPr>
          <w:attr w:name="ProductID" w:val="4ﾰC"/>
        </w:smartTagPr>
        <w:r w:rsidRPr="009F6B83">
          <w:rPr>
            <w:rFonts w:ascii="Comic Sans MS" w:hAnsi="Comic Sans MS" w:cs="Arial"/>
            <w:color w:val="0000FF"/>
          </w:rPr>
          <w:t>4°C</w:t>
        </w:r>
      </w:smartTag>
      <w:r w:rsidRPr="009F6B83">
        <w:rPr>
          <w:rFonts w:ascii="Comic Sans MS" w:hAnsi="Comic Sans MS" w:cs="Arial"/>
        </w:rPr>
        <w:t xml:space="preserve">; 5- </w:t>
      </w:r>
      <w:r w:rsidRPr="009F6B83">
        <w:rPr>
          <w:rFonts w:ascii="Comic Sans MS" w:hAnsi="Comic Sans MS" w:cs="Arial"/>
          <w:color w:val="0000FF"/>
        </w:rPr>
        <w:t>foarte fin</w:t>
      </w:r>
      <w:r w:rsidRPr="009F6B83">
        <w:rPr>
          <w:rFonts w:ascii="Comic Sans MS" w:hAnsi="Comic Sans MS" w:cs="Arial"/>
        </w:rPr>
        <w:tab/>
      </w:r>
      <w:r w:rsidRPr="009F6B83">
        <w:rPr>
          <w:rFonts w:ascii="Comic Sans MS" w:hAnsi="Comic Sans MS" w:cs="Arial"/>
        </w:rPr>
        <w:tab/>
      </w:r>
      <w:r w:rsidRPr="009F6B83">
        <w:rPr>
          <w:rFonts w:ascii="Comic Sans MS" w:hAnsi="Comic Sans MS"/>
          <w:b/>
          <w:bCs/>
        </w:rPr>
        <w:t xml:space="preserve">10p  </w:t>
      </w:r>
    </w:p>
    <w:p w:rsidR="00BA3CD3" w:rsidRPr="009F6B83" w:rsidRDefault="00BA3CD3">
      <w:pPr>
        <w:numPr>
          <w:ilvl w:val="0"/>
          <w:numId w:val="13"/>
        </w:numPr>
        <w:jc w:val="both"/>
        <w:rPr>
          <w:rFonts w:ascii="Comic Sans MS" w:hAnsi="Comic Sans MS" w:cs="Arial"/>
        </w:rPr>
      </w:pPr>
      <w:r w:rsidRPr="009F6B83">
        <w:rPr>
          <w:rFonts w:ascii="Comic Sans MS" w:hAnsi="Comic Sans MS" w:cs="Arial"/>
          <w:color w:val="0000FF"/>
        </w:rPr>
        <w:t>Sarea, azotatul de sodiu sau potasiu, azotitul de sodiu sau potasiu şi la unele produse zahărul</w:t>
      </w:r>
      <w:r w:rsidRPr="009F6B83">
        <w:rPr>
          <w:rFonts w:ascii="Comic Sans MS" w:hAnsi="Comic Sans MS" w:cs="Arial"/>
        </w:rPr>
        <w:t>.</w:t>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b/>
          <w:bCs/>
        </w:rPr>
        <w:t>8p</w:t>
      </w:r>
    </w:p>
    <w:p w:rsidR="00BA3CD3" w:rsidRPr="009F6B83" w:rsidRDefault="00BA3CD3">
      <w:pPr>
        <w:numPr>
          <w:ilvl w:val="0"/>
          <w:numId w:val="13"/>
        </w:numPr>
        <w:jc w:val="both"/>
        <w:rPr>
          <w:rFonts w:ascii="Comic Sans MS" w:hAnsi="Comic Sans MS" w:cs="Arial"/>
        </w:rPr>
      </w:pPr>
      <w:r w:rsidRPr="009F6B83">
        <w:rPr>
          <w:rFonts w:ascii="Comic Sans MS" w:hAnsi="Comic Sans MS" w:cs="Arial"/>
        </w:rPr>
        <w:t>1-d; 2-</w:t>
      </w:r>
      <w:r w:rsidRPr="009F6B83">
        <w:rPr>
          <w:rFonts w:ascii="Comic Sans MS" w:hAnsi="Comic Sans MS" w:cs="Arial"/>
          <w:color w:val="0000FF"/>
        </w:rPr>
        <w:t>a</w:t>
      </w:r>
      <w:r w:rsidRPr="009F6B83">
        <w:rPr>
          <w:rFonts w:ascii="Comic Sans MS" w:hAnsi="Comic Sans MS" w:cs="Arial"/>
        </w:rPr>
        <w:t>; 3-</w:t>
      </w:r>
      <w:r w:rsidRPr="009F6B83">
        <w:rPr>
          <w:rFonts w:ascii="Comic Sans MS" w:hAnsi="Comic Sans MS" w:cs="Arial"/>
          <w:color w:val="0000FF"/>
        </w:rPr>
        <w:t>b</w:t>
      </w:r>
      <w:r w:rsidRPr="009F6B83">
        <w:rPr>
          <w:rFonts w:ascii="Comic Sans MS" w:hAnsi="Comic Sans MS" w:cs="Arial"/>
        </w:rPr>
        <w:t>; 4-</w:t>
      </w:r>
      <w:r w:rsidRPr="009F6B83">
        <w:rPr>
          <w:rFonts w:ascii="Comic Sans MS" w:hAnsi="Comic Sans MS" w:cs="Arial"/>
          <w:color w:val="0000FF"/>
        </w:rPr>
        <w:t>c</w:t>
      </w:r>
      <w:r w:rsidRPr="009F6B83">
        <w:rPr>
          <w:rFonts w:ascii="Comic Sans MS" w:hAnsi="Comic Sans MS" w:cs="Arial"/>
          <w:color w:val="0000FF"/>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b/>
          <w:bCs/>
        </w:rPr>
        <w:t>4p</w:t>
      </w:r>
    </w:p>
    <w:p w:rsidR="00BA3CD3" w:rsidRPr="009F6B83" w:rsidRDefault="00BA3CD3">
      <w:pPr>
        <w:numPr>
          <w:ilvl w:val="0"/>
          <w:numId w:val="13"/>
        </w:numPr>
        <w:jc w:val="both"/>
        <w:rPr>
          <w:rFonts w:ascii="Comic Sans MS" w:hAnsi="Comic Sans MS"/>
          <w:b/>
        </w:rPr>
      </w:pPr>
      <w:r w:rsidRPr="009F6B83">
        <w:rPr>
          <w:rFonts w:ascii="Comic Sans MS" w:hAnsi="Comic Sans MS" w:cs="Arial"/>
          <w:color w:val="0000FF"/>
        </w:rPr>
        <w:t>folosirea cărnurilor de la animale febrile şi obosite, adăugarea unei cantităţi prea mari de apă, încălzirea cărnii la cuter</w:t>
      </w:r>
      <w:r w:rsidRPr="009F6B83">
        <w:rPr>
          <w:rFonts w:ascii="Comic Sans MS" w:hAnsi="Comic Sans MS" w:cs="Arial"/>
        </w:rPr>
        <w:t>.</w:t>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b/>
          <w:bCs/>
        </w:rPr>
        <w:t>6p</w:t>
      </w:r>
    </w:p>
    <w:p w:rsidR="00BA3CD3" w:rsidRPr="009F6B83" w:rsidRDefault="00BA3CD3">
      <w:pPr>
        <w:numPr>
          <w:ilvl w:val="0"/>
          <w:numId w:val="13"/>
        </w:numPr>
        <w:jc w:val="both"/>
        <w:rPr>
          <w:rFonts w:ascii="Comic Sans MS" w:hAnsi="Comic Sans MS"/>
          <w:b/>
        </w:rPr>
      </w:pPr>
      <w:r w:rsidRPr="009F6B83">
        <w:rPr>
          <w:rFonts w:ascii="Comic Sans MS" w:hAnsi="Comic Sans MS" w:cs="Arial"/>
          <w:color w:val="0000FF"/>
        </w:rPr>
        <w:t>carnea de porc are structură mai fină decât cea de vită</w:t>
      </w:r>
      <w:r w:rsidRPr="009F6B83">
        <w:rPr>
          <w:rFonts w:ascii="Comic Sans MS" w:hAnsi="Comic Sans MS" w:cs="Arial"/>
        </w:rPr>
        <w:t>;</w:t>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rPr>
        <w:tab/>
      </w:r>
      <w:r w:rsidRPr="009F6B83">
        <w:rPr>
          <w:rFonts w:ascii="Comic Sans MS" w:hAnsi="Comic Sans MS" w:cs="Arial"/>
          <w:b/>
          <w:bCs/>
        </w:rPr>
        <w:t>4p</w:t>
      </w:r>
    </w:p>
    <w:p w:rsidR="00BA3CD3" w:rsidRPr="009F6B83" w:rsidRDefault="00BA3CD3">
      <w:pPr>
        <w:numPr>
          <w:ilvl w:val="0"/>
          <w:numId w:val="13"/>
        </w:numPr>
        <w:jc w:val="both"/>
        <w:rPr>
          <w:rFonts w:ascii="Comic Sans MS" w:hAnsi="Comic Sans MS"/>
          <w:b/>
        </w:rPr>
      </w:pPr>
      <w:r w:rsidRPr="009F6B83">
        <w:rPr>
          <w:rFonts w:ascii="Comic Sans MS" w:hAnsi="Comic Sans MS" w:cs="Arial"/>
          <w:color w:val="0000FF"/>
        </w:rPr>
        <w:t>pentru scăderea temperaturii compoziţiei şi evitarea tăierii acesteia</w:t>
      </w:r>
      <w:r w:rsidRPr="009F6B83">
        <w:rPr>
          <w:rFonts w:ascii="Comic Sans MS" w:hAnsi="Comic Sans MS" w:cs="Arial"/>
        </w:rPr>
        <w:tab/>
      </w:r>
      <w:r w:rsidRPr="009F6B83">
        <w:rPr>
          <w:rFonts w:ascii="Comic Sans MS" w:hAnsi="Comic Sans MS" w:cs="Arial"/>
        </w:rPr>
        <w:tab/>
      </w:r>
      <w:r w:rsidRPr="009F6B83">
        <w:rPr>
          <w:rFonts w:ascii="Comic Sans MS" w:hAnsi="Comic Sans MS" w:cs="Arial"/>
          <w:b/>
          <w:bCs/>
        </w:rPr>
        <w:t>8p</w:t>
      </w:r>
    </w:p>
    <w:p w:rsidR="00BA3CD3" w:rsidRPr="009F6B83" w:rsidRDefault="00BA3CD3">
      <w:pPr>
        <w:numPr>
          <w:ilvl w:val="0"/>
          <w:numId w:val="13"/>
        </w:numPr>
        <w:jc w:val="both"/>
        <w:rPr>
          <w:rFonts w:ascii="Comic Sans MS" w:hAnsi="Comic Sans MS"/>
          <w:b/>
        </w:rPr>
      </w:pPr>
    </w:p>
    <w:tbl>
      <w:tblPr>
        <w:tblW w:w="9889" w:type="dxa"/>
        <w:tblLook w:val="0000"/>
      </w:tblPr>
      <w:tblGrid>
        <w:gridCol w:w="609"/>
        <w:gridCol w:w="9280"/>
      </w:tblGrid>
      <w:tr w:rsidR="00BA3CD3" w:rsidRPr="009F6B83">
        <w:tc>
          <w:tcPr>
            <w:tcW w:w="609" w:type="dxa"/>
            <w:vAlign w:val="center"/>
          </w:tcPr>
          <w:p w:rsidR="00BA3CD3" w:rsidRPr="009F6B83" w:rsidRDefault="00BA3CD3">
            <w:pPr>
              <w:pStyle w:val="Header"/>
              <w:jc w:val="center"/>
              <w:rPr>
                <w:rFonts w:ascii="Comic Sans MS" w:hAnsi="Comic Sans MS" w:cs="Arial"/>
                <w:color w:val="0000FF"/>
                <w:sz w:val="24"/>
                <w:lang w:val="ro-RO"/>
              </w:rPr>
            </w:pPr>
            <w:r w:rsidRPr="009F6B83">
              <w:rPr>
                <w:rFonts w:ascii="Comic Sans MS" w:hAnsi="Comic Sans MS" w:cs="Arial"/>
                <w:color w:val="0000FF"/>
                <w:sz w:val="24"/>
                <w:lang w:val="ro-RO"/>
              </w:rPr>
              <w:t>F</w:t>
            </w: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prospăturilor se face în tăvi, la o temperatură de 0-</w:t>
            </w:r>
            <w:smartTag w:uri="urn:schemas-microsoft-com:office:smarttags" w:element="metricconverter">
              <w:smartTagPr>
                <w:attr w:name="ProductID" w:val="15ﾰC"/>
              </w:smartTagPr>
              <w:r w:rsidRPr="009F6B83">
                <w:rPr>
                  <w:rFonts w:ascii="Comic Sans MS" w:hAnsi="Comic Sans MS" w:cs="Arial"/>
                  <w:color w:val="000000"/>
                  <w:sz w:val="24"/>
                  <w:lang w:val="ro-RO"/>
                </w:rPr>
                <w:t>15°C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0000FF"/>
                <w:sz w:val="24"/>
                <w:lang w:val="ro-RO"/>
              </w:rPr>
            </w:pPr>
            <w:r w:rsidRPr="009F6B83">
              <w:rPr>
                <w:rFonts w:ascii="Comic Sans MS" w:hAnsi="Comic Sans MS" w:cs="Arial"/>
                <w:color w:val="0000FF"/>
                <w:sz w:val="24"/>
                <w:lang w:val="ro-RO"/>
              </w:rPr>
              <w:t>F</w:t>
            </w: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prospăturilor se realizează în stivă la o temperatură de –12°C</w:t>
            </w:r>
          </w:p>
        </w:tc>
      </w:tr>
      <w:tr w:rsidR="00BA3CD3" w:rsidRPr="009F6B83">
        <w:tc>
          <w:tcPr>
            <w:tcW w:w="609" w:type="dxa"/>
            <w:vAlign w:val="center"/>
          </w:tcPr>
          <w:p w:rsidR="00BA3CD3" w:rsidRPr="009F6B83" w:rsidRDefault="00BA3CD3">
            <w:pPr>
              <w:pStyle w:val="Header"/>
              <w:jc w:val="center"/>
              <w:rPr>
                <w:rFonts w:ascii="Comic Sans MS" w:hAnsi="Comic Sans MS" w:cs="Arial"/>
                <w:color w:val="0000FF"/>
                <w:sz w:val="24"/>
                <w:lang w:val="ro-RO"/>
              </w:rPr>
            </w:pPr>
            <w:r w:rsidRPr="009F6B83">
              <w:rPr>
                <w:rFonts w:ascii="Comic Sans MS" w:hAnsi="Comic Sans MS" w:cs="Arial"/>
                <w:color w:val="0000FF"/>
                <w:sz w:val="24"/>
                <w:lang w:val="ro-RO"/>
              </w:rPr>
              <w:t>A</w:t>
            </w: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 xml:space="preserve">Depozitarea prospăturilor agăţate pe beţe se realizează pe stelaje din metal la o temperatură cuprinsă între 2 şi </w:t>
            </w:r>
            <w:smartTag w:uri="urn:schemas-microsoft-com:office:smarttags" w:element="metricconverter">
              <w:smartTagPr>
                <w:attr w:name="ProductID" w:val="5ﾰC"/>
              </w:smartTagPr>
              <w:r w:rsidRPr="009F6B83">
                <w:rPr>
                  <w:rFonts w:ascii="Comic Sans MS" w:hAnsi="Comic Sans MS" w:cs="Arial"/>
                  <w:color w:val="000000"/>
                  <w:sz w:val="24"/>
                  <w:lang w:val="ro-RO"/>
                </w:rPr>
                <w:t>5°C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0000FF"/>
                <w:sz w:val="24"/>
                <w:lang w:val="ro-RO"/>
              </w:rPr>
            </w:pPr>
            <w:r w:rsidRPr="009F6B83">
              <w:rPr>
                <w:rFonts w:ascii="Comic Sans MS" w:hAnsi="Comic Sans MS" w:cs="Arial"/>
                <w:color w:val="0000FF"/>
                <w:sz w:val="24"/>
                <w:lang w:val="ro-RO"/>
              </w:rPr>
              <w:t>F</w:t>
            </w: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 xml:space="preserve">Depozitarea prospăturilor se realizează la temperaturi între 10 şi </w:t>
            </w:r>
            <w:smartTag w:uri="urn:schemas-microsoft-com:office:smarttags" w:element="metricconverter">
              <w:smartTagPr>
                <w:attr w:name="ProductID" w:val="14ﾰC"/>
              </w:smartTagPr>
              <w:r w:rsidRPr="009F6B83">
                <w:rPr>
                  <w:rFonts w:ascii="Comic Sans MS" w:hAnsi="Comic Sans MS" w:cs="Arial"/>
                  <w:color w:val="000000"/>
                  <w:sz w:val="24"/>
                  <w:lang w:val="ro-RO"/>
                </w:rPr>
                <w:t>14°C</w:t>
              </w:r>
            </w:smartTag>
          </w:p>
        </w:tc>
      </w:tr>
      <w:tr w:rsidR="00BA3CD3" w:rsidRPr="009F6B83">
        <w:tc>
          <w:tcPr>
            <w:tcW w:w="609" w:type="dxa"/>
            <w:vAlign w:val="center"/>
          </w:tcPr>
          <w:p w:rsidR="00BA3CD3" w:rsidRPr="009F6B83" w:rsidRDefault="00BA3CD3">
            <w:pPr>
              <w:pStyle w:val="Header"/>
              <w:jc w:val="center"/>
              <w:rPr>
                <w:rFonts w:ascii="Comic Sans MS" w:hAnsi="Comic Sans MS" w:cs="Arial"/>
                <w:color w:val="0000FF"/>
                <w:sz w:val="24"/>
                <w:lang w:val="ro-RO"/>
              </w:rPr>
            </w:pPr>
            <w:r w:rsidRPr="009F6B83">
              <w:rPr>
                <w:rFonts w:ascii="Comic Sans MS" w:hAnsi="Comic Sans MS" w:cs="Arial"/>
                <w:color w:val="0000FF"/>
                <w:sz w:val="24"/>
                <w:lang w:val="ro-RO"/>
              </w:rPr>
              <w:t>A</w:t>
            </w:r>
          </w:p>
        </w:tc>
        <w:tc>
          <w:tcPr>
            <w:tcW w:w="9280" w:type="dxa"/>
          </w:tcPr>
          <w:p w:rsidR="00BA3CD3" w:rsidRPr="009F6B83" w:rsidRDefault="00BA3CD3">
            <w:pPr>
              <w:pStyle w:val="Header"/>
              <w:numPr>
                <w:ilvl w:val="0"/>
                <w:numId w:val="12"/>
              </w:numPr>
              <w:jc w:val="both"/>
              <w:rPr>
                <w:rFonts w:ascii="Comic Sans MS" w:hAnsi="Comic Sans MS" w:cs="Arial"/>
                <w:color w:val="000000"/>
                <w:sz w:val="24"/>
                <w:lang w:val="ro-RO"/>
              </w:rPr>
            </w:pPr>
            <w:r w:rsidRPr="009F6B83">
              <w:rPr>
                <w:rFonts w:ascii="Comic Sans MS" w:hAnsi="Comic Sans MS" w:cs="Arial"/>
                <w:color w:val="000000"/>
                <w:sz w:val="24"/>
                <w:lang w:val="ro-RO"/>
              </w:rPr>
              <w:t>Depozitarea preparatelor se face în spaţii cu temperatură scăzută, umiditate redusă, ventilaţie bună şi lumină puţină.</w:t>
            </w:r>
            <w:r w:rsidRPr="009F6B83">
              <w:rPr>
                <w:rFonts w:ascii="Comic Sans MS" w:hAnsi="Comic Sans MS"/>
                <w:b/>
                <w:bCs/>
                <w:lang w:val="ro-RO"/>
              </w:rPr>
              <w:t xml:space="preserve">                                                </w:t>
            </w:r>
            <w:r w:rsidRPr="009F6B83">
              <w:rPr>
                <w:rFonts w:ascii="Comic Sans MS" w:hAnsi="Comic Sans MS"/>
                <w:b/>
                <w:bCs/>
                <w:sz w:val="24"/>
                <w:szCs w:val="24"/>
                <w:lang w:val="ro-RO"/>
              </w:rPr>
              <w:t>10p</w:t>
            </w:r>
          </w:p>
        </w:tc>
      </w:tr>
      <w:tr w:rsidR="00BA3CD3" w:rsidRPr="009F6B83">
        <w:tc>
          <w:tcPr>
            <w:tcW w:w="609" w:type="dxa"/>
            <w:vAlign w:val="center"/>
          </w:tcPr>
          <w:p w:rsidR="00BA3CD3" w:rsidRPr="009F6B83" w:rsidRDefault="00BA3CD3">
            <w:pPr>
              <w:pStyle w:val="Header"/>
              <w:rPr>
                <w:rFonts w:ascii="Comic Sans MS" w:hAnsi="Comic Sans MS" w:cs="Arial"/>
                <w:color w:val="0000FF"/>
                <w:sz w:val="24"/>
                <w:lang w:val="ro-RO"/>
              </w:rPr>
            </w:pPr>
          </w:p>
        </w:tc>
        <w:tc>
          <w:tcPr>
            <w:tcW w:w="9280" w:type="dxa"/>
          </w:tcPr>
          <w:p w:rsidR="00BA3CD3" w:rsidRPr="009F6B83" w:rsidRDefault="00BA3CD3">
            <w:pPr>
              <w:pStyle w:val="Header"/>
              <w:jc w:val="both"/>
              <w:rPr>
                <w:rFonts w:ascii="Comic Sans MS" w:hAnsi="Comic Sans MS" w:cs="Arial"/>
                <w:color w:val="000000"/>
                <w:sz w:val="24"/>
                <w:lang w:val="ro-RO"/>
              </w:rPr>
            </w:pPr>
          </w:p>
        </w:tc>
      </w:tr>
    </w:tbl>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cs="Arial"/>
          <w:b/>
          <w:bCs/>
          <w:szCs w:val="24"/>
          <w:lang w:val="ro-RO"/>
        </w:rPr>
      </w:pPr>
    </w:p>
    <w:p w:rsidR="00BA3CD3" w:rsidRPr="009F6B83" w:rsidRDefault="00BA3CD3">
      <w:pPr>
        <w:pStyle w:val="Footer"/>
        <w:jc w:val="both"/>
        <w:outlineLvl w:val="0"/>
        <w:rPr>
          <w:rFonts w:ascii="Comic Sans MS" w:hAnsi="Comic Sans MS" w:cs="Arial"/>
          <w:sz w:val="22"/>
          <w:szCs w:val="22"/>
          <w:lang w:val="ro-RO"/>
        </w:rPr>
      </w:pPr>
      <w:r w:rsidRPr="009F6B83">
        <w:rPr>
          <w:rFonts w:ascii="Comic Sans MS" w:hAnsi="Comic Sans MS" w:cs="Arial"/>
          <w:b/>
          <w:bCs/>
          <w:sz w:val="22"/>
          <w:szCs w:val="22"/>
          <w:lang w:val="ro-RO"/>
        </w:rPr>
        <w:lastRenderedPageBreak/>
        <w:t>Competenţa</w:t>
      </w:r>
      <w:r w:rsidRPr="009F6B83">
        <w:rPr>
          <w:rFonts w:ascii="Comic Sans MS" w:hAnsi="Comic Sans MS" w:cs="Arial"/>
          <w:sz w:val="22"/>
          <w:szCs w:val="22"/>
          <w:lang w:val="ro-RO"/>
        </w:rPr>
        <w:t xml:space="preserve"> </w:t>
      </w:r>
      <w:r w:rsidRPr="009F6B83">
        <w:rPr>
          <w:rFonts w:ascii="Comic Sans MS" w:hAnsi="Comic Sans MS" w:cs="Arial"/>
          <w:b/>
          <w:bCs/>
          <w:sz w:val="22"/>
          <w:szCs w:val="22"/>
          <w:lang w:val="ro-RO"/>
        </w:rPr>
        <w:t>14.3:</w:t>
      </w:r>
      <w:r w:rsidRPr="009F6B83">
        <w:rPr>
          <w:rFonts w:ascii="Comic Sans MS" w:hAnsi="Comic Sans MS" w:cs="Arial"/>
          <w:sz w:val="22"/>
          <w:szCs w:val="22"/>
          <w:lang w:val="ro-RO"/>
        </w:rPr>
        <w:t xml:space="preserve"> Aplică instrucţiunile tehnologice de fabricare a prospăturilor şi semiafumatelor</w:t>
      </w:r>
    </w:p>
    <w:p w:rsidR="00BA3CD3" w:rsidRPr="009F6B83" w:rsidRDefault="00BA3CD3">
      <w:pPr>
        <w:pStyle w:val="PlainText"/>
        <w:jc w:val="center"/>
        <w:rPr>
          <w:rFonts w:ascii="Comic Sans MS" w:hAnsi="Comic Sans MS" w:cs="Arial"/>
          <w:b/>
          <w:color w:val="0000FF"/>
          <w:sz w:val="28"/>
          <w:szCs w:val="28"/>
          <w:lang w:val="ro-RO"/>
        </w:rPr>
      </w:pPr>
      <w:r w:rsidRPr="009F6B83">
        <w:rPr>
          <w:rFonts w:ascii="Comic Sans MS" w:hAnsi="Comic Sans MS" w:cs="Arial"/>
          <w:b/>
          <w:color w:val="0000FF"/>
          <w:sz w:val="28"/>
          <w:szCs w:val="28"/>
          <w:lang w:val="ro-RO"/>
        </w:rPr>
        <w:t>FIŞ</w:t>
      </w:r>
      <w:r w:rsidRPr="009F6B83">
        <w:rPr>
          <w:rFonts w:ascii="Comic Sans MS" w:hAnsi="Comic Sans MS" w:cs="Arial"/>
          <w:b/>
          <w:caps/>
          <w:color w:val="0000FF"/>
          <w:sz w:val="28"/>
          <w:szCs w:val="28"/>
          <w:lang w:val="ro-RO"/>
        </w:rPr>
        <w:t>A</w:t>
      </w:r>
      <w:r w:rsidRPr="009F6B83">
        <w:rPr>
          <w:rFonts w:ascii="Comic Sans MS" w:hAnsi="Comic Sans MS" w:cs="Arial"/>
          <w:b/>
          <w:color w:val="0000FF"/>
          <w:sz w:val="28"/>
          <w:szCs w:val="28"/>
          <w:lang w:val="ro-RO"/>
        </w:rPr>
        <w:t xml:space="preserve"> DE OBSERVARE NR. 2</w:t>
      </w:r>
    </w:p>
    <w:p w:rsidR="00BA3CD3" w:rsidRPr="009F6B83" w:rsidRDefault="00BA3CD3">
      <w:pPr>
        <w:pStyle w:val="PlainText"/>
        <w:jc w:val="center"/>
        <w:rPr>
          <w:rFonts w:ascii="Comic Sans MS" w:hAnsi="Comic Sans MS"/>
          <w:b/>
          <w:color w:val="0000FF"/>
          <w:sz w:val="28"/>
          <w:szCs w:val="28"/>
          <w:lang w:val="ro-RO"/>
        </w:rPr>
      </w:pPr>
      <w:r w:rsidRPr="009F6B83">
        <w:rPr>
          <w:rFonts w:ascii="Comic Sans MS" w:hAnsi="Comic Sans MS" w:cs="Arial"/>
          <w:b/>
          <w:color w:val="0000FF"/>
          <w:sz w:val="28"/>
          <w:szCs w:val="28"/>
          <w:lang w:val="ro-RO"/>
        </w:rPr>
        <w:t xml:space="preserve">pentru  </w:t>
      </w:r>
      <w:r w:rsidRPr="009F6B83">
        <w:rPr>
          <w:rFonts w:ascii="Comic Sans MS" w:hAnsi="Comic Sans MS"/>
          <w:b/>
          <w:color w:val="0000FF"/>
          <w:sz w:val="28"/>
          <w:szCs w:val="28"/>
          <w:lang w:val="ro-RO"/>
        </w:rPr>
        <w:t>FIŞA DE EVALUARE NR. 2</w:t>
      </w:r>
    </w:p>
    <w:p w:rsidR="00BA3CD3" w:rsidRPr="009F6B83" w:rsidRDefault="00BA3CD3">
      <w:pPr>
        <w:pStyle w:val="BodyText3"/>
        <w:spacing w:after="0"/>
        <w:jc w:val="center"/>
        <w:rPr>
          <w:rFonts w:ascii="Comic Sans MS" w:hAnsi="Comic Sans MS" w:cs="Arial"/>
          <w:b/>
          <w:bCs/>
          <w:color w:val="0000FF"/>
          <w:sz w:val="24"/>
          <w:szCs w:val="24"/>
          <w:lang w:val="ro-RO"/>
        </w:rPr>
      </w:pPr>
      <w:r w:rsidRPr="009F6B83">
        <w:rPr>
          <w:rFonts w:ascii="Comic Sans MS" w:hAnsi="Comic Sans MS" w:cs="Arial"/>
          <w:b/>
          <w:color w:val="0000FF"/>
          <w:sz w:val="24"/>
          <w:szCs w:val="24"/>
          <w:lang w:val="ro-RO"/>
        </w:rPr>
        <w:t xml:space="preserve">- </w:t>
      </w:r>
      <w:r w:rsidRPr="009F6B83">
        <w:rPr>
          <w:rFonts w:ascii="Comic Sans MS" w:hAnsi="Comic Sans MS" w:cs="Arial"/>
          <w:b/>
          <w:bCs/>
          <w:color w:val="0000FF"/>
          <w:sz w:val="24"/>
          <w:szCs w:val="24"/>
          <w:lang w:val="ro-RO"/>
        </w:rPr>
        <w:t>Instruire practică</w:t>
      </w:r>
    </w:p>
    <w:p w:rsidR="00BA3CD3" w:rsidRPr="009F6B83" w:rsidRDefault="00BA3CD3">
      <w:pPr>
        <w:pStyle w:val="BodyText3"/>
        <w:spacing w:after="0"/>
        <w:jc w:val="center"/>
        <w:rPr>
          <w:rFonts w:ascii="Comic Sans MS" w:hAnsi="Comic Sans MS" w:cs="Arial"/>
          <w:sz w:val="24"/>
          <w:szCs w:val="24"/>
          <w:lang w:val="ro-RO"/>
        </w:rPr>
      </w:pPr>
      <w:r w:rsidRPr="009F6B83">
        <w:rPr>
          <w:rFonts w:ascii="Comic Sans MS" w:hAnsi="Comic Sans MS" w:cs="Arial"/>
          <w:b/>
          <w:bCs/>
          <w:sz w:val="24"/>
          <w:szCs w:val="24"/>
          <w:lang w:val="ro-RO"/>
        </w:rPr>
        <w:t>Tema: Fabricarea cârnaţilor trandafir</w:t>
      </w:r>
      <w:r w:rsidRPr="009F6B83">
        <w:rPr>
          <w:rFonts w:ascii="Comic Sans MS" w:hAnsi="Comic Sans MS" w:cs="Arial"/>
          <w:sz w:val="24"/>
          <w:szCs w:val="24"/>
          <w:lang w:val="ro-RO"/>
        </w:rPr>
        <w:t xml:space="preserve"> </w:t>
      </w:r>
    </w:p>
    <w:p w:rsidR="00BA3CD3" w:rsidRPr="009F6B83" w:rsidRDefault="00BA3CD3">
      <w:pPr>
        <w:rPr>
          <w:rFonts w:ascii="Comic Sans MS" w:hAnsi="Comic Sans MS" w:cs="Arial"/>
          <w:b/>
          <w:i/>
        </w:rPr>
      </w:pPr>
      <w:r w:rsidRPr="009F6B83">
        <w:rPr>
          <w:rFonts w:ascii="Comic Sans MS" w:hAnsi="Comic Sans MS" w:cs="Arial"/>
          <w:b/>
          <w:i/>
        </w:rPr>
        <w:t>Numele şi prenumele elevului:</w:t>
      </w:r>
    </w:p>
    <w:p w:rsidR="00BA3CD3" w:rsidRPr="009F6B83" w:rsidRDefault="00BA3CD3">
      <w:pPr>
        <w:pStyle w:val="BodyTextIndent"/>
        <w:spacing w:after="0"/>
        <w:ind w:left="0"/>
        <w:rPr>
          <w:rFonts w:ascii="Comic Sans MS" w:hAnsi="Comic Sans MS" w:cs="Arial"/>
          <w:b/>
          <w:i/>
          <w:sz w:val="24"/>
          <w:szCs w:val="24"/>
          <w:lang w:val="ro-RO"/>
        </w:rPr>
      </w:pPr>
      <w:r w:rsidRPr="009F6B83">
        <w:rPr>
          <w:rFonts w:ascii="Comic Sans MS" w:hAnsi="Comic Sans MS" w:cs="Arial"/>
          <w:b/>
          <w:i/>
          <w:sz w:val="24"/>
          <w:szCs w:val="24"/>
          <w:lang w:val="ro-RO"/>
        </w:rPr>
        <w:t>Data:</w:t>
      </w:r>
    </w:p>
    <w:p w:rsidR="00BA3CD3" w:rsidRPr="009F6B83" w:rsidRDefault="00BA3CD3">
      <w:pPr>
        <w:rPr>
          <w:rFonts w:ascii="Comic Sans MS" w:hAnsi="Comic Sans MS" w:cs="Arial"/>
        </w:rPr>
      </w:pPr>
      <w:r w:rsidRPr="009F6B83">
        <w:rPr>
          <w:rFonts w:ascii="Comic Sans MS" w:hAnsi="Comic Sans MS" w:cs="Arial"/>
          <w:b/>
          <w:i/>
        </w:rPr>
        <w:t>Locul de evaluare</w:t>
      </w:r>
      <w:r w:rsidRPr="009F6B83">
        <w:rPr>
          <w:rFonts w:ascii="Comic Sans MS" w:hAnsi="Comic Sans MS" w:cs="Arial"/>
        </w:rPr>
        <w:t>: atelier preparate carne</w:t>
      </w:r>
    </w:p>
    <w:p w:rsidR="00BA3CD3" w:rsidRPr="009F6B83" w:rsidRDefault="00BA3CD3">
      <w:pPr>
        <w:rPr>
          <w:rFonts w:ascii="Comic Sans MS" w:hAnsi="Comic Sans MS" w:cs="Arial"/>
          <w:sz w:val="22"/>
          <w:szCs w:val="22"/>
        </w:rPr>
      </w:pPr>
    </w:p>
    <w:tbl>
      <w:tblPr>
        <w:tblW w:w="102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5272"/>
        <w:gridCol w:w="1559"/>
        <w:gridCol w:w="1418"/>
        <w:gridCol w:w="1134"/>
      </w:tblGrid>
      <w:tr w:rsidR="00BA3CD3" w:rsidRPr="009F6B83">
        <w:tc>
          <w:tcPr>
            <w:tcW w:w="826"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 xml:space="preserve">Nr. crt. </w:t>
            </w:r>
          </w:p>
        </w:tc>
        <w:tc>
          <w:tcPr>
            <w:tcW w:w="5272"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Sarcini de lucru</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Punctaj propus</w:t>
            </w:r>
          </w:p>
        </w:tc>
        <w:tc>
          <w:tcPr>
            <w:tcW w:w="1418"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Punctaj acordat</w:t>
            </w:r>
          </w:p>
        </w:tc>
        <w:tc>
          <w:tcPr>
            <w:tcW w:w="1134"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Obs.</w:t>
            </w:r>
          </w:p>
        </w:tc>
      </w:tr>
      <w:tr w:rsidR="00BA3CD3" w:rsidRPr="009F6B83">
        <w:tc>
          <w:tcPr>
            <w:tcW w:w="826"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1</w:t>
            </w:r>
          </w:p>
        </w:tc>
        <w:tc>
          <w:tcPr>
            <w:tcW w:w="5272" w:type="dxa"/>
          </w:tcPr>
          <w:p w:rsidR="00BA3CD3" w:rsidRPr="009F6B83" w:rsidRDefault="00BA3CD3">
            <w:pPr>
              <w:spacing w:line="360" w:lineRule="auto"/>
              <w:jc w:val="both"/>
              <w:rPr>
                <w:rFonts w:ascii="Comic Sans MS" w:hAnsi="Comic Sans MS" w:cs="Arial"/>
                <w:sz w:val="22"/>
                <w:szCs w:val="22"/>
              </w:rPr>
            </w:pPr>
            <w:r w:rsidRPr="009F6B83">
              <w:rPr>
                <w:rFonts w:ascii="Comic Sans MS" w:hAnsi="Comic Sans MS" w:cs="Arial"/>
                <w:sz w:val="22"/>
                <w:szCs w:val="22"/>
              </w:rPr>
              <w:t>Calculul necesarului de componente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10</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2.1</w:t>
            </w:r>
          </w:p>
        </w:tc>
        <w:tc>
          <w:tcPr>
            <w:tcW w:w="5272" w:type="dxa"/>
          </w:tcPr>
          <w:p w:rsidR="00BA3CD3" w:rsidRPr="009F6B83" w:rsidRDefault="00BA3CD3">
            <w:pPr>
              <w:spacing w:line="360" w:lineRule="auto"/>
              <w:jc w:val="both"/>
              <w:rPr>
                <w:rFonts w:ascii="Comic Sans MS" w:hAnsi="Comic Sans MS" w:cs="Arial"/>
                <w:sz w:val="22"/>
                <w:szCs w:val="22"/>
              </w:rPr>
            </w:pPr>
            <w:r w:rsidRPr="009F6B83">
              <w:rPr>
                <w:rFonts w:ascii="Comic Sans MS" w:hAnsi="Comic Sans MS" w:cs="Arial"/>
                <w:sz w:val="22"/>
                <w:szCs w:val="22"/>
              </w:rPr>
              <w:t>Alegerea materiilor prime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2.2</w:t>
            </w:r>
          </w:p>
        </w:tc>
        <w:tc>
          <w:tcPr>
            <w:tcW w:w="5272" w:type="dxa"/>
          </w:tcPr>
          <w:p w:rsidR="00BA3CD3" w:rsidRPr="009F6B83" w:rsidRDefault="00BA3CD3">
            <w:pPr>
              <w:spacing w:line="360" w:lineRule="auto"/>
              <w:jc w:val="both"/>
              <w:rPr>
                <w:rFonts w:ascii="Comic Sans MS" w:hAnsi="Comic Sans MS" w:cs="Arial"/>
                <w:sz w:val="22"/>
                <w:szCs w:val="22"/>
              </w:rPr>
            </w:pPr>
            <w:r w:rsidRPr="009F6B83">
              <w:rPr>
                <w:rFonts w:ascii="Comic Sans MS" w:hAnsi="Comic Sans MS" w:cs="Arial"/>
                <w:sz w:val="22"/>
                <w:szCs w:val="22"/>
              </w:rPr>
              <w:t>Alegerea materiilor auxiliare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r w:rsidRPr="009F6B83">
              <w:rPr>
                <w:rFonts w:ascii="Comic Sans MS" w:hAnsi="Comic Sans MS" w:cs="Arial"/>
                <w:b/>
                <w:sz w:val="22"/>
                <w:szCs w:val="22"/>
                <w:lang w:val="ro-RO"/>
              </w:rPr>
              <w:t>2.2</w:t>
            </w:r>
          </w:p>
        </w:tc>
        <w:tc>
          <w:tcPr>
            <w:tcW w:w="5272" w:type="dxa"/>
          </w:tcPr>
          <w:p w:rsidR="00BA3CD3" w:rsidRPr="009F6B83" w:rsidRDefault="00BA3CD3">
            <w:pPr>
              <w:pStyle w:val="Heading9"/>
              <w:tabs>
                <w:tab w:val="right" w:pos="5364"/>
              </w:tabs>
              <w:spacing w:before="0" w:after="0"/>
              <w:rPr>
                <w:rFonts w:ascii="Comic Sans MS" w:hAnsi="Comic Sans MS"/>
                <w:lang w:val="ro-RO"/>
              </w:rPr>
            </w:pPr>
            <w:r w:rsidRPr="009F6B83">
              <w:rPr>
                <w:rFonts w:ascii="Comic Sans MS" w:hAnsi="Comic Sans MS"/>
                <w:lang w:val="ro-RO"/>
              </w:rPr>
              <w:t>Cântărirea componentelor</w:t>
            </w:r>
            <w:r w:rsidRPr="009F6B83">
              <w:rPr>
                <w:rFonts w:ascii="Comic Sans MS" w:hAnsi="Comic Sans MS"/>
                <w:lang w:val="ro-RO"/>
              </w:rPr>
              <w:tab/>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 xml:space="preserve">3 </w:t>
            </w:r>
          </w:p>
        </w:tc>
        <w:tc>
          <w:tcPr>
            <w:tcW w:w="5272" w:type="dxa"/>
          </w:tcPr>
          <w:p w:rsidR="00BA3CD3" w:rsidRPr="009F6B83" w:rsidRDefault="00BA3CD3">
            <w:pPr>
              <w:pStyle w:val="BodyText3"/>
              <w:spacing w:after="0"/>
              <w:rPr>
                <w:rFonts w:ascii="Comic Sans MS" w:hAnsi="Comic Sans MS" w:cs="Arial"/>
                <w:bCs/>
                <w:sz w:val="22"/>
                <w:szCs w:val="22"/>
                <w:lang w:val="ro-RO"/>
              </w:rPr>
            </w:pPr>
            <w:r w:rsidRPr="009F6B83">
              <w:rPr>
                <w:rFonts w:ascii="Comic Sans MS" w:hAnsi="Comic Sans MS" w:cs="Arial"/>
                <w:sz w:val="22"/>
                <w:szCs w:val="22"/>
                <w:lang w:val="ro-RO"/>
              </w:rPr>
              <w:t xml:space="preserve"> </w:t>
            </w:r>
            <w:r w:rsidRPr="009F6B83">
              <w:rPr>
                <w:rFonts w:ascii="Comic Sans MS" w:hAnsi="Comic Sans MS" w:cs="Arial"/>
                <w:bCs/>
                <w:sz w:val="22"/>
                <w:szCs w:val="22"/>
                <w:lang w:val="ro-RO"/>
              </w:rPr>
              <w:t xml:space="preserve">Mărunţirea cărnii la volf Ф </w:t>
            </w:r>
            <w:smartTag w:uri="urn:schemas-microsoft-com:office:smarttags" w:element="metricconverter">
              <w:smartTagPr>
                <w:attr w:name="ProductID" w:val="8 mm"/>
              </w:smartTagPr>
              <w:r w:rsidRPr="009F6B83">
                <w:rPr>
                  <w:rFonts w:ascii="Comic Sans MS" w:hAnsi="Comic Sans MS" w:cs="Arial"/>
                  <w:bCs/>
                  <w:sz w:val="22"/>
                  <w:szCs w:val="22"/>
                  <w:lang w:val="ro-RO"/>
                </w:rPr>
                <w:t>8 mm</w:t>
              </w:r>
            </w:smartTag>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4</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Introducere carne tocată şi bradt în malaxor</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4.1</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 xml:space="preserve">Adăugare sare şi condimente măcinate prin presărare pe toată suprafaţa tocăturii </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4.2</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Amestecare în malaxor pentru obţinerea unei compoziţii omogene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 xml:space="preserve">5 </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Umplerea membranelor cu şpriţul</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10</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5.1</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 xml:space="preserve">Răsucirea în batoane de circa </w:t>
            </w:r>
            <w:smartTag w:uri="urn:schemas-microsoft-com:office:smarttags" w:element="metricconverter">
              <w:smartTagPr>
                <w:attr w:name="ProductID" w:val="20 cm"/>
              </w:smartTagPr>
              <w:r w:rsidRPr="009F6B83">
                <w:rPr>
                  <w:rFonts w:ascii="Comic Sans MS" w:hAnsi="Comic Sans MS" w:cs="Arial"/>
                  <w:sz w:val="22"/>
                  <w:szCs w:val="22"/>
                  <w:lang w:val="ro-RO"/>
                </w:rPr>
                <w:t>20 cm</w:t>
              </w:r>
            </w:smartTag>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5.3</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Ştufuire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6</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Aşezarea şiragurilor pe beţe</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7</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Afumare la cald /  pasteurizare75 ºC - 25 min /afumare la rece 12 ore</w:t>
            </w:r>
          </w:p>
        </w:tc>
        <w:tc>
          <w:tcPr>
            <w:tcW w:w="1559" w:type="dxa"/>
          </w:tcPr>
          <w:p w:rsidR="00BA3CD3" w:rsidRPr="009F6B83" w:rsidRDefault="00BA3CD3">
            <w:pPr>
              <w:pStyle w:val="PlainText"/>
              <w:tabs>
                <w:tab w:val="num" w:pos="1260"/>
              </w:tabs>
              <w:jc w:val="center"/>
              <w:rPr>
                <w:rFonts w:ascii="Comic Sans MS" w:hAnsi="Comic Sans MS" w:cs="Arial"/>
                <w:b/>
                <w:sz w:val="22"/>
                <w:szCs w:val="22"/>
                <w:lang w:val="ro-RO"/>
              </w:rPr>
            </w:pPr>
            <w:r w:rsidRPr="009F6B83">
              <w:rPr>
                <w:rFonts w:ascii="Comic Sans MS" w:hAnsi="Comic Sans MS" w:cs="Arial"/>
                <w:b/>
                <w:sz w:val="22"/>
                <w:szCs w:val="22"/>
                <w:lang w:val="ro-RO"/>
              </w:rPr>
              <w:t>10</w:t>
            </w:r>
          </w:p>
        </w:tc>
        <w:tc>
          <w:tcPr>
            <w:tcW w:w="1418" w:type="dxa"/>
          </w:tcPr>
          <w:p w:rsidR="00BA3CD3" w:rsidRPr="009F6B83" w:rsidRDefault="00BA3CD3">
            <w:pPr>
              <w:pStyle w:val="PlainText"/>
              <w:tabs>
                <w:tab w:val="num" w:pos="1260"/>
              </w:tabs>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8</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 xml:space="preserve">Depozitare </w:t>
            </w:r>
          </w:p>
        </w:tc>
        <w:tc>
          <w:tcPr>
            <w:tcW w:w="1559" w:type="dxa"/>
          </w:tcPr>
          <w:p w:rsidR="00BA3CD3" w:rsidRPr="009F6B83" w:rsidRDefault="00BA3CD3">
            <w:pPr>
              <w:pStyle w:val="PlainText"/>
              <w:tabs>
                <w:tab w:val="num" w:pos="1260"/>
              </w:tabs>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jc w:val="both"/>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c>
          <w:tcPr>
            <w:tcW w:w="826" w:type="dxa"/>
          </w:tcPr>
          <w:p w:rsidR="00BA3CD3" w:rsidRPr="009F6B83" w:rsidRDefault="00BA3CD3">
            <w:pPr>
              <w:pStyle w:val="PlainText"/>
              <w:tabs>
                <w:tab w:val="num" w:pos="1260"/>
              </w:tabs>
              <w:jc w:val="both"/>
              <w:rPr>
                <w:rFonts w:ascii="Comic Sans MS" w:hAnsi="Comic Sans MS" w:cs="Arial"/>
                <w:b/>
                <w:sz w:val="22"/>
                <w:szCs w:val="22"/>
                <w:lang w:val="ro-RO"/>
              </w:rPr>
            </w:pPr>
            <w:r w:rsidRPr="009F6B83">
              <w:rPr>
                <w:rFonts w:ascii="Comic Sans MS" w:hAnsi="Comic Sans MS" w:cs="Arial"/>
                <w:b/>
                <w:sz w:val="22"/>
                <w:szCs w:val="22"/>
                <w:lang w:val="ro-RO"/>
              </w:rPr>
              <w:t>9</w:t>
            </w:r>
          </w:p>
        </w:tc>
        <w:tc>
          <w:tcPr>
            <w:tcW w:w="5272" w:type="dxa"/>
          </w:tcPr>
          <w:p w:rsidR="00BA3CD3" w:rsidRPr="009F6B83" w:rsidRDefault="00BA3CD3">
            <w:pPr>
              <w:pStyle w:val="BodyText3"/>
              <w:spacing w:after="0"/>
              <w:rPr>
                <w:rFonts w:ascii="Comic Sans MS" w:hAnsi="Comic Sans MS" w:cs="Arial"/>
                <w:sz w:val="22"/>
                <w:szCs w:val="22"/>
                <w:lang w:val="ro-RO"/>
              </w:rPr>
            </w:pPr>
            <w:r w:rsidRPr="009F6B83">
              <w:rPr>
                <w:rFonts w:ascii="Comic Sans MS" w:hAnsi="Comic Sans MS" w:cs="Arial"/>
                <w:sz w:val="22"/>
                <w:szCs w:val="22"/>
                <w:lang w:val="ro-RO"/>
              </w:rPr>
              <w:t>Respectarea normelor de igienă, sănătate şi securitate în muncă specifice obţinerii bradtului</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5</w:t>
            </w:r>
          </w:p>
        </w:tc>
        <w:tc>
          <w:tcPr>
            <w:tcW w:w="1418"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rPr>
          <w:cantSplit/>
          <w:trHeight w:val="312"/>
        </w:trPr>
        <w:tc>
          <w:tcPr>
            <w:tcW w:w="6098" w:type="dxa"/>
            <w:gridSpan w:val="2"/>
          </w:tcPr>
          <w:p w:rsidR="00BA3CD3" w:rsidRPr="009F6B83" w:rsidRDefault="00BA3CD3">
            <w:pPr>
              <w:pStyle w:val="BodyText3"/>
              <w:spacing w:after="0"/>
              <w:jc w:val="center"/>
              <w:rPr>
                <w:rFonts w:ascii="Comic Sans MS" w:hAnsi="Comic Sans MS" w:cs="Arial"/>
                <w:b/>
                <w:bCs/>
                <w:sz w:val="22"/>
                <w:szCs w:val="22"/>
                <w:lang w:val="ro-RO"/>
              </w:rPr>
            </w:pPr>
            <w:r w:rsidRPr="009F6B83">
              <w:rPr>
                <w:rFonts w:ascii="Comic Sans MS" w:hAnsi="Comic Sans MS" w:cs="Arial"/>
                <w:b/>
                <w:bCs/>
                <w:sz w:val="22"/>
                <w:szCs w:val="22"/>
                <w:lang w:val="ro-RO"/>
              </w:rPr>
              <w:t>PUNCTE ACORDATE DIN OFICIU</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10</w:t>
            </w:r>
          </w:p>
        </w:tc>
        <w:tc>
          <w:tcPr>
            <w:tcW w:w="1418"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r w:rsidR="00BA3CD3" w:rsidRPr="009F6B83">
        <w:trPr>
          <w:cantSplit/>
        </w:trPr>
        <w:tc>
          <w:tcPr>
            <w:tcW w:w="6098" w:type="dxa"/>
            <w:gridSpan w:val="2"/>
          </w:tcPr>
          <w:p w:rsidR="00BA3CD3" w:rsidRPr="009F6B83" w:rsidRDefault="00BA3CD3">
            <w:pPr>
              <w:pStyle w:val="BodyText3"/>
              <w:spacing w:after="0"/>
              <w:jc w:val="center"/>
              <w:rPr>
                <w:rFonts w:ascii="Comic Sans MS" w:hAnsi="Comic Sans MS" w:cs="Arial"/>
                <w:b/>
                <w:bCs/>
                <w:sz w:val="22"/>
                <w:szCs w:val="22"/>
                <w:lang w:val="ro-RO"/>
              </w:rPr>
            </w:pPr>
            <w:r w:rsidRPr="009F6B83">
              <w:rPr>
                <w:rFonts w:ascii="Comic Sans MS" w:hAnsi="Comic Sans MS" w:cs="Arial"/>
                <w:b/>
                <w:bCs/>
                <w:sz w:val="22"/>
                <w:szCs w:val="22"/>
                <w:lang w:val="ro-RO"/>
              </w:rPr>
              <w:t>TOTAL</w:t>
            </w:r>
          </w:p>
        </w:tc>
        <w:tc>
          <w:tcPr>
            <w:tcW w:w="1559"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r w:rsidRPr="009F6B83">
              <w:rPr>
                <w:rFonts w:ascii="Comic Sans MS" w:hAnsi="Comic Sans MS" w:cs="Arial"/>
                <w:b/>
                <w:sz w:val="22"/>
                <w:szCs w:val="22"/>
                <w:lang w:val="ro-RO"/>
              </w:rPr>
              <w:t>100</w:t>
            </w:r>
          </w:p>
        </w:tc>
        <w:tc>
          <w:tcPr>
            <w:tcW w:w="1418" w:type="dxa"/>
          </w:tcPr>
          <w:p w:rsidR="00BA3CD3" w:rsidRPr="009F6B83" w:rsidRDefault="00BA3CD3">
            <w:pPr>
              <w:pStyle w:val="PlainText"/>
              <w:tabs>
                <w:tab w:val="num" w:pos="1260"/>
              </w:tabs>
              <w:spacing w:line="360" w:lineRule="auto"/>
              <w:jc w:val="center"/>
              <w:rPr>
                <w:rFonts w:ascii="Comic Sans MS" w:hAnsi="Comic Sans MS" w:cs="Arial"/>
                <w:b/>
                <w:sz w:val="22"/>
                <w:szCs w:val="22"/>
                <w:lang w:val="ro-RO"/>
              </w:rPr>
            </w:pPr>
          </w:p>
        </w:tc>
        <w:tc>
          <w:tcPr>
            <w:tcW w:w="1134" w:type="dxa"/>
          </w:tcPr>
          <w:p w:rsidR="00BA3CD3" w:rsidRPr="009F6B83" w:rsidRDefault="00BA3CD3">
            <w:pPr>
              <w:pStyle w:val="PlainText"/>
              <w:tabs>
                <w:tab w:val="num" w:pos="1260"/>
              </w:tabs>
              <w:jc w:val="both"/>
              <w:rPr>
                <w:rFonts w:ascii="Comic Sans MS" w:hAnsi="Comic Sans MS" w:cs="Arial"/>
                <w:b/>
                <w:sz w:val="22"/>
                <w:szCs w:val="22"/>
                <w:lang w:val="ro-RO"/>
              </w:rPr>
            </w:pPr>
          </w:p>
        </w:tc>
      </w:tr>
    </w:tbl>
    <w:p w:rsidR="00BA3CD3" w:rsidRPr="009F6B83" w:rsidRDefault="00BA3CD3">
      <w:pPr>
        <w:jc w:val="both"/>
        <w:rPr>
          <w:rFonts w:ascii="Comic Sans MS" w:hAnsi="Comic Sans MS" w:cs="Arial"/>
          <w:b/>
          <w:i/>
          <w:sz w:val="22"/>
          <w:szCs w:val="22"/>
        </w:rPr>
      </w:pPr>
    </w:p>
    <w:p w:rsidR="00BA3CD3" w:rsidRPr="009F6B83" w:rsidRDefault="00BA3CD3">
      <w:pPr>
        <w:jc w:val="both"/>
        <w:rPr>
          <w:rFonts w:ascii="Comic Sans MS" w:hAnsi="Comic Sans MS" w:cs="Arial"/>
          <w:b/>
          <w:i/>
          <w:sz w:val="22"/>
          <w:szCs w:val="22"/>
        </w:rPr>
      </w:pPr>
      <w:r w:rsidRPr="009F6B83">
        <w:rPr>
          <w:rFonts w:ascii="Comic Sans MS" w:hAnsi="Comic Sans MS" w:cs="Arial"/>
          <w:b/>
          <w:i/>
          <w:sz w:val="22"/>
          <w:szCs w:val="22"/>
        </w:rPr>
        <w:t>Recomandări:</w:t>
      </w:r>
    </w:p>
    <w:p w:rsidR="00BA3CD3" w:rsidRPr="009F6B83" w:rsidRDefault="00BA3CD3">
      <w:pPr>
        <w:jc w:val="both"/>
        <w:rPr>
          <w:rFonts w:ascii="Comic Sans MS" w:hAnsi="Comic Sans MS" w:cs="Arial"/>
          <w:b/>
          <w:i/>
          <w:sz w:val="22"/>
          <w:szCs w:val="22"/>
        </w:rPr>
      </w:pPr>
    </w:p>
    <w:p w:rsidR="00BA3CD3" w:rsidRPr="009F6B83" w:rsidRDefault="00BA3CD3">
      <w:pPr>
        <w:jc w:val="both"/>
        <w:rPr>
          <w:rFonts w:ascii="Comic Sans MS" w:hAnsi="Comic Sans MS" w:cs="Arial"/>
          <w:b/>
          <w:i/>
          <w:sz w:val="22"/>
          <w:szCs w:val="22"/>
        </w:rPr>
      </w:pPr>
      <w:r w:rsidRPr="009F6B83">
        <w:rPr>
          <w:rFonts w:ascii="Comic Sans MS" w:hAnsi="Comic Sans MS" w:cs="Arial"/>
          <w:b/>
          <w:i/>
          <w:sz w:val="22"/>
          <w:szCs w:val="22"/>
        </w:rPr>
        <w:t>Numele şi prenumele evaluatorului:</w:t>
      </w:r>
    </w:p>
    <w:p w:rsidR="00BA3CD3" w:rsidRPr="009F6B83" w:rsidRDefault="00BA3CD3">
      <w:pPr>
        <w:pStyle w:val="PlainText"/>
        <w:tabs>
          <w:tab w:val="num" w:pos="1260"/>
        </w:tabs>
        <w:spacing w:line="360" w:lineRule="auto"/>
        <w:jc w:val="both"/>
        <w:rPr>
          <w:rFonts w:ascii="Comic Sans MS" w:hAnsi="Comic Sans MS" w:cs="Arial"/>
          <w:b/>
          <w:i/>
          <w:sz w:val="22"/>
          <w:szCs w:val="22"/>
          <w:lang w:val="ro-RO"/>
        </w:rPr>
      </w:pPr>
      <w:r w:rsidRPr="009F6B83">
        <w:rPr>
          <w:rFonts w:ascii="Comic Sans MS" w:hAnsi="Comic Sans MS" w:cs="Arial"/>
          <w:b/>
          <w:i/>
          <w:sz w:val="22"/>
          <w:szCs w:val="22"/>
          <w:lang w:val="ro-RO"/>
        </w:rPr>
        <w:t>Semnătura</w:t>
      </w:r>
    </w:p>
    <w:p w:rsidR="00BA3CD3" w:rsidRPr="009F6B83" w:rsidRDefault="00BA3CD3">
      <w:pPr>
        <w:tabs>
          <w:tab w:val="left" w:pos="2745"/>
        </w:tabs>
        <w:rPr>
          <w:rFonts w:ascii="Arial" w:hAnsi="Arial" w:cs="Arial"/>
          <w:color w:val="000000"/>
          <w:szCs w:val="23"/>
        </w:rPr>
      </w:pPr>
      <w:r w:rsidRPr="009F6B83">
        <w:rPr>
          <w:rFonts w:ascii="Comic Sans MS" w:hAnsi="Comic Sans MS"/>
          <w:color w:val="000000"/>
          <w:szCs w:val="23"/>
        </w:rPr>
        <w:lastRenderedPageBreak/>
        <w:t xml:space="preserve">Competenţa 14.4: </w:t>
      </w:r>
      <w:r w:rsidRPr="009F6B83">
        <w:rPr>
          <w:rFonts w:ascii="Comic Sans MS" w:hAnsi="Comic Sans MS" w:cs="Arial"/>
        </w:rPr>
        <w:t>Aplică instrucţiunile tehnologice de fabricare a afumăturilor şi specialităţilor</w:t>
      </w: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jc w:val="center"/>
        <w:rPr>
          <w:rFonts w:ascii="Comic Sans MS" w:hAnsi="Comic Sans MS" w:cs="Arial"/>
          <w:b/>
          <w:bCs/>
          <w:color w:val="0000FF"/>
          <w:sz w:val="28"/>
          <w:szCs w:val="23"/>
        </w:rPr>
      </w:pPr>
      <w:r w:rsidRPr="009F6B83">
        <w:rPr>
          <w:rFonts w:ascii="Comic Sans MS" w:hAnsi="Comic Sans MS" w:cs="Arial"/>
          <w:b/>
          <w:bCs/>
          <w:color w:val="0000FF"/>
          <w:sz w:val="28"/>
          <w:szCs w:val="23"/>
        </w:rPr>
        <w:t xml:space="preserve">METODA CUBULUI </w:t>
      </w:r>
    </w:p>
    <w:p w:rsidR="00BA3CD3" w:rsidRPr="009F6B83" w:rsidRDefault="00BA3CD3">
      <w:pPr>
        <w:tabs>
          <w:tab w:val="left" w:pos="2745"/>
        </w:tabs>
        <w:jc w:val="center"/>
        <w:rPr>
          <w:rFonts w:ascii="Comic Sans MS" w:hAnsi="Comic Sans MS" w:cs="TTE1BE5B18t00"/>
          <w:iCs/>
          <w:color w:val="000000"/>
        </w:rPr>
      </w:pPr>
      <w:r w:rsidRPr="009F6B83">
        <w:rPr>
          <w:rFonts w:ascii="Comic Sans MS" w:hAnsi="Comic Sans MS" w:cs="TTE162E8C8t00"/>
          <w:b/>
          <w:szCs w:val="28"/>
        </w:rPr>
        <w:t>Tema:</w:t>
      </w:r>
      <w:r w:rsidRPr="009F6B83">
        <w:rPr>
          <w:rFonts w:ascii="Comic Sans MS" w:hAnsi="Comic Sans MS" w:cs="TTE162E8C8t00"/>
          <w:bCs/>
          <w:szCs w:val="28"/>
        </w:rPr>
        <w:t xml:space="preserve"> </w:t>
      </w:r>
      <w:r w:rsidRPr="009F6B83">
        <w:rPr>
          <w:rFonts w:ascii="Comic Sans MS" w:hAnsi="Comic Sans MS" w:cs="TTE1BE5B18t00"/>
          <w:iCs/>
          <w:color w:val="000000"/>
        </w:rPr>
        <w:t>Fabricarea  afumăturilor</w:t>
      </w:r>
    </w:p>
    <w:p w:rsidR="00BA3CD3" w:rsidRPr="009F6B83" w:rsidRDefault="00BA3CD3">
      <w:pPr>
        <w:tabs>
          <w:tab w:val="left" w:pos="2745"/>
        </w:tabs>
        <w:jc w:val="center"/>
        <w:rPr>
          <w:rFonts w:ascii="Comic Sans MS" w:hAnsi="Comic Sans MS" w:cs="Arial"/>
          <w:b/>
          <w:bCs/>
          <w:color w:val="0000FF"/>
          <w:sz w:val="28"/>
          <w:szCs w:val="23"/>
        </w:rPr>
      </w:pPr>
    </w:p>
    <w:p w:rsidR="00BA3CD3" w:rsidRPr="009F6B83" w:rsidRDefault="00BA3CD3">
      <w:pPr>
        <w:pStyle w:val="Heading1"/>
        <w:autoSpaceDE w:val="0"/>
        <w:autoSpaceDN w:val="0"/>
        <w:adjustRightInd w:val="0"/>
        <w:spacing w:line="240" w:lineRule="auto"/>
        <w:rPr>
          <w:rFonts w:ascii="Comic Sans MS" w:hAnsi="Comic Sans MS"/>
        </w:rPr>
      </w:pPr>
      <w:r w:rsidRPr="009F6B83">
        <w:rPr>
          <w:rFonts w:ascii="Comic Sans MS" w:hAnsi="Comic Sans MS"/>
        </w:rPr>
        <w:t xml:space="preserve">SOLUŢIE </w:t>
      </w:r>
    </w:p>
    <w:p w:rsidR="00BA3CD3" w:rsidRPr="009F6B83" w:rsidRDefault="00BA3CD3">
      <w:pPr>
        <w:autoSpaceDE w:val="0"/>
        <w:autoSpaceDN w:val="0"/>
        <w:adjustRightInd w:val="0"/>
        <w:jc w:val="center"/>
        <w:rPr>
          <w:rFonts w:ascii="Comic Sans MS" w:hAnsi="Comic Sans MS" w:cs="Arial"/>
          <w:b/>
          <w:color w:val="008000"/>
          <w:sz w:val="28"/>
          <w:szCs w:val="28"/>
        </w:rPr>
      </w:pPr>
    </w:p>
    <w:p w:rsidR="00BA3CD3" w:rsidRPr="009F6B83" w:rsidRDefault="00BA3CD3">
      <w:pPr>
        <w:autoSpaceDE w:val="0"/>
        <w:autoSpaceDN w:val="0"/>
        <w:adjustRightInd w:val="0"/>
        <w:ind w:firstLine="720"/>
        <w:rPr>
          <w:rFonts w:ascii="Comic Sans MS" w:hAnsi="Comic Sans MS" w:cs="Arial"/>
          <w:color w:val="000000"/>
        </w:rPr>
      </w:pPr>
      <w:r w:rsidRPr="009F6B83">
        <w:rPr>
          <w:rFonts w:ascii="Comic Sans MS" w:hAnsi="Comic Sans MS" w:cs="Arial"/>
          <w:color w:val="000000"/>
        </w:rPr>
        <w:t>Lucrarea în forma finala va fi afişată pe tablă (foile scrise de elevi se pot lipi pe o coală mare de hârtie, sub formă de cub desfăşurat).</w:t>
      </w:r>
    </w:p>
    <w:p w:rsidR="00BA3CD3" w:rsidRPr="009F6B83" w:rsidRDefault="00BA3CD3">
      <w:pPr>
        <w:autoSpaceDE w:val="0"/>
        <w:autoSpaceDN w:val="0"/>
        <w:adjustRightInd w:val="0"/>
        <w:rPr>
          <w:rFonts w:ascii="Comic Sans MS" w:hAnsi="Comic Sans MS" w:cs="Arial"/>
          <w:color w:val="000000"/>
        </w:rPr>
      </w:pPr>
      <w:r w:rsidRPr="009F6B83">
        <w:rPr>
          <w:rFonts w:ascii="Comic Sans MS" w:hAnsi="Comic Sans MS" w:cs="Arial"/>
          <w:color w:val="000000"/>
        </w:rPr>
        <w:t xml:space="preserve">Tot la final, elevii vor </w:t>
      </w:r>
      <w:r w:rsidRPr="009F6B83">
        <w:rPr>
          <w:rFonts w:ascii="Comic Sans MS" w:hAnsi="Comic Sans MS" w:cs="Arial"/>
          <w:color w:val="0000FF"/>
        </w:rPr>
        <w:t>completa următorul chestionar:</w:t>
      </w:r>
    </w:p>
    <w:p w:rsidR="00BA3CD3" w:rsidRPr="009F6B83" w:rsidRDefault="00BA3CD3">
      <w:pPr>
        <w:shd w:val="clear" w:color="auto" w:fill="FFFFFF"/>
        <w:ind w:left="708"/>
        <w:rPr>
          <w:rFonts w:ascii="Comic Sans MS" w:hAnsi="Comic Sans MS" w:cs="Arial"/>
          <w:noProof/>
          <w:color w:val="FF00FF"/>
        </w:rPr>
      </w:pPr>
    </w:p>
    <w:p w:rsidR="00BA3CD3" w:rsidRPr="009F6B83" w:rsidRDefault="00002C4C">
      <w:pPr>
        <w:shd w:val="clear" w:color="auto" w:fill="FFFFFF"/>
        <w:ind w:left="708"/>
        <w:rPr>
          <w:rFonts w:ascii="Comic Sans MS" w:hAnsi="Comic Sans MS" w:cs="Arial"/>
          <w:noProof/>
          <w:color w:val="FF00FF"/>
        </w:rPr>
      </w:pPr>
      <w:r w:rsidRPr="009F6B83">
        <w:rPr>
          <w:rFonts w:ascii="Comic Sans MS" w:hAnsi="Comic Sans MS" w:cs="Arial"/>
          <w:noProof/>
          <w:color w:val="000000"/>
        </w:rPr>
        <w:pict>
          <v:shape id="_x0000_s1891" type="#_x0000_t202" style="position:absolute;left:0;text-align:left;margin-left:36pt;margin-top:11.6pt;width:6in;height:140.8pt;z-index:17" strokecolor="blue" strokeweight="2.25pt">
            <v:textbox>
              <w:txbxContent>
                <w:p w:rsidR="009F6B83" w:rsidRDefault="009F6B83">
                  <w:pPr>
                    <w:autoSpaceDE w:val="0"/>
                    <w:autoSpaceDN w:val="0"/>
                    <w:adjustRightInd w:val="0"/>
                    <w:rPr>
                      <w:rFonts w:ascii="Comic Sans MS" w:hAnsi="Comic Sans MS" w:cs="Arial"/>
                      <w:b/>
                    </w:rPr>
                  </w:pPr>
                  <w:r>
                    <w:rPr>
                      <w:rFonts w:ascii="Comic Sans MS" w:hAnsi="Comic Sans MS" w:cs="Arial"/>
                      <w:b/>
                    </w:rPr>
                    <w:t>De ce este nevoie ca grupul sa aibă un lider?</w:t>
                  </w:r>
                </w:p>
                <w:p w:rsidR="009F6B83" w:rsidRDefault="009F6B83">
                  <w:pPr>
                    <w:autoSpaceDE w:val="0"/>
                    <w:autoSpaceDN w:val="0"/>
                    <w:adjustRightInd w:val="0"/>
                    <w:ind w:left="1440"/>
                    <w:rPr>
                      <w:rFonts w:ascii="Comic Sans MS" w:hAnsi="Comic Sans MS" w:cs="Arial"/>
                      <w:b/>
                    </w:rPr>
                  </w:pPr>
                  <w:r>
                    <w:rPr>
                      <w:rFonts w:ascii="Comic Sans MS" w:hAnsi="Comic Sans MS" w:cs="Arial"/>
                      <w:b/>
                    </w:rPr>
                    <w:t>a) Să facă toata munca</w:t>
                  </w:r>
                </w:p>
                <w:p w:rsidR="009F6B83" w:rsidRDefault="009F6B83">
                  <w:pPr>
                    <w:autoSpaceDE w:val="0"/>
                    <w:autoSpaceDN w:val="0"/>
                    <w:adjustRightInd w:val="0"/>
                    <w:ind w:left="1440"/>
                    <w:rPr>
                      <w:rFonts w:ascii="Comic Sans MS" w:hAnsi="Comic Sans MS" w:cs="Arial"/>
                      <w:b/>
                    </w:rPr>
                  </w:pPr>
                  <w:r>
                    <w:rPr>
                      <w:rFonts w:ascii="Comic Sans MS" w:hAnsi="Comic Sans MS" w:cs="Arial"/>
                      <w:b/>
                    </w:rPr>
                    <w:t>b) Să-i ajute pe toţi membrii grupului să-şi îndeplinească sarcinile</w:t>
                  </w:r>
                </w:p>
                <w:p w:rsidR="009F6B83" w:rsidRDefault="009F6B83">
                  <w:pPr>
                    <w:autoSpaceDE w:val="0"/>
                    <w:autoSpaceDN w:val="0"/>
                    <w:adjustRightInd w:val="0"/>
                    <w:ind w:left="1440"/>
                    <w:rPr>
                      <w:rFonts w:ascii="Comic Sans MS" w:hAnsi="Comic Sans MS" w:cs="Arial"/>
                      <w:b/>
                    </w:rPr>
                  </w:pPr>
                  <w:r>
                    <w:rPr>
                      <w:rFonts w:ascii="Comic Sans MS" w:hAnsi="Comic Sans MS" w:cs="Arial"/>
                      <w:b/>
                    </w:rPr>
                    <w:t>c) Să preia o parte din sarcini</w:t>
                  </w:r>
                </w:p>
                <w:p w:rsidR="009F6B83" w:rsidRDefault="009F6B83">
                  <w:pPr>
                    <w:autoSpaceDE w:val="0"/>
                    <w:autoSpaceDN w:val="0"/>
                    <w:adjustRightInd w:val="0"/>
                    <w:rPr>
                      <w:rFonts w:ascii="Comic Sans MS" w:hAnsi="Comic Sans MS" w:cs="Arial"/>
                      <w:b/>
                    </w:rPr>
                  </w:pPr>
                  <w:r>
                    <w:rPr>
                      <w:rFonts w:ascii="Comic Sans MS" w:hAnsi="Comic Sans MS" w:cs="Arial"/>
                      <w:b/>
                    </w:rPr>
                    <w:t xml:space="preserve">A </w:t>
                  </w:r>
                  <w:r>
                    <w:rPr>
                      <w:rFonts w:ascii="Comic Sans MS" w:hAnsi="Comic Sans MS" w:cs="Arial"/>
                      <w:b/>
                    </w:rPr>
                    <w:tab/>
                    <w:t xml:space="preserve">F </w:t>
                  </w:r>
                  <w:r>
                    <w:rPr>
                      <w:rFonts w:ascii="Comic Sans MS" w:hAnsi="Comic Sans MS" w:cs="Arial"/>
                      <w:b/>
                    </w:rPr>
                    <w:tab/>
                    <w:t>Liderul nu are nevoie de cooperarea voastră</w:t>
                  </w:r>
                </w:p>
                <w:p w:rsidR="009F6B83" w:rsidRDefault="009F6B83">
                  <w:pPr>
                    <w:autoSpaceDE w:val="0"/>
                    <w:autoSpaceDN w:val="0"/>
                    <w:adjustRightInd w:val="0"/>
                    <w:ind w:left="1440" w:hanging="1440"/>
                    <w:rPr>
                      <w:rFonts w:ascii="Comic Sans MS" w:hAnsi="Comic Sans MS" w:cs="Arial"/>
                      <w:b/>
                    </w:rPr>
                  </w:pPr>
                  <w:r>
                    <w:rPr>
                      <w:rFonts w:ascii="Comic Sans MS" w:hAnsi="Comic Sans MS" w:cs="Arial"/>
                      <w:b/>
                    </w:rPr>
                    <w:t>A        F</w:t>
                  </w:r>
                  <w:r>
                    <w:rPr>
                      <w:rFonts w:ascii="Comic Sans MS" w:hAnsi="Comic Sans MS" w:cs="Arial"/>
                      <w:b/>
                    </w:rPr>
                    <w:tab/>
                    <w:t>Lucrul în echipă presupune să-i ascultaţi pe ceilalţi în aceeaşi măsură în care vorbiţi</w:t>
                  </w:r>
                </w:p>
                <w:p w:rsidR="009F6B83" w:rsidRDefault="009F6B83"/>
              </w:txbxContent>
            </v:textbox>
          </v:shape>
        </w:pict>
      </w:r>
    </w:p>
    <w:p w:rsidR="00BA3CD3" w:rsidRPr="009F6B83" w:rsidRDefault="00BA3CD3">
      <w:pPr>
        <w:shd w:val="clear" w:color="auto" w:fill="FFFFFF"/>
        <w:ind w:left="708"/>
        <w:rPr>
          <w:rFonts w:ascii="Comic Sans MS" w:hAnsi="Comic Sans MS" w:cs="Arial"/>
          <w:noProof/>
          <w:color w:val="FF00FF"/>
        </w:rPr>
      </w:pPr>
    </w:p>
    <w:p w:rsidR="00BA3CD3" w:rsidRPr="009F6B83" w:rsidRDefault="00BA3CD3">
      <w:pPr>
        <w:shd w:val="clear" w:color="auto" w:fill="FFFFFF"/>
        <w:ind w:left="708"/>
        <w:rPr>
          <w:rFonts w:ascii="Comic Sans MS" w:hAnsi="Comic Sans MS" w:cs="Arial"/>
          <w:noProof/>
          <w:color w:val="FF00FF"/>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pStyle w:val="Header"/>
        <w:jc w:val="center"/>
        <w:rPr>
          <w:rFonts w:ascii="Comic Sans MS" w:hAnsi="Comic Sans MS"/>
          <w:b/>
          <w:color w:val="008000"/>
          <w:sz w:val="28"/>
          <w:szCs w:val="28"/>
          <w:lang w:val="ro-RO"/>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Arial" w:hAnsi="Arial" w:cs="Arial"/>
          <w:color w:val="000000"/>
          <w:szCs w:val="23"/>
        </w:rPr>
      </w:pPr>
    </w:p>
    <w:p w:rsidR="00BA3CD3" w:rsidRPr="009F6B83" w:rsidRDefault="00BA3CD3">
      <w:pPr>
        <w:tabs>
          <w:tab w:val="left" w:pos="2745"/>
        </w:tabs>
        <w:rPr>
          <w:rFonts w:ascii="Comic Sans MS" w:hAnsi="Comic Sans MS" w:cs="Arial"/>
        </w:rPr>
      </w:pPr>
      <w:r w:rsidRPr="009F6B83">
        <w:rPr>
          <w:rFonts w:ascii="Comic Sans MS" w:hAnsi="Comic Sans MS" w:cs="Arial"/>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p w:rsidR="00BA3CD3" w:rsidRPr="009F6B83" w:rsidRDefault="00BA3CD3">
      <w:pPr>
        <w:jc w:val="center"/>
        <w:rPr>
          <w:rFonts w:ascii="Comic Sans MS" w:hAnsi="Comic Sans MS" w:cs="Arial"/>
          <w:b/>
          <w:color w:val="0000FF"/>
        </w:rPr>
      </w:pPr>
      <w:r w:rsidRPr="009F6B83">
        <w:rPr>
          <w:rFonts w:ascii="Comic Sans MS" w:hAnsi="Comic Sans MS" w:cs="Arial"/>
          <w:b/>
          <w:color w:val="0000FF"/>
          <w:sz w:val="28"/>
        </w:rPr>
        <w:t>FIŞ</w:t>
      </w:r>
      <w:r w:rsidRPr="009F6B83">
        <w:rPr>
          <w:rFonts w:ascii="Comic Sans MS" w:hAnsi="Comic Sans MS" w:cs="Arial"/>
          <w:b/>
          <w:color w:val="0000FF"/>
          <w:sz w:val="28"/>
          <w:szCs w:val="28"/>
        </w:rPr>
        <w:t xml:space="preserve">Ă </w:t>
      </w:r>
      <w:r w:rsidRPr="009F6B83">
        <w:rPr>
          <w:rFonts w:ascii="Comic Sans MS" w:hAnsi="Comic Sans MS" w:cs="Arial"/>
          <w:b/>
          <w:color w:val="0000FF"/>
          <w:sz w:val="28"/>
        </w:rPr>
        <w:t>DE EVALUARE NR. 5</w:t>
      </w:r>
    </w:p>
    <w:p w:rsidR="00BA3CD3" w:rsidRPr="009F6B83" w:rsidRDefault="00BA3CD3">
      <w:pPr>
        <w:jc w:val="center"/>
        <w:rPr>
          <w:rFonts w:ascii="Comic Sans MS" w:hAnsi="Comic Sans MS" w:cs="Arial"/>
        </w:rPr>
      </w:pPr>
      <w:r w:rsidRPr="009F6B83">
        <w:rPr>
          <w:rFonts w:ascii="Comic Sans MS" w:hAnsi="Comic Sans MS" w:cs="Arial"/>
          <w:b/>
        </w:rPr>
        <w:t>Tema:</w:t>
      </w:r>
      <w:r w:rsidRPr="009F6B83">
        <w:rPr>
          <w:rFonts w:ascii="Comic Sans MS" w:hAnsi="Comic Sans MS" w:cs="Arial"/>
        </w:rPr>
        <w:t xml:space="preserve"> Scheme tehnologice  de obţinere a preparatelor crude afumate şi uscate</w:t>
      </w:r>
    </w:p>
    <w:p w:rsidR="00BA3CD3" w:rsidRPr="009F6B83" w:rsidRDefault="00BA3CD3">
      <w:pPr>
        <w:tabs>
          <w:tab w:val="left" w:pos="2745"/>
        </w:tabs>
        <w:jc w:val="center"/>
        <w:rPr>
          <w:rFonts w:ascii="Comic Sans MS" w:hAnsi="Comic Sans MS" w:cs="Arial"/>
          <w:b/>
          <w:bCs/>
          <w:color w:val="000000"/>
          <w:sz w:val="28"/>
          <w:szCs w:val="23"/>
        </w:rPr>
      </w:pPr>
      <w:r w:rsidRPr="009F6B83">
        <w:rPr>
          <w:rFonts w:ascii="Comic Sans MS" w:hAnsi="Comic Sans MS" w:cs="Arial"/>
          <w:b/>
          <w:bCs/>
          <w:color w:val="000000"/>
          <w:sz w:val="28"/>
          <w:szCs w:val="23"/>
        </w:rPr>
        <w:t>SOLUŢIE</w:t>
      </w:r>
    </w:p>
    <w:p w:rsidR="00BA3CD3" w:rsidRPr="009F6B83" w:rsidRDefault="00BA3CD3">
      <w:pPr>
        <w:tabs>
          <w:tab w:val="left" w:pos="2745"/>
        </w:tabs>
        <w:jc w:val="both"/>
        <w:rPr>
          <w:rFonts w:ascii="Comic Sans MS" w:hAnsi="Comic Sans MS" w:cs="Arial"/>
          <w:sz w:val="22"/>
          <w:szCs w:val="22"/>
        </w:rPr>
      </w:pPr>
      <w:r w:rsidRPr="009F6B83">
        <w:rPr>
          <w:rFonts w:ascii="Comic Sans MS" w:hAnsi="Comic Sans MS" w:cs="Arial"/>
          <w:color w:val="000000"/>
          <w:sz w:val="22"/>
          <w:szCs w:val="22"/>
        </w:rPr>
        <w:t xml:space="preserve">1.  </w:t>
      </w:r>
      <w:r w:rsidRPr="009F6B83">
        <w:rPr>
          <w:rFonts w:ascii="Comic Sans MS" w:hAnsi="Comic Sans MS" w:cs="Arial"/>
          <w:color w:val="0000FF"/>
          <w:sz w:val="22"/>
          <w:szCs w:val="22"/>
        </w:rPr>
        <w:t>A – tranşare</w:t>
      </w:r>
      <w:r w:rsidRPr="009F6B83">
        <w:rPr>
          <w:rFonts w:ascii="Comic Sans MS" w:hAnsi="Comic Sans MS" w:cs="Arial"/>
          <w:color w:val="000000"/>
          <w:sz w:val="22"/>
          <w:szCs w:val="22"/>
        </w:rPr>
        <w:t>;</w:t>
      </w:r>
      <w:r w:rsidRPr="009F6B83">
        <w:rPr>
          <w:rFonts w:ascii="Comic Sans MS" w:hAnsi="Comic Sans MS" w:cs="Arial"/>
          <w:color w:val="000000"/>
          <w:sz w:val="22"/>
          <w:szCs w:val="22"/>
        </w:rPr>
        <w:tab/>
      </w:r>
      <w:r w:rsidRPr="009F6B83">
        <w:rPr>
          <w:rFonts w:ascii="Comic Sans MS" w:hAnsi="Comic Sans MS" w:cs="Arial"/>
          <w:color w:val="0000FF"/>
          <w:sz w:val="22"/>
          <w:szCs w:val="22"/>
        </w:rPr>
        <w:t>B - Pregătire compoziţie</w:t>
      </w:r>
      <w:r w:rsidRPr="009F6B83">
        <w:rPr>
          <w:rFonts w:ascii="Comic Sans MS" w:hAnsi="Comic Sans MS" w:cs="Arial"/>
          <w:sz w:val="22"/>
          <w:szCs w:val="22"/>
        </w:rPr>
        <w:t>;</w:t>
      </w:r>
      <w:r w:rsidRPr="009F6B83">
        <w:rPr>
          <w:rFonts w:ascii="Comic Sans MS" w:hAnsi="Comic Sans MS" w:cs="Arial"/>
          <w:sz w:val="22"/>
          <w:szCs w:val="22"/>
        </w:rPr>
        <w:tab/>
      </w:r>
      <w:r w:rsidRPr="009F6B83">
        <w:rPr>
          <w:rFonts w:ascii="Comic Sans MS" w:hAnsi="Comic Sans MS" w:cs="Arial"/>
          <w:sz w:val="22"/>
          <w:szCs w:val="22"/>
        </w:rPr>
        <w:tab/>
      </w:r>
      <w:r w:rsidRPr="009F6B83">
        <w:rPr>
          <w:rFonts w:ascii="Comic Sans MS" w:hAnsi="Comic Sans MS" w:cs="Arial"/>
          <w:color w:val="0000FF"/>
          <w:sz w:val="22"/>
          <w:szCs w:val="22"/>
        </w:rPr>
        <w:t>C – Umplere membrane</w:t>
      </w:r>
      <w:r w:rsidRPr="009F6B83">
        <w:rPr>
          <w:rFonts w:ascii="Comic Sans MS" w:hAnsi="Comic Sans MS" w:cs="Arial"/>
          <w:sz w:val="22"/>
          <w:szCs w:val="22"/>
        </w:rPr>
        <w:t>.</w:t>
      </w:r>
    </w:p>
    <w:p w:rsidR="00BA3CD3" w:rsidRPr="009F6B83" w:rsidRDefault="00BA3CD3">
      <w:pPr>
        <w:tabs>
          <w:tab w:val="left" w:pos="2745"/>
        </w:tabs>
        <w:jc w:val="both"/>
        <w:rPr>
          <w:rFonts w:ascii="Comic Sans MS" w:hAnsi="Comic Sans MS" w:cs="Arial"/>
          <w:b/>
          <w:bCs/>
          <w:i/>
          <w:iCs/>
          <w:sz w:val="22"/>
          <w:szCs w:val="22"/>
        </w:rPr>
      </w:pPr>
      <w:r w:rsidRPr="009F6B83">
        <w:rPr>
          <w:rFonts w:ascii="Comic Sans MS" w:hAnsi="Comic Sans MS" w:cs="Arial"/>
          <w:b/>
          <w:bCs/>
          <w:i/>
          <w:iCs/>
          <w:sz w:val="22"/>
          <w:szCs w:val="22"/>
        </w:rPr>
        <w:t>3 x 3 p = 9 p</w:t>
      </w:r>
    </w:p>
    <w:p w:rsidR="00BA3CD3" w:rsidRPr="009F6B83" w:rsidRDefault="00BA3CD3">
      <w:pPr>
        <w:tabs>
          <w:tab w:val="left" w:pos="2745"/>
        </w:tabs>
        <w:jc w:val="both"/>
        <w:rPr>
          <w:rFonts w:ascii="Comic Sans MS" w:hAnsi="Comic Sans MS" w:cs="Arial"/>
          <w:color w:val="000000"/>
          <w:sz w:val="22"/>
          <w:szCs w:val="22"/>
        </w:rPr>
      </w:pPr>
      <w:r w:rsidRPr="009F6B83">
        <w:rPr>
          <w:rFonts w:ascii="Comic Sans MS" w:hAnsi="Comic Sans MS" w:cs="Arial"/>
          <w:sz w:val="22"/>
          <w:szCs w:val="22"/>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2346"/>
        <w:gridCol w:w="2346"/>
        <w:gridCol w:w="2347"/>
      </w:tblGrid>
      <w:tr w:rsidR="00BA3CD3" w:rsidRPr="009F6B83">
        <w:tc>
          <w:tcPr>
            <w:tcW w:w="2808" w:type="dxa"/>
          </w:tcPr>
          <w:p w:rsidR="00BA3CD3" w:rsidRPr="009F6B83" w:rsidRDefault="00BA3CD3">
            <w:pPr>
              <w:tabs>
                <w:tab w:val="left" w:pos="2745"/>
              </w:tabs>
              <w:jc w:val="center"/>
              <w:rPr>
                <w:rFonts w:ascii="Comic Sans MS" w:hAnsi="Comic Sans MS" w:cs="Arial"/>
                <w:color w:val="000000"/>
                <w:sz w:val="22"/>
                <w:szCs w:val="22"/>
              </w:rPr>
            </w:pPr>
            <w:r w:rsidRPr="009F6B83">
              <w:rPr>
                <w:rFonts w:ascii="Comic Sans MS" w:hAnsi="Comic Sans MS" w:cs="Arial"/>
                <w:color w:val="000000"/>
                <w:sz w:val="22"/>
                <w:szCs w:val="22"/>
              </w:rPr>
              <w:t>Parametrul tehnologic</w:t>
            </w:r>
          </w:p>
        </w:tc>
        <w:tc>
          <w:tcPr>
            <w:tcW w:w="2346" w:type="dxa"/>
          </w:tcPr>
          <w:p w:rsidR="00BA3CD3" w:rsidRPr="009F6B83" w:rsidRDefault="00BA3CD3">
            <w:pPr>
              <w:tabs>
                <w:tab w:val="left" w:pos="2745"/>
              </w:tabs>
              <w:jc w:val="center"/>
              <w:rPr>
                <w:rFonts w:ascii="Comic Sans MS" w:hAnsi="Comic Sans MS" w:cs="Arial"/>
                <w:color w:val="000000"/>
                <w:sz w:val="22"/>
                <w:szCs w:val="22"/>
              </w:rPr>
            </w:pPr>
            <w:r w:rsidRPr="009F6B83">
              <w:rPr>
                <w:rFonts w:ascii="Comic Sans MS" w:hAnsi="Comic Sans MS" w:cs="Arial"/>
                <w:color w:val="000000"/>
                <w:sz w:val="22"/>
                <w:szCs w:val="22"/>
              </w:rPr>
              <w:t xml:space="preserve">Scurgere </w:t>
            </w:r>
          </w:p>
        </w:tc>
        <w:tc>
          <w:tcPr>
            <w:tcW w:w="2346" w:type="dxa"/>
          </w:tcPr>
          <w:p w:rsidR="00BA3CD3" w:rsidRPr="009F6B83" w:rsidRDefault="00BA3CD3">
            <w:pPr>
              <w:tabs>
                <w:tab w:val="left" w:pos="2745"/>
              </w:tabs>
              <w:jc w:val="center"/>
              <w:rPr>
                <w:rFonts w:ascii="Comic Sans MS" w:hAnsi="Comic Sans MS" w:cs="Arial"/>
                <w:color w:val="000000"/>
                <w:sz w:val="22"/>
                <w:szCs w:val="22"/>
              </w:rPr>
            </w:pPr>
            <w:r w:rsidRPr="009F6B83">
              <w:rPr>
                <w:rFonts w:ascii="Comic Sans MS" w:hAnsi="Comic Sans MS" w:cs="Arial"/>
                <w:color w:val="000000"/>
                <w:sz w:val="22"/>
                <w:szCs w:val="22"/>
              </w:rPr>
              <w:t xml:space="preserve">Zvântare </w:t>
            </w:r>
          </w:p>
        </w:tc>
        <w:tc>
          <w:tcPr>
            <w:tcW w:w="2347" w:type="dxa"/>
          </w:tcPr>
          <w:p w:rsidR="00BA3CD3" w:rsidRPr="009F6B83" w:rsidRDefault="00BA3CD3">
            <w:pPr>
              <w:tabs>
                <w:tab w:val="left" w:pos="2745"/>
              </w:tabs>
              <w:jc w:val="center"/>
              <w:rPr>
                <w:rFonts w:ascii="Comic Sans MS" w:hAnsi="Comic Sans MS" w:cs="Arial"/>
                <w:color w:val="000000"/>
                <w:sz w:val="22"/>
                <w:szCs w:val="22"/>
              </w:rPr>
            </w:pPr>
            <w:r w:rsidRPr="009F6B83">
              <w:rPr>
                <w:rFonts w:ascii="Comic Sans MS" w:hAnsi="Comic Sans MS" w:cs="Arial"/>
                <w:color w:val="000000"/>
                <w:sz w:val="22"/>
                <w:szCs w:val="22"/>
              </w:rPr>
              <w:t>Întărire</w:t>
            </w:r>
          </w:p>
        </w:tc>
      </w:tr>
      <w:tr w:rsidR="00BA3CD3" w:rsidRPr="009F6B83">
        <w:tc>
          <w:tcPr>
            <w:tcW w:w="2808" w:type="dxa"/>
          </w:tcPr>
          <w:p w:rsidR="00BA3CD3" w:rsidRPr="009F6B83" w:rsidRDefault="00BA3CD3">
            <w:pPr>
              <w:tabs>
                <w:tab w:val="left" w:pos="2745"/>
              </w:tabs>
              <w:jc w:val="both"/>
              <w:rPr>
                <w:rFonts w:ascii="Comic Sans MS" w:hAnsi="Comic Sans MS" w:cs="Arial"/>
                <w:color w:val="000000"/>
                <w:sz w:val="22"/>
                <w:szCs w:val="22"/>
              </w:rPr>
            </w:pPr>
            <w:r w:rsidRPr="009F6B83">
              <w:rPr>
                <w:rFonts w:ascii="Comic Sans MS" w:hAnsi="Comic Sans MS" w:cs="Arial"/>
                <w:color w:val="000000"/>
                <w:sz w:val="22"/>
                <w:szCs w:val="22"/>
              </w:rPr>
              <w:t xml:space="preserve">Temperatura aerului, </w:t>
            </w:r>
            <w:smartTag w:uri="urn:schemas-microsoft-com:office:smarttags" w:element="metricconverter">
              <w:smartTagPr>
                <w:attr w:name="ProductID" w:val="0C"/>
              </w:smartTagPr>
              <w:r w:rsidRPr="009F6B83">
                <w:rPr>
                  <w:rFonts w:ascii="Comic Sans MS" w:hAnsi="Comic Sans MS" w:cs="Arial"/>
                  <w:color w:val="000000"/>
                  <w:sz w:val="22"/>
                  <w:szCs w:val="22"/>
                  <w:vertAlign w:val="superscript"/>
                </w:rPr>
                <w:t>0</w:t>
              </w:r>
              <w:r w:rsidRPr="009F6B83">
                <w:rPr>
                  <w:rFonts w:ascii="Comic Sans MS" w:hAnsi="Comic Sans MS" w:cs="Arial"/>
                  <w:color w:val="000000"/>
                  <w:sz w:val="22"/>
                  <w:szCs w:val="22"/>
                </w:rPr>
                <w:t>C</w:t>
              </w:r>
            </w:smartTag>
          </w:p>
        </w:tc>
        <w:tc>
          <w:tcPr>
            <w:tcW w:w="2346"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+2…+4</w:t>
            </w:r>
          </w:p>
        </w:tc>
        <w:tc>
          <w:tcPr>
            <w:tcW w:w="2346"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-1…+1</w:t>
            </w:r>
          </w:p>
        </w:tc>
        <w:tc>
          <w:tcPr>
            <w:tcW w:w="2347"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-5…-7</w:t>
            </w:r>
          </w:p>
        </w:tc>
      </w:tr>
      <w:tr w:rsidR="00BA3CD3" w:rsidRPr="009F6B83">
        <w:tc>
          <w:tcPr>
            <w:tcW w:w="2808" w:type="dxa"/>
          </w:tcPr>
          <w:p w:rsidR="00BA3CD3" w:rsidRPr="009F6B83" w:rsidRDefault="00BA3CD3">
            <w:pPr>
              <w:tabs>
                <w:tab w:val="left" w:pos="2745"/>
              </w:tabs>
              <w:jc w:val="both"/>
              <w:rPr>
                <w:rFonts w:ascii="Comic Sans MS" w:hAnsi="Comic Sans MS" w:cs="Arial"/>
                <w:color w:val="000000"/>
                <w:sz w:val="22"/>
                <w:szCs w:val="22"/>
              </w:rPr>
            </w:pPr>
            <w:r w:rsidRPr="009F6B83">
              <w:rPr>
                <w:rFonts w:ascii="Comic Sans MS" w:hAnsi="Comic Sans MS" w:cs="Arial"/>
                <w:color w:val="000000"/>
                <w:sz w:val="22"/>
                <w:szCs w:val="22"/>
              </w:rPr>
              <w:t>Durata operaţiei, h</w:t>
            </w:r>
          </w:p>
        </w:tc>
        <w:tc>
          <w:tcPr>
            <w:tcW w:w="2346"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48</w:t>
            </w:r>
          </w:p>
        </w:tc>
        <w:tc>
          <w:tcPr>
            <w:tcW w:w="2346"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12</w:t>
            </w:r>
          </w:p>
        </w:tc>
        <w:tc>
          <w:tcPr>
            <w:tcW w:w="2347" w:type="dxa"/>
          </w:tcPr>
          <w:p w:rsidR="00BA3CD3" w:rsidRPr="009F6B83" w:rsidRDefault="00BA3CD3">
            <w:pPr>
              <w:tabs>
                <w:tab w:val="left" w:pos="2745"/>
              </w:tabs>
              <w:jc w:val="center"/>
              <w:rPr>
                <w:rFonts w:ascii="Comic Sans MS" w:hAnsi="Comic Sans MS" w:cs="Arial"/>
                <w:color w:val="0000FF"/>
                <w:sz w:val="22"/>
                <w:szCs w:val="22"/>
              </w:rPr>
            </w:pPr>
            <w:r w:rsidRPr="009F6B83">
              <w:rPr>
                <w:rFonts w:ascii="Comic Sans MS" w:hAnsi="Comic Sans MS" w:cs="Arial"/>
                <w:color w:val="0000FF"/>
                <w:sz w:val="22"/>
                <w:szCs w:val="22"/>
              </w:rPr>
              <w:t>12</w:t>
            </w:r>
          </w:p>
        </w:tc>
      </w:tr>
    </w:tbl>
    <w:p w:rsidR="00BA3CD3" w:rsidRPr="009F6B83" w:rsidRDefault="00BA3CD3">
      <w:pPr>
        <w:tabs>
          <w:tab w:val="left" w:pos="2745"/>
        </w:tabs>
        <w:jc w:val="both"/>
        <w:rPr>
          <w:rFonts w:ascii="Comic Sans MS" w:hAnsi="Comic Sans MS" w:cs="Arial"/>
          <w:color w:val="000000"/>
          <w:sz w:val="22"/>
          <w:szCs w:val="22"/>
        </w:rPr>
      </w:pPr>
      <w:r w:rsidRPr="009F6B83">
        <w:rPr>
          <w:rFonts w:ascii="Comic Sans MS" w:hAnsi="Comic Sans MS" w:cs="Arial"/>
          <w:b/>
          <w:bCs/>
          <w:i/>
          <w:iCs/>
          <w:color w:val="000000"/>
          <w:sz w:val="22"/>
          <w:szCs w:val="22"/>
        </w:rPr>
        <w:t>6 x 3 p = 18 p</w:t>
      </w:r>
    </w:p>
    <w:p w:rsidR="00BA3CD3" w:rsidRPr="009F6B83" w:rsidRDefault="00BA3CD3">
      <w:pPr>
        <w:tabs>
          <w:tab w:val="left" w:pos="2745"/>
        </w:tabs>
        <w:jc w:val="both"/>
        <w:rPr>
          <w:rFonts w:ascii="Comic Sans MS" w:hAnsi="Comic Sans MS" w:cs="Arial"/>
          <w:color w:val="000000"/>
          <w:sz w:val="22"/>
          <w:szCs w:val="22"/>
        </w:rPr>
      </w:pPr>
      <w:r w:rsidRPr="009F6B83">
        <w:rPr>
          <w:rFonts w:ascii="Comic Sans MS" w:hAnsi="Comic Sans MS" w:cs="Arial"/>
          <w:color w:val="000000"/>
          <w:sz w:val="22"/>
          <w:szCs w:val="22"/>
        </w:rPr>
        <w:t>3. Scopul operaţiei de afumare este:</w:t>
      </w:r>
    </w:p>
    <w:p w:rsidR="00BA3CD3" w:rsidRPr="009F6B83" w:rsidRDefault="00BA3CD3">
      <w:pPr>
        <w:numPr>
          <w:ilvl w:val="0"/>
          <w:numId w:val="9"/>
        </w:numPr>
        <w:tabs>
          <w:tab w:val="left" w:pos="2745"/>
        </w:tabs>
        <w:jc w:val="both"/>
        <w:rPr>
          <w:rFonts w:ascii="Comic Sans MS" w:hAnsi="Comic Sans MS" w:cs="Arial"/>
          <w:color w:val="0000FF"/>
          <w:sz w:val="22"/>
          <w:szCs w:val="22"/>
        </w:rPr>
      </w:pPr>
      <w:r w:rsidRPr="009F6B83">
        <w:rPr>
          <w:rFonts w:ascii="Comic Sans MS" w:hAnsi="Comic Sans MS" w:cs="Arial"/>
          <w:color w:val="0000FF"/>
          <w:sz w:val="22"/>
          <w:szCs w:val="22"/>
        </w:rPr>
        <w:t>aromatizarea produsului;</w:t>
      </w:r>
    </w:p>
    <w:p w:rsidR="00BA3CD3" w:rsidRPr="009F6B83" w:rsidRDefault="00BA3CD3">
      <w:pPr>
        <w:numPr>
          <w:ilvl w:val="0"/>
          <w:numId w:val="9"/>
        </w:numPr>
        <w:tabs>
          <w:tab w:val="left" w:pos="2745"/>
        </w:tabs>
        <w:jc w:val="both"/>
        <w:rPr>
          <w:rFonts w:ascii="Comic Sans MS" w:hAnsi="Comic Sans MS" w:cs="Arial"/>
          <w:color w:val="000000"/>
          <w:sz w:val="22"/>
          <w:szCs w:val="22"/>
        </w:rPr>
      </w:pPr>
      <w:r w:rsidRPr="009F6B83">
        <w:rPr>
          <w:rFonts w:ascii="Comic Sans MS" w:hAnsi="Comic Sans MS" w:cs="Arial"/>
          <w:color w:val="0000FF"/>
          <w:sz w:val="22"/>
          <w:szCs w:val="22"/>
        </w:rPr>
        <w:t>creşterea conservabilităţii acestuia datorită substanţelor cu acţiune antiseptică din fum care pătrund prin membrană în compoziţie</w:t>
      </w:r>
      <w:r w:rsidRPr="009F6B83">
        <w:rPr>
          <w:rFonts w:ascii="Comic Sans MS" w:hAnsi="Comic Sans MS" w:cs="Arial"/>
          <w:color w:val="000000"/>
          <w:sz w:val="22"/>
          <w:szCs w:val="22"/>
        </w:rPr>
        <w:t>.</w:t>
      </w:r>
    </w:p>
    <w:p w:rsidR="00BA3CD3" w:rsidRPr="009F6B83" w:rsidRDefault="00BA3CD3">
      <w:pPr>
        <w:tabs>
          <w:tab w:val="left" w:pos="2745"/>
        </w:tabs>
        <w:jc w:val="both"/>
        <w:rPr>
          <w:rFonts w:ascii="Comic Sans MS" w:hAnsi="Comic Sans MS" w:cs="Arial"/>
          <w:b/>
          <w:bCs/>
          <w:i/>
          <w:iCs/>
          <w:color w:val="000000"/>
          <w:sz w:val="22"/>
          <w:szCs w:val="22"/>
        </w:rPr>
      </w:pPr>
      <w:r w:rsidRPr="009F6B83">
        <w:rPr>
          <w:rFonts w:ascii="Comic Sans MS" w:hAnsi="Comic Sans MS" w:cs="Arial"/>
          <w:b/>
          <w:bCs/>
          <w:i/>
          <w:iCs/>
          <w:color w:val="000000"/>
          <w:sz w:val="22"/>
          <w:szCs w:val="22"/>
        </w:rPr>
        <w:t>2 x 4 p = 8 p</w:t>
      </w:r>
    </w:p>
    <w:p w:rsidR="00BA3CD3" w:rsidRPr="009F6B83" w:rsidRDefault="00BA3CD3">
      <w:pPr>
        <w:tabs>
          <w:tab w:val="left" w:pos="720"/>
        </w:tabs>
        <w:jc w:val="both"/>
        <w:rPr>
          <w:rFonts w:ascii="Comic Sans MS" w:hAnsi="Comic Sans MS" w:cs="Arial"/>
          <w:color w:val="000000"/>
          <w:sz w:val="22"/>
          <w:szCs w:val="22"/>
        </w:rPr>
      </w:pPr>
      <w:r w:rsidRPr="009F6B83">
        <w:rPr>
          <w:rFonts w:ascii="Comic Sans MS" w:hAnsi="Comic Sans MS" w:cs="Arial"/>
          <w:color w:val="000000"/>
          <w:sz w:val="22"/>
          <w:szCs w:val="22"/>
        </w:rPr>
        <w:t>4. În tehnologia de fabricare a salamului tip „Sibiu” procesul de uscare-maturare decurge în 3 faze:</w:t>
      </w:r>
      <w:r w:rsidRPr="009F6B83">
        <w:rPr>
          <w:rFonts w:ascii="Comic Sans MS" w:hAnsi="Comic Sans MS" w:cs="Arial"/>
          <w:color w:val="000000"/>
          <w:sz w:val="22"/>
          <w:szCs w:val="22"/>
        </w:rPr>
        <w:tab/>
        <w:t xml:space="preserve">- </w:t>
      </w:r>
      <w:r w:rsidRPr="009F6B83">
        <w:rPr>
          <w:rFonts w:ascii="Comic Sans MS" w:hAnsi="Comic Sans MS" w:cs="Arial"/>
          <w:color w:val="0000FF"/>
          <w:sz w:val="22"/>
          <w:szCs w:val="22"/>
        </w:rPr>
        <w:t>Faza I – primele 20 zile. Se însămânţează producţia introdusă în depozit cu spori de mucegai, prin pulverizare. Aerul din interiorul depozitului trebuie să aibă t</w:t>
      </w:r>
      <w:r w:rsidRPr="009F6B83">
        <w:rPr>
          <w:rFonts w:ascii="Comic Sans MS" w:hAnsi="Comic Sans MS" w:cs="Arial"/>
          <w:color w:val="0000FF"/>
          <w:sz w:val="22"/>
          <w:szCs w:val="22"/>
          <w:vertAlign w:val="subscript"/>
        </w:rPr>
        <w:t xml:space="preserve">aer </w:t>
      </w:r>
      <w:r w:rsidRPr="009F6B83">
        <w:rPr>
          <w:rFonts w:ascii="Comic Sans MS" w:hAnsi="Comic Sans MS" w:cs="Arial"/>
          <w:color w:val="0000FF"/>
          <w:sz w:val="22"/>
          <w:szCs w:val="22"/>
        </w:rPr>
        <w:t>= 10…12</w:t>
      </w:r>
      <w:r w:rsidRPr="009F6B83">
        <w:rPr>
          <w:rFonts w:ascii="Comic Sans MS" w:hAnsi="Comic Sans MS" w:cs="Arial"/>
          <w:color w:val="0000FF"/>
          <w:sz w:val="22"/>
          <w:szCs w:val="22"/>
          <w:vertAlign w:val="superscript"/>
        </w:rPr>
        <w:t>0</w:t>
      </w:r>
      <w:r w:rsidRPr="009F6B83">
        <w:rPr>
          <w:rFonts w:ascii="Comic Sans MS" w:hAnsi="Comic Sans MS" w:cs="Arial"/>
          <w:color w:val="0000FF"/>
          <w:sz w:val="22"/>
          <w:szCs w:val="22"/>
        </w:rPr>
        <w:t>C şi umiditatea relativă 92-89% timp de 24 h. După această perioadă se realizează o ventilaţie uşoară prin ventilaţie 12 h/zi şi repaus 12 h/zi.</w:t>
      </w:r>
    </w:p>
    <w:p w:rsidR="00BA3CD3" w:rsidRPr="009F6B83" w:rsidRDefault="00BA3CD3">
      <w:pPr>
        <w:tabs>
          <w:tab w:val="left" w:pos="2745"/>
        </w:tabs>
        <w:ind w:left="360"/>
        <w:jc w:val="both"/>
        <w:rPr>
          <w:rFonts w:ascii="Comic Sans MS" w:hAnsi="Comic Sans MS" w:cs="Arial"/>
          <w:color w:val="000000"/>
          <w:sz w:val="22"/>
          <w:szCs w:val="22"/>
        </w:rPr>
      </w:pPr>
      <w:r w:rsidRPr="009F6B83">
        <w:rPr>
          <w:rFonts w:ascii="Comic Sans MS" w:hAnsi="Comic Sans MS" w:cs="Arial"/>
          <w:color w:val="0000FF"/>
          <w:sz w:val="22"/>
          <w:szCs w:val="22"/>
        </w:rPr>
        <w:t>La sfârşitul fazei membrana produselor trebuie să fie acoperită cu mucegai. Pentru mucegăirea completă a batoanelor acestea se deplasează, în depozit, de la stânga la dreapta şi de sus în jos.</w:t>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r w:rsidRPr="009F6B83">
        <w:rPr>
          <w:rFonts w:ascii="Comic Sans MS" w:hAnsi="Comic Sans MS" w:cs="Arial"/>
          <w:color w:val="000000"/>
          <w:sz w:val="22"/>
          <w:szCs w:val="22"/>
        </w:rPr>
        <w:tab/>
      </w:r>
    </w:p>
    <w:p w:rsidR="00BA3CD3" w:rsidRPr="009F6B83" w:rsidRDefault="00BA3CD3">
      <w:pPr>
        <w:tabs>
          <w:tab w:val="left" w:pos="2745"/>
        </w:tabs>
        <w:jc w:val="both"/>
        <w:rPr>
          <w:rFonts w:ascii="Comic Sans MS" w:hAnsi="Comic Sans MS" w:cs="Arial"/>
          <w:b/>
          <w:bCs/>
          <w:i/>
          <w:iCs/>
          <w:color w:val="000000"/>
          <w:sz w:val="22"/>
          <w:szCs w:val="22"/>
        </w:rPr>
      </w:pPr>
      <w:r w:rsidRPr="009F6B83">
        <w:rPr>
          <w:rFonts w:ascii="Comic Sans MS" w:hAnsi="Comic Sans MS" w:cs="Arial"/>
          <w:b/>
          <w:bCs/>
          <w:i/>
          <w:iCs/>
          <w:color w:val="000000"/>
          <w:sz w:val="22"/>
          <w:szCs w:val="22"/>
        </w:rPr>
        <w:t>Pentru răspuns complet şi corect se acordă 20p, pentru răspuns incomplet sau parţial complet se acordă 10p, pentru răspuns incorect sau lipsa acestuia 0p.</w:t>
      </w:r>
    </w:p>
    <w:p w:rsidR="00BA3CD3" w:rsidRPr="009F6B83" w:rsidRDefault="00BA3CD3">
      <w:pPr>
        <w:numPr>
          <w:ilvl w:val="0"/>
          <w:numId w:val="9"/>
        </w:numPr>
        <w:tabs>
          <w:tab w:val="left" w:pos="2745"/>
        </w:tabs>
        <w:jc w:val="both"/>
        <w:rPr>
          <w:rFonts w:ascii="Comic Sans MS" w:hAnsi="Comic Sans MS" w:cs="Arial"/>
          <w:color w:val="0000FF"/>
          <w:sz w:val="22"/>
          <w:szCs w:val="22"/>
        </w:rPr>
      </w:pPr>
      <w:r w:rsidRPr="009F6B83">
        <w:rPr>
          <w:rFonts w:ascii="Comic Sans MS" w:hAnsi="Comic Sans MS" w:cs="Arial"/>
          <w:color w:val="0000FF"/>
          <w:sz w:val="22"/>
          <w:szCs w:val="22"/>
        </w:rPr>
        <w:t>Faza a II-a – durează 50 zile, timp în care se realizează perierea. Cu 4-5 zile înainte de periere (35-40 zile de la însămânţare), se reduce umiditatea relativă din depozit de la 85-84 % la 80 % şi chiar la 75 %, iar temperatura aerului se ridică la 13…14</w:t>
      </w:r>
      <w:r w:rsidRPr="009F6B83">
        <w:rPr>
          <w:rFonts w:ascii="Comic Sans MS" w:hAnsi="Comic Sans MS" w:cs="Arial"/>
          <w:color w:val="0000FF"/>
          <w:sz w:val="22"/>
          <w:szCs w:val="22"/>
          <w:vertAlign w:val="superscript"/>
        </w:rPr>
        <w:t>0</w:t>
      </w:r>
      <w:r w:rsidRPr="009F6B83">
        <w:rPr>
          <w:rFonts w:ascii="Comic Sans MS" w:hAnsi="Comic Sans MS" w:cs="Arial"/>
          <w:color w:val="0000FF"/>
          <w:sz w:val="22"/>
          <w:szCs w:val="22"/>
        </w:rPr>
        <w:t>C, în vederea „îmbătrânirii” mucegaiului şi uscării acestuia. „Perierea” se realizează pentru îndepărtarea surplusului de miceliu. Se execută prin suflarea batoanelor cu aer comprimat. După terminarea „perierii” (2-3 zile / depozit), se ventilează o zi depozitul şi apoi se lasă în repaus 2-3 zile la t</w:t>
      </w:r>
      <w:r w:rsidRPr="009F6B83">
        <w:rPr>
          <w:rFonts w:ascii="Comic Sans MS" w:hAnsi="Comic Sans MS" w:cs="Arial"/>
          <w:color w:val="0000FF"/>
          <w:sz w:val="22"/>
          <w:szCs w:val="22"/>
          <w:vertAlign w:val="subscript"/>
        </w:rPr>
        <w:t>aer</w:t>
      </w:r>
      <w:r w:rsidRPr="009F6B83">
        <w:rPr>
          <w:rFonts w:ascii="Comic Sans MS" w:hAnsi="Comic Sans MS" w:cs="Arial"/>
          <w:color w:val="0000FF"/>
          <w:sz w:val="22"/>
          <w:szCs w:val="22"/>
        </w:rPr>
        <w:t xml:space="preserve"> = 12…14</w:t>
      </w:r>
      <w:r w:rsidRPr="009F6B83">
        <w:rPr>
          <w:rFonts w:ascii="Comic Sans MS" w:hAnsi="Comic Sans MS" w:cs="Arial"/>
          <w:color w:val="0000FF"/>
          <w:sz w:val="22"/>
          <w:szCs w:val="22"/>
          <w:vertAlign w:val="superscript"/>
        </w:rPr>
        <w:t>0</w:t>
      </w:r>
      <w:r w:rsidRPr="009F6B83">
        <w:rPr>
          <w:rFonts w:ascii="Comic Sans MS" w:hAnsi="Comic Sans MS" w:cs="Arial"/>
          <w:color w:val="0000FF"/>
          <w:sz w:val="22"/>
          <w:szCs w:val="22"/>
        </w:rPr>
        <w:t>C şi la φ = 84-85%.</w:t>
      </w:r>
    </w:p>
    <w:p w:rsidR="00BA3CD3" w:rsidRPr="009F6B83" w:rsidRDefault="00BA3CD3">
      <w:pPr>
        <w:tabs>
          <w:tab w:val="left" w:pos="2745"/>
        </w:tabs>
        <w:jc w:val="both"/>
        <w:rPr>
          <w:rFonts w:ascii="Comic Sans MS" w:hAnsi="Comic Sans MS" w:cs="Arial"/>
          <w:b/>
          <w:bCs/>
          <w:i/>
          <w:iCs/>
          <w:color w:val="000000"/>
          <w:sz w:val="22"/>
          <w:szCs w:val="22"/>
        </w:rPr>
      </w:pPr>
      <w:r w:rsidRPr="009F6B83">
        <w:rPr>
          <w:rFonts w:ascii="Comic Sans MS" w:hAnsi="Comic Sans MS" w:cs="Arial"/>
          <w:b/>
          <w:bCs/>
          <w:i/>
          <w:iCs/>
          <w:color w:val="000000"/>
          <w:sz w:val="22"/>
          <w:szCs w:val="22"/>
        </w:rPr>
        <w:t>Pentru răspuns complet şi corect se acordă 20p, pentru răspuns incomplet sau parţial complet se acordă 10p, pentru răspuns incorect sau lipsa acestuia 0p.</w:t>
      </w:r>
    </w:p>
    <w:p w:rsidR="00BA3CD3" w:rsidRPr="009F6B83" w:rsidRDefault="00BA3CD3">
      <w:pPr>
        <w:numPr>
          <w:ilvl w:val="0"/>
          <w:numId w:val="9"/>
        </w:numPr>
        <w:tabs>
          <w:tab w:val="left" w:pos="2745"/>
        </w:tabs>
        <w:jc w:val="both"/>
        <w:rPr>
          <w:rFonts w:ascii="Comic Sans MS" w:hAnsi="Comic Sans MS" w:cs="Arial"/>
          <w:color w:val="0000FF"/>
          <w:sz w:val="22"/>
          <w:szCs w:val="22"/>
        </w:rPr>
      </w:pPr>
      <w:r w:rsidRPr="009F6B83">
        <w:rPr>
          <w:rFonts w:ascii="Comic Sans MS" w:hAnsi="Comic Sans MS" w:cs="Arial"/>
          <w:color w:val="0000FF"/>
          <w:sz w:val="22"/>
          <w:szCs w:val="22"/>
        </w:rPr>
        <w:t>Faza a III-a – 20 de zile, timp în care se realizează uscarea finală a produselor până la 30 % umiditate. Se realizează la t</w:t>
      </w:r>
      <w:r w:rsidRPr="009F6B83">
        <w:rPr>
          <w:rFonts w:ascii="Comic Sans MS" w:hAnsi="Comic Sans MS" w:cs="Arial"/>
          <w:color w:val="0000FF"/>
          <w:sz w:val="22"/>
          <w:szCs w:val="22"/>
          <w:vertAlign w:val="subscript"/>
        </w:rPr>
        <w:t>aer</w:t>
      </w:r>
      <w:r w:rsidRPr="009F6B83">
        <w:rPr>
          <w:rFonts w:ascii="Comic Sans MS" w:hAnsi="Comic Sans MS" w:cs="Arial"/>
          <w:color w:val="0000FF"/>
          <w:sz w:val="22"/>
          <w:szCs w:val="22"/>
        </w:rPr>
        <w:t xml:space="preserve"> = </w:t>
      </w:r>
      <w:smartTag w:uri="urn:schemas-microsoft-com:office:smarttags" w:element="metricconverter">
        <w:smartTagPr>
          <w:attr w:name="ProductID" w:val="140C"/>
        </w:smartTagPr>
        <w:r w:rsidRPr="009F6B83">
          <w:rPr>
            <w:rFonts w:ascii="Comic Sans MS" w:hAnsi="Comic Sans MS" w:cs="Arial"/>
            <w:color w:val="0000FF"/>
            <w:sz w:val="22"/>
            <w:szCs w:val="22"/>
          </w:rPr>
          <w:t>14</w:t>
        </w:r>
        <w:r w:rsidRPr="009F6B83">
          <w:rPr>
            <w:rFonts w:ascii="Comic Sans MS" w:hAnsi="Comic Sans MS" w:cs="Arial"/>
            <w:color w:val="0000FF"/>
            <w:sz w:val="22"/>
            <w:szCs w:val="22"/>
            <w:vertAlign w:val="superscript"/>
          </w:rPr>
          <w:t>0</w:t>
        </w:r>
        <w:r w:rsidRPr="009F6B83">
          <w:rPr>
            <w:rFonts w:ascii="Comic Sans MS" w:hAnsi="Comic Sans MS" w:cs="Arial"/>
            <w:color w:val="0000FF"/>
            <w:sz w:val="22"/>
            <w:szCs w:val="22"/>
          </w:rPr>
          <w:t>C</w:t>
        </w:r>
      </w:smartTag>
      <w:r w:rsidRPr="009F6B83">
        <w:rPr>
          <w:rFonts w:ascii="Comic Sans MS" w:hAnsi="Comic Sans MS" w:cs="Arial"/>
          <w:color w:val="0000FF"/>
          <w:sz w:val="22"/>
          <w:szCs w:val="22"/>
        </w:rPr>
        <w:t xml:space="preserve"> şi la φ = 85-75%. Circulaţia aerului este intermitentă:10 ore funcţionare, 14 ore repaus.</w:t>
      </w:r>
    </w:p>
    <w:p w:rsidR="00BA3CD3" w:rsidRPr="009F6B83" w:rsidRDefault="00BA3CD3">
      <w:pPr>
        <w:tabs>
          <w:tab w:val="left" w:pos="2745"/>
        </w:tabs>
        <w:ind w:left="360"/>
        <w:jc w:val="both"/>
        <w:rPr>
          <w:rFonts w:ascii="Comic Sans MS" w:hAnsi="Comic Sans MS" w:cs="Arial"/>
          <w:color w:val="0000FF"/>
          <w:sz w:val="22"/>
          <w:szCs w:val="22"/>
        </w:rPr>
      </w:pPr>
      <w:r w:rsidRPr="009F6B83">
        <w:rPr>
          <w:rFonts w:ascii="Comic Sans MS" w:hAnsi="Comic Sans MS" w:cs="Arial"/>
          <w:color w:val="0000FF"/>
          <w:sz w:val="22"/>
          <w:szCs w:val="22"/>
        </w:rPr>
        <w:t>Pierderile pe toată durata maturării sunt de 30-34%, iar durata întregului proces este în medie:</w:t>
      </w:r>
      <w:r w:rsidRPr="009F6B83">
        <w:rPr>
          <w:rFonts w:ascii="Comic Sans MS" w:hAnsi="Comic Sans MS" w:cs="Arial"/>
          <w:color w:val="0000FF"/>
          <w:sz w:val="22"/>
          <w:szCs w:val="22"/>
        </w:rPr>
        <w:tab/>
        <w:t xml:space="preserve">- 75 zile – pentru batoane cu diametrul de </w:t>
      </w:r>
      <w:smartTag w:uri="urn:schemas-microsoft-com:office:smarttags" w:element="metricconverter">
        <w:smartTagPr>
          <w:attr w:name="ProductID" w:val="60 mm"/>
        </w:smartTagPr>
        <w:r w:rsidRPr="009F6B83">
          <w:rPr>
            <w:rFonts w:ascii="Comic Sans MS" w:hAnsi="Comic Sans MS" w:cs="Arial"/>
            <w:color w:val="0000FF"/>
            <w:sz w:val="22"/>
            <w:szCs w:val="22"/>
          </w:rPr>
          <w:t>60 mm</w:t>
        </w:r>
      </w:smartTag>
      <w:r w:rsidRPr="009F6B83">
        <w:rPr>
          <w:rFonts w:ascii="Comic Sans MS" w:hAnsi="Comic Sans MS" w:cs="Arial"/>
          <w:color w:val="0000FF"/>
          <w:sz w:val="22"/>
          <w:szCs w:val="22"/>
        </w:rPr>
        <w:t>;</w:t>
      </w:r>
    </w:p>
    <w:p w:rsidR="00BA3CD3" w:rsidRPr="009F6B83" w:rsidRDefault="00BA3CD3">
      <w:pPr>
        <w:tabs>
          <w:tab w:val="left" w:pos="2745"/>
        </w:tabs>
        <w:ind w:left="360"/>
        <w:jc w:val="both"/>
        <w:rPr>
          <w:rFonts w:ascii="Comic Sans MS" w:hAnsi="Comic Sans MS" w:cs="Arial"/>
          <w:color w:val="0000FF"/>
          <w:sz w:val="22"/>
          <w:szCs w:val="22"/>
        </w:rPr>
      </w:pPr>
      <w:r w:rsidRPr="009F6B83">
        <w:rPr>
          <w:rFonts w:ascii="Comic Sans MS" w:hAnsi="Comic Sans MS" w:cs="Arial"/>
          <w:color w:val="0000FF"/>
          <w:sz w:val="22"/>
          <w:szCs w:val="22"/>
        </w:rPr>
        <w:tab/>
        <w:t xml:space="preserve">- 90 zile – pentru batoane cu diametrul de </w:t>
      </w:r>
      <w:smartTag w:uri="urn:schemas-microsoft-com:office:smarttags" w:element="metricconverter">
        <w:smartTagPr>
          <w:attr w:name="ProductID" w:val="75 mm"/>
        </w:smartTagPr>
        <w:r w:rsidRPr="009F6B83">
          <w:rPr>
            <w:rFonts w:ascii="Comic Sans MS" w:hAnsi="Comic Sans MS" w:cs="Arial"/>
            <w:color w:val="0000FF"/>
            <w:sz w:val="22"/>
            <w:szCs w:val="22"/>
          </w:rPr>
          <w:t>75 mm</w:t>
        </w:r>
      </w:smartTag>
      <w:r w:rsidRPr="009F6B83">
        <w:rPr>
          <w:rFonts w:ascii="Comic Sans MS" w:hAnsi="Comic Sans MS" w:cs="Arial"/>
          <w:color w:val="0000FF"/>
          <w:sz w:val="22"/>
          <w:szCs w:val="22"/>
        </w:rPr>
        <w:t>;</w:t>
      </w:r>
    </w:p>
    <w:p w:rsidR="00BA3CD3" w:rsidRPr="009F6B83" w:rsidRDefault="00BA3CD3">
      <w:pPr>
        <w:tabs>
          <w:tab w:val="left" w:pos="2745"/>
        </w:tabs>
        <w:ind w:left="360"/>
        <w:jc w:val="both"/>
        <w:rPr>
          <w:rFonts w:ascii="Comic Sans MS" w:hAnsi="Comic Sans MS" w:cs="Arial"/>
          <w:color w:val="0000FF"/>
          <w:sz w:val="22"/>
          <w:szCs w:val="22"/>
        </w:rPr>
      </w:pPr>
      <w:r w:rsidRPr="009F6B83">
        <w:rPr>
          <w:rFonts w:ascii="Comic Sans MS" w:hAnsi="Comic Sans MS" w:cs="Arial"/>
          <w:color w:val="0000FF"/>
          <w:sz w:val="22"/>
          <w:szCs w:val="22"/>
        </w:rPr>
        <w:tab/>
        <w:t xml:space="preserve">- 110 zile – pentru batoane cu diametrul de </w:t>
      </w:r>
      <w:smartTag w:uri="urn:schemas-microsoft-com:office:smarttags" w:element="metricconverter">
        <w:smartTagPr>
          <w:attr w:name="ProductID" w:val="90 mm"/>
        </w:smartTagPr>
        <w:r w:rsidRPr="009F6B83">
          <w:rPr>
            <w:rFonts w:ascii="Comic Sans MS" w:hAnsi="Comic Sans MS" w:cs="Arial"/>
            <w:color w:val="0000FF"/>
            <w:sz w:val="22"/>
            <w:szCs w:val="22"/>
          </w:rPr>
          <w:t>90 mm</w:t>
        </w:r>
      </w:smartTag>
      <w:r w:rsidRPr="009F6B83">
        <w:rPr>
          <w:rFonts w:ascii="Comic Sans MS" w:hAnsi="Comic Sans MS" w:cs="Arial"/>
          <w:color w:val="0000FF"/>
          <w:sz w:val="22"/>
          <w:szCs w:val="22"/>
        </w:rPr>
        <w:t>.</w:t>
      </w:r>
    </w:p>
    <w:p w:rsidR="00BA3CD3" w:rsidRPr="009F6B83" w:rsidRDefault="00BA3CD3">
      <w:pPr>
        <w:tabs>
          <w:tab w:val="left" w:pos="2745"/>
        </w:tabs>
        <w:ind w:left="360"/>
        <w:jc w:val="both"/>
        <w:rPr>
          <w:rFonts w:ascii="Comic Sans MS" w:hAnsi="Comic Sans MS" w:cs="TTE162E8C8t00"/>
          <w:b/>
          <w:color w:val="0000FF"/>
          <w:sz w:val="22"/>
          <w:szCs w:val="22"/>
        </w:rPr>
      </w:pPr>
      <w:r w:rsidRPr="009F6B83">
        <w:rPr>
          <w:rFonts w:ascii="Comic Sans MS" w:hAnsi="Comic Sans MS" w:cs="Arial"/>
          <w:b/>
          <w:bCs/>
          <w:i/>
          <w:iCs/>
          <w:color w:val="000000"/>
          <w:sz w:val="22"/>
          <w:szCs w:val="22"/>
        </w:rPr>
        <w:t>Pentru răspuns complet şi corect se acordă 15p, pentru răspuns incomplet sau parţial complet se acordă 8p, pentru răspuns incorect sau lipsa acestuia 0p.</w:t>
      </w:r>
    </w:p>
    <w:p w:rsidR="00BA3CD3" w:rsidRPr="009F6B83" w:rsidRDefault="00BA3CD3">
      <w:pPr>
        <w:tabs>
          <w:tab w:val="left" w:pos="2745"/>
        </w:tabs>
        <w:rPr>
          <w:rFonts w:ascii="Comic Sans MS" w:hAnsi="Comic Sans MS" w:cs="Arial"/>
        </w:rPr>
      </w:pPr>
      <w:r w:rsidRPr="009F6B83">
        <w:rPr>
          <w:rFonts w:ascii="Comic Sans MS" w:hAnsi="Comic Sans MS" w:cs="Arial"/>
          <w:color w:val="000000"/>
        </w:rPr>
        <w:lastRenderedPageBreak/>
        <w:t xml:space="preserve">Competenţa 14.5: </w:t>
      </w:r>
      <w:r w:rsidRPr="009F6B83">
        <w:rPr>
          <w:rFonts w:ascii="Comic Sans MS" w:hAnsi="Comic Sans MS" w:cs="Arial"/>
        </w:rPr>
        <w:t>Aplică instrucţiunile tehnologice de fabricare a preparatelor crude afumate şi uscate</w:t>
      </w:r>
    </w:p>
    <w:p w:rsidR="00BA3CD3" w:rsidRPr="009F6B83" w:rsidRDefault="00BA3CD3">
      <w:pPr>
        <w:autoSpaceDE w:val="0"/>
        <w:autoSpaceDN w:val="0"/>
        <w:adjustRightInd w:val="0"/>
        <w:jc w:val="center"/>
        <w:rPr>
          <w:rFonts w:ascii="Comic Sans MS" w:hAnsi="Comic Sans MS" w:cs="TTE162E8C8t00"/>
          <w:b/>
          <w:iCs/>
          <w:sz w:val="28"/>
          <w:szCs w:val="28"/>
        </w:rPr>
      </w:pPr>
    </w:p>
    <w:p w:rsidR="00BA3CD3" w:rsidRPr="009F6B83" w:rsidRDefault="00BA3CD3">
      <w:pPr>
        <w:autoSpaceDE w:val="0"/>
        <w:autoSpaceDN w:val="0"/>
        <w:adjustRightInd w:val="0"/>
        <w:jc w:val="center"/>
        <w:rPr>
          <w:rFonts w:ascii="Comic Sans MS" w:hAnsi="Comic Sans MS" w:cs="TTE162E8C8t00"/>
          <w:b/>
          <w:iCs/>
          <w:sz w:val="28"/>
          <w:szCs w:val="28"/>
        </w:rPr>
      </w:pPr>
    </w:p>
    <w:p w:rsidR="00BA3CD3" w:rsidRPr="009F6B83" w:rsidRDefault="00BA3CD3">
      <w:pPr>
        <w:shd w:val="clear" w:color="auto" w:fill="FFFFFF"/>
        <w:ind w:left="1004"/>
        <w:jc w:val="center"/>
        <w:rPr>
          <w:rFonts w:ascii="Comic Sans MS" w:hAnsi="Comic Sans MS" w:cs="TTE162E8C8t00"/>
          <w:b/>
          <w:iCs/>
          <w:color w:val="0000FF"/>
          <w:sz w:val="28"/>
          <w:szCs w:val="28"/>
        </w:rPr>
      </w:pPr>
      <w:r w:rsidRPr="009F6B83">
        <w:rPr>
          <w:rFonts w:ascii="Comic Sans MS" w:hAnsi="Comic Sans MS" w:cs="TTE162E8C8t00"/>
          <w:b/>
          <w:iCs/>
          <w:color w:val="0000FF"/>
          <w:sz w:val="28"/>
          <w:szCs w:val="28"/>
        </w:rPr>
        <w:t>ARITMOGRIF</w:t>
      </w:r>
    </w:p>
    <w:p w:rsidR="00BA3CD3" w:rsidRPr="009F6B83" w:rsidRDefault="00BA3CD3">
      <w:pPr>
        <w:autoSpaceDE w:val="0"/>
        <w:autoSpaceDN w:val="0"/>
        <w:adjustRightInd w:val="0"/>
        <w:jc w:val="center"/>
        <w:rPr>
          <w:rFonts w:ascii="Comic Sans MS" w:hAnsi="Comic Sans MS" w:cs="TTE162E8C8t00"/>
          <w:b/>
          <w:iCs/>
          <w:sz w:val="28"/>
          <w:szCs w:val="28"/>
        </w:rPr>
      </w:pPr>
      <w:r w:rsidRPr="009F6B83">
        <w:rPr>
          <w:rFonts w:ascii="Comic Sans MS" w:hAnsi="Comic Sans MS" w:cs="TTE162E8C8t00"/>
          <w:b/>
          <w:szCs w:val="28"/>
        </w:rPr>
        <w:t>Tema:</w:t>
      </w:r>
      <w:r w:rsidRPr="009F6B83">
        <w:rPr>
          <w:rFonts w:ascii="Comic Sans MS" w:hAnsi="Comic Sans MS" w:cs="TTE162E8C8t00"/>
          <w:bCs/>
          <w:szCs w:val="28"/>
        </w:rPr>
        <w:t xml:space="preserve"> </w:t>
      </w:r>
      <w:r w:rsidRPr="009F6B83">
        <w:rPr>
          <w:rFonts w:ascii="Comic Sans MS" w:hAnsi="Comic Sans MS" w:cs="Arial"/>
        </w:rPr>
        <w:t>Fabricarea preparatelor crude afumate şi uscate</w:t>
      </w:r>
    </w:p>
    <w:p w:rsidR="00BA3CD3" w:rsidRPr="009F6B83" w:rsidRDefault="00BA3CD3">
      <w:pPr>
        <w:shd w:val="clear" w:color="auto" w:fill="FFFFFF"/>
        <w:ind w:left="1004"/>
        <w:jc w:val="center"/>
        <w:rPr>
          <w:rFonts w:ascii="Comic Sans MS" w:hAnsi="Comic Sans MS" w:cs="TTE162E8C8t00"/>
          <w:b/>
          <w:iCs/>
          <w:sz w:val="28"/>
          <w:szCs w:val="28"/>
        </w:rPr>
      </w:pPr>
    </w:p>
    <w:p w:rsidR="00BA3CD3" w:rsidRPr="009F6B83" w:rsidRDefault="00BA3CD3">
      <w:pPr>
        <w:shd w:val="clear" w:color="auto" w:fill="FFFFFF"/>
        <w:ind w:left="1004"/>
        <w:jc w:val="center"/>
        <w:rPr>
          <w:rFonts w:ascii="Comic Sans MS" w:hAnsi="Comic Sans MS" w:cs="TTE162E8C8t00"/>
          <w:b/>
          <w:iCs/>
          <w:sz w:val="28"/>
          <w:szCs w:val="28"/>
        </w:rPr>
      </w:pPr>
      <w:r w:rsidRPr="009F6B83">
        <w:rPr>
          <w:rFonts w:ascii="Comic Sans MS" w:hAnsi="Comic Sans MS" w:cs="TTE162E8C8t00"/>
          <w:b/>
          <w:iCs/>
          <w:sz w:val="28"/>
          <w:szCs w:val="28"/>
        </w:rPr>
        <w:t>SOLUŢIE</w:t>
      </w:r>
    </w:p>
    <w:p w:rsidR="00BA3CD3" w:rsidRPr="009F6B83" w:rsidRDefault="00BA3CD3">
      <w:pPr>
        <w:shd w:val="clear" w:color="auto" w:fill="FFFFFF"/>
        <w:ind w:left="1004"/>
        <w:jc w:val="center"/>
        <w:rPr>
          <w:rFonts w:ascii="Comic Sans MS" w:hAnsi="Comic Sans MS" w:cs="TTE162E8C8t00"/>
          <w:b/>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
        <w:gridCol w:w="511"/>
        <w:gridCol w:w="511"/>
        <w:gridCol w:w="511"/>
        <w:gridCol w:w="511"/>
        <w:gridCol w:w="512"/>
        <w:gridCol w:w="511"/>
        <w:gridCol w:w="511"/>
        <w:gridCol w:w="511"/>
        <w:gridCol w:w="511"/>
        <w:gridCol w:w="511"/>
        <w:gridCol w:w="512"/>
        <w:gridCol w:w="511"/>
        <w:gridCol w:w="511"/>
        <w:gridCol w:w="511"/>
        <w:gridCol w:w="511"/>
        <w:gridCol w:w="512"/>
      </w:tblGrid>
      <w:tr w:rsidR="00BA3CD3" w:rsidRPr="009F6B83" w:rsidTr="003A5AD4">
        <w:trPr>
          <w:trHeight w:val="391"/>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A</w:t>
            </w: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3A5AD4">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1</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S</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C</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U</w:t>
            </w: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G</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2" w:type="dxa"/>
            <w:tcBorders>
              <w:top w:val="nil"/>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2</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single" w:sz="18" w:space="0" w:color="FF0000"/>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H</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I</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Ţ</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U</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I</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pStyle w:val="Header"/>
              <w:jc w:val="center"/>
              <w:rPr>
                <w:rFonts w:ascii="Comic Sans MS" w:hAnsi="Comic Sans MS"/>
                <w:noProof/>
                <w:sz w:val="24"/>
                <w:szCs w:val="24"/>
                <w:lang w:val="ro-RO"/>
              </w:rPr>
            </w:pPr>
            <w:r w:rsidRPr="009F6B83">
              <w:rPr>
                <w:rFonts w:ascii="Comic Sans MS" w:hAnsi="Comic Sans MS"/>
                <w:noProof/>
                <w:sz w:val="24"/>
                <w:szCs w:val="24"/>
                <w:lang w:val="ro-RO"/>
              </w:rPr>
              <w:t>E</w:t>
            </w: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3</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r w:rsidRPr="009F6B83">
              <w:rPr>
                <w:rFonts w:ascii="Comic Sans MS" w:hAnsi="Comic Sans MS"/>
                <w:noProof/>
              </w:rPr>
              <w:t>P</w:t>
            </w: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I</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P</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2" w:type="dxa"/>
            <w:tcBorders>
              <w:top w:val="single" w:sz="18" w:space="0" w:color="FF0000"/>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4</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U</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S</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C</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A</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nil"/>
              <w:left w:val="single" w:sz="18" w:space="0" w:color="FF0000"/>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5</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single" w:sz="18" w:space="0" w:color="FF0000"/>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single" w:sz="18" w:space="0" w:color="FF0000"/>
              <w:right w:val="single" w:sz="18" w:space="0" w:color="0000FF"/>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D</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Z</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O</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S</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A</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6</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bCs/>
                <w:noProof/>
              </w:rPr>
            </w:pPr>
            <w:r w:rsidRPr="009F6B83">
              <w:rPr>
                <w:rFonts w:ascii="Comic Sans MS" w:hAnsi="Comic Sans MS"/>
                <w:bCs/>
                <w:noProof/>
              </w:rPr>
              <w:t>P</w:t>
            </w: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bCs/>
                <w:noProof/>
                <w:color w:val="0000FF"/>
              </w:rPr>
            </w:pPr>
            <w:r w:rsidRPr="009F6B83">
              <w:rPr>
                <w:rFonts w:ascii="Comic Sans MS" w:hAnsi="Comic Sans MS"/>
                <w:b/>
                <w:bCs/>
                <w:noProof/>
                <w:color w:val="0000FF"/>
              </w:rPr>
              <w:t>E</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S</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A</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single" w:sz="18" w:space="0" w:color="FF0000"/>
              <w:left w:val="single" w:sz="18" w:space="0" w:color="FF0000"/>
              <w:bottom w:val="single" w:sz="18" w:space="0" w:color="FF0000"/>
              <w:right w:val="nil"/>
            </w:tcBorders>
          </w:tcPr>
          <w:p w:rsidR="00BA3CD3" w:rsidRPr="009F6B83" w:rsidRDefault="00BA3CD3">
            <w:pPr>
              <w:pStyle w:val="Header"/>
              <w:jc w:val="center"/>
              <w:rPr>
                <w:rFonts w:ascii="Comic Sans MS" w:hAnsi="Comic Sans MS"/>
                <w:noProof/>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noProof/>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484FD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sz w:val="24"/>
                <w:szCs w:val="24"/>
                <w:lang w:val="ro-RO"/>
              </w:rPr>
            </w:pPr>
            <w:r w:rsidRPr="009F6B83">
              <w:rPr>
                <w:rFonts w:ascii="Comic Sans MS" w:hAnsi="Comic Sans MS"/>
                <w:b/>
                <w:bCs/>
                <w:noProof/>
                <w:sz w:val="24"/>
                <w:szCs w:val="24"/>
                <w:lang w:val="ro-RO"/>
              </w:rPr>
              <w:t>7</w:t>
            </w: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single" w:sz="18" w:space="0" w:color="FF0000"/>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single" w:sz="18" w:space="0" w:color="FF0000"/>
              <w:bottom w:val="single" w:sz="18" w:space="0" w:color="FF0000"/>
              <w:right w:val="single" w:sz="18" w:space="0" w:color="0000FF"/>
            </w:tcBorders>
          </w:tcPr>
          <w:p w:rsidR="00BA3CD3" w:rsidRPr="009F6B83" w:rsidRDefault="00BA3CD3">
            <w:pPr>
              <w:jc w:val="center"/>
              <w:rPr>
                <w:rFonts w:ascii="Comic Sans MS" w:hAnsi="Comic Sans MS"/>
                <w:noProof/>
              </w:rPr>
            </w:pPr>
            <w:r w:rsidRPr="009F6B83">
              <w:rPr>
                <w:rFonts w:ascii="Comic Sans MS" w:hAnsi="Comic Sans MS"/>
                <w:noProof/>
              </w:rPr>
              <w:t>U</w:t>
            </w:r>
          </w:p>
        </w:tc>
        <w:tc>
          <w:tcPr>
            <w:tcW w:w="511" w:type="dxa"/>
            <w:tcBorders>
              <w:top w:val="single" w:sz="18" w:space="0" w:color="0000FF"/>
              <w:left w:val="single" w:sz="18" w:space="0" w:color="0000FF"/>
              <w:bottom w:val="single" w:sz="18" w:space="0" w:color="0000FF"/>
              <w:right w:val="single" w:sz="18" w:space="0" w:color="0000FF"/>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M</w:t>
            </w:r>
          </w:p>
        </w:tc>
        <w:tc>
          <w:tcPr>
            <w:tcW w:w="511" w:type="dxa"/>
            <w:tcBorders>
              <w:top w:val="single" w:sz="18" w:space="0" w:color="FF0000"/>
              <w:left w:val="single" w:sz="18" w:space="0" w:color="0000FF"/>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P</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L</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2"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R</w:t>
            </w:r>
          </w:p>
        </w:tc>
        <w:tc>
          <w:tcPr>
            <w:tcW w:w="511" w:type="dxa"/>
            <w:tcBorders>
              <w:top w:val="single" w:sz="18" w:space="0" w:color="FF0000"/>
              <w:left w:val="single" w:sz="18" w:space="0" w:color="FF0000"/>
              <w:bottom w:val="single" w:sz="18" w:space="0" w:color="FF0000"/>
              <w:right w:val="single" w:sz="18" w:space="0" w:color="FF0000"/>
            </w:tcBorders>
          </w:tcPr>
          <w:p w:rsidR="00BA3CD3" w:rsidRPr="009F6B83" w:rsidRDefault="00BA3CD3">
            <w:pPr>
              <w:jc w:val="center"/>
              <w:rPr>
                <w:rFonts w:ascii="Comic Sans MS" w:hAnsi="Comic Sans MS"/>
                <w:noProof/>
              </w:rPr>
            </w:pPr>
            <w:r w:rsidRPr="009F6B83">
              <w:rPr>
                <w:rFonts w:ascii="Comic Sans MS" w:hAnsi="Comic Sans MS"/>
                <w:noProof/>
              </w:rPr>
              <w:t>E</w:t>
            </w:r>
          </w:p>
        </w:tc>
        <w:tc>
          <w:tcPr>
            <w:tcW w:w="511" w:type="dxa"/>
            <w:tcBorders>
              <w:top w:val="nil"/>
              <w:left w:val="single" w:sz="18" w:space="0" w:color="FF0000"/>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r w:rsidR="00BA3CD3" w:rsidRPr="009F6B83" w:rsidTr="00D16866">
        <w:trPr>
          <w:jc w:val="center"/>
        </w:trPr>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0000FF"/>
              <w:left w:val="nil"/>
              <w:bottom w:val="nil"/>
              <w:right w:val="nil"/>
            </w:tcBorders>
          </w:tcPr>
          <w:p w:rsidR="00BA3CD3" w:rsidRPr="009F6B83" w:rsidRDefault="00BA3CD3">
            <w:pPr>
              <w:jc w:val="center"/>
              <w:rPr>
                <w:rFonts w:ascii="Comic Sans MS" w:hAnsi="Comic Sans MS"/>
                <w:b/>
                <w:noProof/>
                <w:color w:val="0000FF"/>
              </w:rPr>
            </w:pPr>
            <w:r w:rsidRPr="009F6B83">
              <w:rPr>
                <w:rFonts w:ascii="Comic Sans MS" w:hAnsi="Comic Sans MS"/>
                <w:b/>
                <w:noProof/>
                <w:color w:val="0000FF"/>
              </w:rPr>
              <w:t>B</w:t>
            </w: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single" w:sz="18" w:space="0" w:color="FF0000"/>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1"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c>
          <w:tcPr>
            <w:tcW w:w="512" w:type="dxa"/>
            <w:tcBorders>
              <w:top w:val="nil"/>
              <w:left w:val="nil"/>
              <w:bottom w:val="nil"/>
              <w:right w:val="nil"/>
            </w:tcBorders>
          </w:tcPr>
          <w:p w:rsidR="00BA3CD3" w:rsidRPr="009F6B83" w:rsidRDefault="00BA3CD3">
            <w:pPr>
              <w:pStyle w:val="Header"/>
              <w:jc w:val="center"/>
              <w:rPr>
                <w:rFonts w:ascii="Comic Sans MS" w:hAnsi="Comic Sans MS"/>
                <w:b/>
                <w:bCs/>
                <w:noProof/>
                <w:color w:val="008000"/>
                <w:sz w:val="24"/>
                <w:szCs w:val="24"/>
                <w:lang w:val="ro-RO"/>
              </w:rPr>
            </w:pPr>
          </w:p>
        </w:tc>
      </w:tr>
    </w:tbl>
    <w:p w:rsidR="00BA3CD3" w:rsidRPr="009F6B83" w:rsidRDefault="00BA3CD3">
      <w:pPr>
        <w:shd w:val="clear" w:color="auto" w:fill="FFFFFF"/>
        <w:ind w:left="1004"/>
        <w:jc w:val="center"/>
        <w:rPr>
          <w:rFonts w:ascii="Comic Sans MS" w:hAnsi="Comic Sans MS"/>
          <w:b/>
          <w:i/>
          <w:noProof/>
          <w:spacing w:val="-2"/>
        </w:rPr>
      </w:pPr>
    </w:p>
    <w:p w:rsidR="00BA3CD3" w:rsidRPr="009F6B83" w:rsidRDefault="00BA3CD3">
      <w:pPr>
        <w:jc w:val="both"/>
        <w:rPr>
          <w:rFonts w:ascii="Comic Sans MS" w:hAnsi="Comic Sans MS"/>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jc w:val="both"/>
        <w:rPr>
          <w:rFonts w:ascii="Comic Sans MS" w:hAnsi="Comic Sans MS" w:cs="Arial"/>
          <w:bCs/>
          <w:i/>
          <w:iCs/>
        </w:rPr>
      </w:pPr>
      <w:r w:rsidRPr="009F6B83">
        <w:rPr>
          <w:rFonts w:ascii="Comic Sans MS" w:hAnsi="Comic Sans MS" w:cs="Arial"/>
          <w:bCs/>
          <w:i/>
          <w:iCs/>
        </w:rPr>
        <w:t>Notă:</w:t>
      </w:r>
      <w:r w:rsidRPr="009F6B83">
        <w:rPr>
          <w:rFonts w:ascii="Comic Sans MS" w:hAnsi="Comic Sans MS" w:cs="Arial"/>
          <w:bCs/>
          <w:i/>
          <w:iCs/>
        </w:rPr>
        <w:tab/>
        <w:t>- pentru fiecare definiţie orizontală corectă, de la 1 la 7, se acorda câte 1 punct;</w:t>
      </w:r>
    </w:p>
    <w:p w:rsidR="00BA3CD3" w:rsidRPr="009F6B83" w:rsidRDefault="00BA3CD3">
      <w:pPr>
        <w:jc w:val="both"/>
        <w:rPr>
          <w:rFonts w:ascii="Comic Sans MS" w:hAnsi="Comic Sans MS" w:cs="Arial"/>
          <w:bCs/>
          <w:i/>
          <w:iCs/>
        </w:rPr>
      </w:pPr>
      <w:r w:rsidRPr="009F6B83">
        <w:rPr>
          <w:rFonts w:ascii="Comic Sans MS" w:hAnsi="Comic Sans MS" w:cs="Arial"/>
          <w:bCs/>
          <w:i/>
          <w:iCs/>
        </w:rPr>
        <w:tab/>
        <w:t>- pentru definiţia de pe verticala A-B se acordă 2 puncte;</w:t>
      </w:r>
    </w:p>
    <w:p w:rsidR="00BA3CD3" w:rsidRPr="009F6B83" w:rsidRDefault="00BA3CD3">
      <w:pPr>
        <w:jc w:val="both"/>
        <w:rPr>
          <w:rFonts w:ascii="Comic Sans MS" w:hAnsi="Comic Sans MS"/>
          <w:i/>
          <w:iCs/>
        </w:rPr>
      </w:pPr>
      <w:r w:rsidRPr="009F6B83">
        <w:rPr>
          <w:rFonts w:ascii="Comic Sans MS" w:hAnsi="Comic Sans MS" w:cs="Arial"/>
          <w:bCs/>
          <w:i/>
          <w:iCs/>
        </w:rPr>
        <w:tab/>
        <w:t>- din oficiu se acordă 1 punct.</w:t>
      </w: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jc w:val="center"/>
        <w:rPr>
          <w:rFonts w:ascii="Comic Sans MS" w:hAnsi="Comic Sans MS" w:cs="TTE162E8C8t00"/>
          <w:b/>
          <w:color w:val="0000FF"/>
          <w:sz w:val="28"/>
          <w:szCs w:val="28"/>
        </w:rPr>
      </w:pPr>
    </w:p>
    <w:p w:rsidR="00BA3CD3" w:rsidRPr="009F6B83" w:rsidRDefault="00BA3CD3">
      <w:pPr>
        <w:autoSpaceDE w:val="0"/>
        <w:autoSpaceDN w:val="0"/>
        <w:adjustRightInd w:val="0"/>
        <w:rPr>
          <w:rFonts w:ascii="Comic Sans MS" w:hAnsi="Comic Sans MS" w:cs="TTE162E8C8t00"/>
          <w:b/>
          <w:color w:val="0000FF"/>
          <w:sz w:val="28"/>
          <w:szCs w:val="28"/>
        </w:rPr>
      </w:pPr>
    </w:p>
    <w:p w:rsidR="00BA3CD3" w:rsidRPr="009F6B83" w:rsidRDefault="00BA3CD3">
      <w:pPr>
        <w:autoSpaceDE w:val="0"/>
        <w:autoSpaceDN w:val="0"/>
        <w:adjustRightInd w:val="0"/>
        <w:jc w:val="both"/>
        <w:rPr>
          <w:rFonts w:ascii="Comic Sans MS" w:hAnsi="Comic Sans MS" w:cs="TTE162E8C8t00"/>
          <w:b/>
          <w:color w:val="0000FF"/>
          <w:sz w:val="28"/>
          <w:szCs w:val="28"/>
        </w:rPr>
      </w:pPr>
      <w:r w:rsidRPr="009F6B83">
        <w:rPr>
          <w:rFonts w:ascii="Comic Sans MS" w:hAnsi="Comic Sans MS" w:cs="Arial"/>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p w:rsidR="00BA3CD3" w:rsidRPr="009F6B83" w:rsidRDefault="00BA3CD3">
      <w:pPr>
        <w:autoSpaceDE w:val="0"/>
        <w:autoSpaceDN w:val="0"/>
        <w:adjustRightInd w:val="0"/>
        <w:jc w:val="center"/>
        <w:rPr>
          <w:rFonts w:ascii="Comic Sans MS" w:hAnsi="Comic Sans MS" w:cs="TTE162E8C8t00"/>
          <w:b/>
          <w:color w:val="0000FF"/>
          <w:sz w:val="28"/>
          <w:szCs w:val="28"/>
        </w:rPr>
      </w:pPr>
      <w:r w:rsidRPr="009F6B83">
        <w:rPr>
          <w:rFonts w:ascii="Comic Sans MS" w:hAnsi="Comic Sans MS" w:cs="TTE162E8C8t00"/>
          <w:b/>
          <w:color w:val="0000FF"/>
          <w:sz w:val="28"/>
          <w:szCs w:val="28"/>
        </w:rPr>
        <w:t>FIŞĂ DE AUTOEVALUARE</w:t>
      </w:r>
    </w:p>
    <w:p w:rsidR="00BA3CD3" w:rsidRPr="009F6B83" w:rsidRDefault="00BA3CD3">
      <w:pPr>
        <w:pStyle w:val="Heading1"/>
        <w:autoSpaceDE w:val="0"/>
        <w:autoSpaceDN w:val="0"/>
        <w:adjustRightInd w:val="0"/>
        <w:spacing w:line="240" w:lineRule="auto"/>
        <w:rPr>
          <w:b w:val="0"/>
          <w:bCs/>
          <w:sz w:val="24"/>
        </w:rPr>
      </w:pPr>
      <w:r w:rsidRPr="009F6B83">
        <w:rPr>
          <w:rFonts w:ascii="Comic Sans MS" w:hAnsi="Comic Sans MS" w:cs="TTE1BE5B18t00"/>
          <w:color w:val="000000"/>
          <w:sz w:val="24"/>
          <w:szCs w:val="23"/>
        </w:rPr>
        <w:t>Temă</w:t>
      </w:r>
      <w:r w:rsidRPr="009F6B83">
        <w:rPr>
          <w:rFonts w:ascii="Comic Sans MS" w:hAnsi="Comic Sans MS" w:cs="TTE1BE5B18t00"/>
          <w:b w:val="0"/>
          <w:bCs/>
          <w:color w:val="000000"/>
          <w:sz w:val="24"/>
          <w:szCs w:val="23"/>
        </w:rPr>
        <w:t>:</w:t>
      </w:r>
      <w:r w:rsidRPr="009F6B83">
        <w:rPr>
          <w:rFonts w:ascii="Comic Sans MS" w:hAnsi="Comic Sans MS" w:cs="TTE1BE5B18t00"/>
          <w:color w:val="000000"/>
          <w:sz w:val="24"/>
          <w:szCs w:val="23"/>
        </w:rPr>
        <w:t xml:space="preserve"> </w:t>
      </w:r>
      <w:r w:rsidRPr="009F6B83">
        <w:rPr>
          <w:rFonts w:ascii="Comic Sans MS" w:hAnsi="Comic Sans MS" w:cs="TTE1BE5B18t00"/>
          <w:b w:val="0"/>
          <w:bCs/>
          <w:color w:val="000000"/>
          <w:sz w:val="24"/>
          <w:szCs w:val="23"/>
        </w:rPr>
        <w:t xml:space="preserve">Fabricarea </w:t>
      </w:r>
      <w:r w:rsidRPr="009F6B83">
        <w:rPr>
          <w:rFonts w:ascii="Comic Sans MS" w:hAnsi="Comic Sans MS"/>
          <w:b w:val="0"/>
          <w:bCs/>
          <w:sz w:val="24"/>
        </w:rPr>
        <w:t>preparatelor crude afumate şi uscate</w:t>
      </w:r>
    </w:p>
    <w:p w:rsidR="00BA3CD3" w:rsidRPr="009F6B83" w:rsidRDefault="00BA3CD3">
      <w:pPr>
        <w:pStyle w:val="Heading1"/>
        <w:autoSpaceDE w:val="0"/>
        <w:autoSpaceDN w:val="0"/>
        <w:adjustRightInd w:val="0"/>
        <w:spacing w:line="240" w:lineRule="auto"/>
      </w:pPr>
    </w:p>
    <w:p w:rsidR="00BA3CD3" w:rsidRPr="009F6B83" w:rsidRDefault="00BA3CD3">
      <w:pPr>
        <w:pStyle w:val="Heading1"/>
        <w:autoSpaceDE w:val="0"/>
        <w:autoSpaceDN w:val="0"/>
        <w:adjustRightInd w:val="0"/>
        <w:spacing w:line="240" w:lineRule="auto"/>
        <w:rPr>
          <w:rFonts w:ascii="Comic Sans MS" w:hAnsi="Comic Sans MS"/>
        </w:rPr>
      </w:pPr>
      <w:r w:rsidRPr="009F6B83">
        <w:rPr>
          <w:rFonts w:ascii="Comic Sans MS" w:hAnsi="Comic Sans MS"/>
        </w:rPr>
        <w:t>SOLUŢIE</w:t>
      </w:r>
    </w:p>
    <w:p w:rsidR="00BA3CD3" w:rsidRPr="009F6B83" w:rsidRDefault="00BA3CD3">
      <w:pPr>
        <w:autoSpaceDE w:val="0"/>
        <w:autoSpaceDN w:val="0"/>
        <w:adjustRightInd w:val="0"/>
        <w:ind w:firstLine="720"/>
        <w:jc w:val="both"/>
        <w:rPr>
          <w:rFonts w:ascii="Comic Sans MS" w:hAnsi="Comic Sans MS" w:cs="Arial"/>
          <w:color w:val="008000"/>
        </w:rPr>
      </w:pPr>
    </w:p>
    <w:p w:rsidR="00BA3CD3" w:rsidRPr="009F6B83" w:rsidRDefault="00BA3CD3">
      <w:pPr>
        <w:autoSpaceDE w:val="0"/>
        <w:autoSpaceDN w:val="0"/>
        <w:adjustRightInd w:val="0"/>
        <w:jc w:val="both"/>
        <w:rPr>
          <w:rFonts w:ascii="Comic Sans MS" w:hAnsi="Comic Sans MS" w:cs="TTE1A5D6B0t00"/>
          <w:sz w:val="23"/>
          <w:szCs w:val="23"/>
        </w:rPr>
      </w:pPr>
      <w:r w:rsidRPr="009F6B83">
        <w:rPr>
          <w:rFonts w:ascii="Comic Sans MS" w:hAnsi="Comic Sans MS" w:cs="Arial"/>
          <w:color w:val="000000"/>
        </w:rPr>
        <w:t>Este un exerciţiu complex, prin rezolvarea căruia se ating mai multe obiective. Poate constitui un exerciţiu de recapitulare – sistematizare, prin care se evaluează în scris elevii şi poate fi o fişă în portofoliile lor, care să ilustreze progresele realizate. Rezolvarea exerciţiului se găseşte pe folie.</w:t>
      </w:r>
      <w:r w:rsidRPr="009F6B83">
        <w:rPr>
          <w:rFonts w:ascii="Comic Sans MS" w:hAnsi="Comic Sans MS" w:cs="TTE1A5D6B0t00"/>
          <w:sz w:val="23"/>
          <w:szCs w:val="23"/>
        </w:rPr>
        <w:t xml:space="preserve"> </w:t>
      </w:r>
    </w:p>
    <w:p w:rsidR="00BA3CD3" w:rsidRPr="009F6B83" w:rsidRDefault="00BA3CD3">
      <w:pPr>
        <w:autoSpaceDE w:val="0"/>
        <w:autoSpaceDN w:val="0"/>
        <w:adjustRightInd w:val="0"/>
        <w:jc w:val="both"/>
        <w:rPr>
          <w:rFonts w:ascii="Comic Sans MS" w:hAnsi="Comic Sans MS" w:cs="Arial"/>
          <w:color w:val="000000"/>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672"/>
        <w:gridCol w:w="1596"/>
        <w:gridCol w:w="2160"/>
        <w:gridCol w:w="1804"/>
        <w:gridCol w:w="1551"/>
        <w:gridCol w:w="956"/>
        <w:gridCol w:w="1108"/>
      </w:tblGrid>
      <w:tr w:rsidR="00BA3CD3" w:rsidRPr="009F6B83">
        <w:trPr>
          <w:cantSplit/>
        </w:trPr>
        <w:tc>
          <w:tcPr>
            <w:tcW w:w="672" w:type="dxa"/>
            <w:vMerge w:val="restart"/>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Nr.</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crt.</w:t>
            </w:r>
          </w:p>
          <w:p w:rsidR="00BA3CD3" w:rsidRPr="009F6B83" w:rsidRDefault="00BA3CD3">
            <w:pPr>
              <w:autoSpaceDE w:val="0"/>
              <w:autoSpaceDN w:val="0"/>
              <w:adjustRightInd w:val="0"/>
              <w:jc w:val="center"/>
              <w:rPr>
                <w:rFonts w:ascii="Comic Sans MS" w:hAnsi="Comic Sans MS" w:cs="TTE162E8C8t00"/>
                <w:b/>
              </w:rPr>
            </w:pPr>
          </w:p>
        </w:tc>
        <w:tc>
          <w:tcPr>
            <w:tcW w:w="1596" w:type="dxa"/>
            <w:vMerge w:val="restart"/>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Operaţii</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tehnologice</w:t>
            </w:r>
          </w:p>
        </w:tc>
        <w:tc>
          <w:tcPr>
            <w:tcW w:w="5515" w:type="dxa"/>
            <w:gridSpan w:val="3"/>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Condiţii de realizare</w:t>
            </w:r>
          </w:p>
        </w:tc>
        <w:tc>
          <w:tcPr>
            <w:tcW w:w="2064" w:type="dxa"/>
            <w:gridSpan w:val="2"/>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Punctaj</w:t>
            </w:r>
          </w:p>
        </w:tc>
      </w:tr>
      <w:tr w:rsidR="00BA3CD3" w:rsidRPr="009F6B83">
        <w:trPr>
          <w:cantSplit/>
        </w:trPr>
        <w:tc>
          <w:tcPr>
            <w:tcW w:w="672" w:type="dxa"/>
            <w:vMerge/>
            <w:vAlign w:val="center"/>
          </w:tcPr>
          <w:p w:rsidR="00BA3CD3" w:rsidRPr="009F6B83" w:rsidRDefault="00BA3CD3">
            <w:pPr>
              <w:autoSpaceDE w:val="0"/>
              <w:autoSpaceDN w:val="0"/>
              <w:adjustRightInd w:val="0"/>
              <w:jc w:val="center"/>
              <w:rPr>
                <w:rFonts w:ascii="Comic Sans MS" w:hAnsi="Comic Sans MS" w:cs="TTE162E8C8t00"/>
                <w:b/>
              </w:rPr>
            </w:pPr>
          </w:p>
        </w:tc>
        <w:tc>
          <w:tcPr>
            <w:tcW w:w="1596" w:type="dxa"/>
            <w:vMerge/>
            <w:vAlign w:val="center"/>
          </w:tcPr>
          <w:p w:rsidR="00BA3CD3" w:rsidRPr="009F6B83" w:rsidRDefault="00BA3CD3">
            <w:pPr>
              <w:autoSpaceDE w:val="0"/>
              <w:autoSpaceDN w:val="0"/>
              <w:adjustRightInd w:val="0"/>
              <w:jc w:val="center"/>
              <w:rPr>
                <w:rFonts w:ascii="Comic Sans MS" w:hAnsi="Comic Sans MS" w:cs="TTE162E8C8t00"/>
                <w:b/>
              </w:rPr>
            </w:pPr>
          </w:p>
        </w:tc>
        <w:tc>
          <w:tcPr>
            <w:tcW w:w="2160"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Scopul</w:t>
            </w:r>
          </w:p>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operaţiei</w:t>
            </w:r>
          </w:p>
        </w:tc>
        <w:tc>
          <w:tcPr>
            <w:tcW w:w="1804"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Parametri tehnologici</w:t>
            </w:r>
          </w:p>
        </w:tc>
        <w:tc>
          <w:tcPr>
            <w:tcW w:w="1551"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Utilaje</w:t>
            </w:r>
          </w:p>
        </w:tc>
        <w:tc>
          <w:tcPr>
            <w:tcW w:w="956"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propus</w:t>
            </w:r>
          </w:p>
        </w:tc>
        <w:tc>
          <w:tcPr>
            <w:tcW w:w="1108" w:type="dxa"/>
            <w:vAlign w:val="center"/>
          </w:tcPr>
          <w:p w:rsidR="00BA3CD3" w:rsidRPr="009F6B83" w:rsidRDefault="00BA3CD3">
            <w:pPr>
              <w:autoSpaceDE w:val="0"/>
              <w:autoSpaceDN w:val="0"/>
              <w:adjustRightInd w:val="0"/>
              <w:jc w:val="center"/>
              <w:rPr>
                <w:rFonts w:ascii="Comic Sans MS" w:hAnsi="Comic Sans MS" w:cs="TTE162E8C8t00"/>
                <w:b/>
              </w:rPr>
            </w:pPr>
            <w:r w:rsidRPr="009F6B83">
              <w:rPr>
                <w:rFonts w:ascii="Comic Sans MS" w:hAnsi="Comic Sans MS" w:cs="TTE162E8C8t00"/>
                <w:b/>
              </w:rPr>
              <w:t>realizat</w:t>
            </w: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1.</w:t>
            </w:r>
          </w:p>
        </w:tc>
        <w:tc>
          <w:tcPr>
            <w:tcW w:w="1596" w:type="dxa"/>
            <w:vAlign w:val="center"/>
          </w:tcPr>
          <w:p w:rsidR="00BA3CD3" w:rsidRPr="009F6B83" w:rsidRDefault="00BA3CD3">
            <w:pPr>
              <w:autoSpaceDE w:val="0"/>
              <w:autoSpaceDN w:val="0"/>
              <w:adjustRightInd w:val="0"/>
              <w:jc w:val="center"/>
              <w:rPr>
                <w:rFonts w:ascii="Comic Sans MS" w:hAnsi="Comic Sans MS" w:cs="TTE162E8C8t00"/>
                <w:sz w:val="22"/>
              </w:rPr>
            </w:pPr>
            <w:r w:rsidRPr="009F6B83">
              <w:rPr>
                <w:rFonts w:ascii="Comic Sans MS" w:hAnsi="Comic Sans MS" w:cs="TTE162E8C8t00"/>
                <w:sz w:val="22"/>
              </w:rPr>
              <w:t>Umplerea membranelor</w:t>
            </w:r>
          </w:p>
        </w:tc>
        <w:tc>
          <w:tcPr>
            <w:tcW w:w="2160"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Obţinerea formei specifice produsului</w:t>
            </w:r>
          </w:p>
        </w:tc>
        <w:tc>
          <w:tcPr>
            <w:tcW w:w="1804"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Membrane cu diametrul de 60-75-</w:t>
            </w:r>
            <w:smartTag w:uri="urn:schemas-microsoft-com:office:smarttags" w:element="metricconverter">
              <w:smartTagPr>
                <w:attr w:name="ProductID" w:val="90 mm"/>
              </w:smartTagPr>
              <w:r w:rsidRPr="009F6B83">
                <w:rPr>
                  <w:rFonts w:ascii="Comic Sans MS" w:hAnsi="Comic Sans MS" w:cs="TTE162E8C8t00"/>
                  <w:color w:val="0000FF"/>
                  <w:sz w:val="22"/>
                </w:rPr>
                <w:t>90 mm</w:t>
              </w:r>
            </w:smartTag>
            <w:r w:rsidRPr="009F6B83">
              <w:rPr>
                <w:rFonts w:ascii="Comic Sans MS" w:hAnsi="Comic Sans MS" w:cs="TTE162E8C8t00"/>
                <w:color w:val="0000FF"/>
                <w:sz w:val="22"/>
              </w:rPr>
              <w:t>, care se taie la lungimea specifică calibrului</w:t>
            </w:r>
          </w:p>
        </w:tc>
        <w:tc>
          <w:tcPr>
            <w:tcW w:w="1551"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Presa de umplere a cilindrilor, parte componentă a liniei Krämer-Grebe</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5</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2.</w:t>
            </w:r>
          </w:p>
        </w:tc>
        <w:tc>
          <w:tcPr>
            <w:tcW w:w="1596" w:type="dxa"/>
            <w:vAlign w:val="center"/>
          </w:tcPr>
          <w:p w:rsidR="00BA3CD3" w:rsidRPr="009F6B83" w:rsidRDefault="00BA3CD3">
            <w:pPr>
              <w:autoSpaceDE w:val="0"/>
              <w:autoSpaceDN w:val="0"/>
              <w:adjustRightInd w:val="0"/>
              <w:jc w:val="center"/>
              <w:rPr>
                <w:rFonts w:ascii="Comic Sans MS" w:hAnsi="Comic Sans MS" w:cs="TTE162E8C8t00"/>
                <w:sz w:val="22"/>
              </w:rPr>
            </w:pPr>
            <w:r w:rsidRPr="009F6B83">
              <w:rPr>
                <w:rFonts w:ascii="Comic Sans MS" w:hAnsi="Comic Sans MS" w:cs="TTE162E8C8t00"/>
                <w:sz w:val="22"/>
              </w:rPr>
              <w:t xml:space="preserve">Afumarea </w:t>
            </w:r>
          </w:p>
        </w:tc>
        <w:tc>
          <w:tcPr>
            <w:tcW w:w="2160"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Aromatizarea produsului şi creşterea conservabilităţii</w:t>
            </w:r>
          </w:p>
        </w:tc>
        <w:tc>
          <w:tcPr>
            <w:tcW w:w="1804"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t</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xml:space="preserve"> = 9…12</w:t>
            </w:r>
            <w:r w:rsidRPr="009F6B83">
              <w:rPr>
                <w:rFonts w:ascii="Comic Sans MS" w:hAnsi="Comic Sans MS" w:cs="TTE162E8C8t00"/>
                <w:color w:val="0000FF"/>
                <w:sz w:val="22"/>
                <w:vertAlign w:val="superscript"/>
              </w:rPr>
              <w:t>0</w:t>
            </w:r>
            <w:r w:rsidRPr="009F6B83">
              <w:rPr>
                <w:rFonts w:ascii="Comic Sans MS" w:hAnsi="Comic Sans MS" w:cs="TTE162E8C8t00"/>
                <w:color w:val="0000FF"/>
                <w:sz w:val="22"/>
              </w:rPr>
              <w:t>C;</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φ</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85-90%,</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durata=5-10 zile;</w:t>
            </w:r>
          </w:p>
          <w:p w:rsidR="00BA3CD3" w:rsidRPr="009F6B83" w:rsidRDefault="00BA3CD3">
            <w:pPr>
              <w:autoSpaceDE w:val="0"/>
              <w:autoSpaceDN w:val="0"/>
              <w:adjustRightInd w:val="0"/>
              <w:rPr>
                <w:rFonts w:ascii="Comic Sans MS" w:hAnsi="Comic Sans MS" w:cs="TTE162E8C8t00"/>
                <w:sz w:val="22"/>
              </w:rPr>
            </w:pPr>
            <w:r w:rsidRPr="009F6B83">
              <w:rPr>
                <w:rFonts w:ascii="Comic Sans MS" w:hAnsi="Comic Sans MS" w:cs="TTE162E8C8t00"/>
                <w:color w:val="0000FF"/>
                <w:sz w:val="22"/>
              </w:rPr>
              <w:t>viteză moderată a amestecului aer-fum</w:t>
            </w:r>
          </w:p>
        </w:tc>
        <w:tc>
          <w:tcPr>
            <w:tcW w:w="1551"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Camere de afumare, tunele de afumare, instalaţii de afumare cu climatizare</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10</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672"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3.</w:t>
            </w:r>
          </w:p>
        </w:tc>
        <w:tc>
          <w:tcPr>
            <w:tcW w:w="1596" w:type="dxa"/>
            <w:vAlign w:val="center"/>
          </w:tcPr>
          <w:p w:rsidR="00BA3CD3" w:rsidRPr="009F6B83" w:rsidRDefault="00BA3CD3">
            <w:pPr>
              <w:autoSpaceDE w:val="0"/>
              <w:autoSpaceDN w:val="0"/>
              <w:adjustRightInd w:val="0"/>
              <w:jc w:val="center"/>
              <w:rPr>
                <w:rFonts w:ascii="Comic Sans MS" w:hAnsi="Comic Sans MS" w:cs="TTE162E8C8t00"/>
                <w:sz w:val="22"/>
              </w:rPr>
            </w:pPr>
            <w:r w:rsidRPr="009F6B83">
              <w:rPr>
                <w:rFonts w:ascii="Comic Sans MS" w:hAnsi="Comic Sans MS" w:cs="TTE162E8C8t00"/>
                <w:sz w:val="22"/>
              </w:rPr>
              <w:t>Maturare - uscare</w:t>
            </w:r>
          </w:p>
        </w:tc>
        <w:tc>
          <w:tcPr>
            <w:tcW w:w="2160"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Semifabricatul afumat se transformă în produs finit, cu consistenţă fermă dar elastică, cu o structură granulară dar bine legată, cu gust şi miros caracteristic de maturat.</w:t>
            </w:r>
          </w:p>
        </w:tc>
        <w:tc>
          <w:tcPr>
            <w:tcW w:w="1804" w:type="dxa"/>
          </w:tcPr>
          <w:p w:rsidR="00BA3CD3" w:rsidRPr="009F6B83" w:rsidRDefault="00BA3CD3">
            <w:pPr>
              <w:pStyle w:val="Footer"/>
              <w:tabs>
                <w:tab w:val="clear" w:pos="4153"/>
                <w:tab w:val="clear" w:pos="8306"/>
              </w:tabs>
              <w:autoSpaceDE w:val="0"/>
              <w:autoSpaceDN w:val="0"/>
              <w:adjustRightInd w:val="0"/>
              <w:rPr>
                <w:rFonts w:ascii="Comic Sans MS" w:hAnsi="Comic Sans MS" w:cs="TTE162E8C8t00"/>
                <w:color w:val="0000FF"/>
                <w:sz w:val="22"/>
                <w:szCs w:val="24"/>
                <w:lang w:val="ro-RO" w:eastAsia="ro-RO"/>
              </w:rPr>
            </w:pPr>
            <w:r w:rsidRPr="009F6B83">
              <w:rPr>
                <w:rFonts w:ascii="Comic Sans MS" w:hAnsi="Comic Sans MS" w:cs="TTE162E8C8t00"/>
                <w:color w:val="0000FF"/>
                <w:sz w:val="22"/>
                <w:szCs w:val="24"/>
                <w:lang w:val="ro-RO" w:eastAsia="ro-RO"/>
              </w:rPr>
              <w:t>- Faza I:</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t</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xml:space="preserve"> = 10…12</w:t>
            </w:r>
            <w:r w:rsidRPr="009F6B83">
              <w:rPr>
                <w:rFonts w:ascii="Comic Sans MS" w:hAnsi="Comic Sans MS" w:cs="TTE162E8C8t00"/>
                <w:color w:val="0000FF"/>
                <w:sz w:val="22"/>
                <w:vertAlign w:val="superscript"/>
              </w:rPr>
              <w:t>0</w:t>
            </w:r>
            <w:r w:rsidRPr="009F6B83">
              <w:rPr>
                <w:rFonts w:ascii="Comic Sans MS" w:hAnsi="Comic Sans MS" w:cs="TTE162E8C8t00"/>
                <w:color w:val="0000FF"/>
                <w:sz w:val="22"/>
              </w:rPr>
              <w:t>C;</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φ</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85-92%,</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durata=20 zile;</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circulaţia aerului lentă.</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 Faza a II-a:</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t</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xml:space="preserve"> = 12…14</w:t>
            </w:r>
            <w:r w:rsidRPr="009F6B83">
              <w:rPr>
                <w:rFonts w:ascii="Comic Sans MS" w:hAnsi="Comic Sans MS" w:cs="TTE162E8C8t00"/>
                <w:color w:val="0000FF"/>
                <w:sz w:val="22"/>
                <w:vertAlign w:val="superscript"/>
              </w:rPr>
              <w:t>0</w:t>
            </w:r>
            <w:r w:rsidRPr="009F6B83">
              <w:rPr>
                <w:rFonts w:ascii="Comic Sans MS" w:hAnsi="Comic Sans MS" w:cs="TTE162E8C8t00"/>
                <w:color w:val="0000FF"/>
                <w:sz w:val="22"/>
              </w:rPr>
              <w:t>C;</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φ</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85-90%,</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durata=50 zile;</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 xml:space="preserve">circulaţia aerului </w:t>
            </w:r>
            <w:r w:rsidRPr="009F6B83">
              <w:rPr>
                <w:rFonts w:ascii="Comic Sans MS" w:hAnsi="Comic Sans MS" w:cs="TTE162E8C8t00"/>
                <w:color w:val="0000FF"/>
                <w:sz w:val="22"/>
              </w:rPr>
              <w:lastRenderedPageBreak/>
              <w:t>intermitentă;</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după 20-25 zile se efectuează perierea de mucegai.</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 Faza a III-a:</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t</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xml:space="preserve"> = </w:t>
            </w:r>
            <w:smartTag w:uri="urn:schemas-microsoft-com:office:smarttags" w:element="metricconverter">
              <w:smartTagPr>
                <w:attr w:name="ProductID" w:val="140C"/>
              </w:smartTagPr>
              <w:r w:rsidRPr="009F6B83">
                <w:rPr>
                  <w:rFonts w:ascii="Comic Sans MS" w:hAnsi="Comic Sans MS" w:cs="TTE162E8C8t00"/>
                  <w:color w:val="0000FF"/>
                  <w:sz w:val="22"/>
                </w:rPr>
                <w:t>14</w:t>
              </w:r>
              <w:r w:rsidRPr="009F6B83">
                <w:rPr>
                  <w:rFonts w:ascii="Comic Sans MS" w:hAnsi="Comic Sans MS" w:cs="TTE162E8C8t00"/>
                  <w:color w:val="0000FF"/>
                  <w:sz w:val="22"/>
                  <w:vertAlign w:val="superscript"/>
                </w:rPr>
                <w:t>0</w:t>
              </w:r>
              <w:r w:rsidRPr="009F6B83">
                <w:rPr>
                  <w:rFonts w:ascii="Comic Sans MS" w:hAnsi="Comic Sans MS" w:cs="TTE162E8C8t00"/>
                  <w:color w:val="0000FF"/>
                  <w:sz w:val="22"/>
                </w:rPr>
                <w:t>C</w:t>
              </w:r>
            </w:smartTag>
            <w:r w:rsidRPr="009F6B83">
              <w:rPr>
                <w:rFonts w:ascii="Comic Sans MS" w:hAnsi="Comic Sans MS" w:cs="TTE162E8C8t00"/>
                <w:color w:val="0000FF"/>
                <w:sz w:val="22"/>
              </w:rPr>
              <w:t>;</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φ</w:t>
            </w:r>
            <w:r w:rsidRPr="009F6B83">
              <w:rPr>
                <w:rFonts w:ascii="Comic Sans MS" w:hAnsi="Comic Sans MS" w:cs="TTE162E8C8t00"/>
                <w:color w:val="0000FF"/>
                <w:sz w:val="22"/>
                <w:vertAlign w:val="subscript"/>
              </w:rPr>
              <w:t>aer</w:t>
            </w:r>
            <w:r w:rsidRPr="009F6B83">
              <w:rPr>
                <w:rFonts w:ascii="Comic Sans MS" w:hAnsi="Comic Sans MS" w:cs="TTE162E8C8t00"/>
                <w:color w:val="0000FF"/>
                <w:sz w:val="22"/>
              </w:rPr>
              <w:t>= 75-80%,</w:t>
            </w:r>
          </w:p>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t>durata=20 zile;</w:t>
            </w:r>
          </w:p>
          <w:p w:rsidR="00BA3CD3" w:rsidRPr="009F6B83" w:rsidRDefault="00BA3CD3">
            <w:pPr>
              <w:autoSpaceDE w:val="0"/>
              <w:autoSpaceDN w:val="0"/>
              <w:adjustRightInd w:val="0"/>
              <w:rPr>
                <w:rFonts w:ascii="Comic Sans MS" w:hAnsi="Comic Sans MS"/>
                <w:color w:val="0000FF"/>
                <w:sz w:val="22"/>
              </w:rPr>
            </w:pPr>
            <w:r w:rsidRPr="009F6B83">
              <w:rPr>
                <w:rFonts w:ascii="Comic Sans MS" w:hAnsi="Comic Sans MS"/>
                <w:color w:val="0000FF"/>
                <w:sz w:val="22"/>
              </w:rPr>
              <w:t>circulaţia aerului intermitentă.</w:t>
            </w:r>
          </w:p>
        </w:tc>
        <w:tc>
          <w:tcPr>
            <w:tcW w:w="1551" w:type="dxa"/>
          </w:tcPr>
          <w:p w:rsidR="00BA3CD3" w:rsidRPr="009F6B83" w:rsidRDefault="00BA3CD3">
            <w:pPr>
              <w:autoSpaceDE w:val="0"/>
              <w:autoSpaceDN w:val="0"/>
              <w:adjustRightInd w:val="0"/>
              <w:rPr>
                <w:rFonts w:ascii="Comic Sans MS" w:hAnsi="Comic Sans MS" w:cs="TTE162E8C8t00"/>
                <w:color w:val="0000FF"/>
                <w:sz w:val="22"/>
              </w:rPr>
            </w:pPr>
            <w:r w:rsidRPr="009F6B83">
              <w:rPr>
                <w:rFonts w:ascii="Comic Sans MS" w:hAnsi="Comic Sans MS" w:cs="TTE162E8C8t00"/>
                <w:color w:val="0000FF"/>
                <w:sz w:val="22"/>
              </w:rPr>
              <w:lastRenderedPageBreak/>
              <w:t>Depozite de uscare-maturare special amenajate şi climatizate.</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20</w:t>
            </w:r>
          </w:p>
        </w:tc>
        <w:tc>
          <w:tcPr>
            <w:tcW w:w="1108" w:type="dxa"/>
            <w:vAlign w:val="center"/>
          </w:tcPr>
          <w:p w:rsidR="00BA3CD3" w:rsidRPr="009F6B83" w:rsidRDefault="00BA3CD3">
            <w:pPr>
              <w:autoSpaceDE w:val="0"/>
              <w:autoSpaceDN w:val="0"/>
              <w:adjustRightInd w:val="0"/>
              <w:spacing w:line="480" w:lineRule="auto"/>
              <w:jc w:val="center"/>
              <w:rPr>
                <w:rFonts w:ascii="Comic Sans MS" w:hAnsi="Comic Sans MS" w:cs="TTE162E8C8t00"/>
              </w:rPr>
            </w:pPr>
          </w:p>
        </w:tc>
      </w:tr>
      <w:tr w:rsidR="00BA3CD3" w:rsidRPr="009F6B83">
        <w:tc>
          <w:tcPr>
            <w:tcW w:w="7783" w:type="dxa"/>
            <w:gridSpan w:val="5"/>
          </w:tcPr>
          <w:p w:rsidR="00BA3CD3" w:rsidRPr="009F6B83" w:rsidRDefault="00BA3CD3">
            <w:pPr>
              <w:autoSpaceDE w:val="0"/>
              <w:autoSpaceDN w:val="0"/>
              <w:adjustRightInd w:val="0"/>
              <w:spacing w:line="480" w:lineRule="auto"/>
              <w:rPr>
                <w:rFonts w:ascii="Comic Sans MS" w:hAnsi="Comic Sans MS" w:cs="TTE162E8C8t00"/>
              </w:rPr>
            </w:pPr>
            <w:r w:rsidRPr="009F6B83">
              <w:rPr>
                <w:rFonts w:ascii="Comic Sans MS" w:hAnsi="Comic Sans MS" w:cs="TTE162E8C8t00"/>
              </w:rPr>
              <w:lastRenderedPageBreak/>
              <w:t>Punctaj total</w:t>
            </w:r>
          </w:p>
        </w:tc>
        <w:tc>
          <w:tcPr>
            <w:tcW w:w="956" w:type="dxa"/>
            <w:vAlign w:val="center"/>
          </w:tcPr>
          <w:p w:rsidR="00BA3CD3" w:rsidRPr="009F6B83" w:rsidRDefault="00BA3CD3">
            <w:pPr>
              <w:autoSpaceDE w:val="0"/>
              <w:autoSpaceDN w:val="0"/>
              <w:adjustRightInd w:val="0"/>
              <w:jc w:val="center"/>
              <w:rPr>
                <w:rFonts w:ascii="Comic Sans MS" w:hAnsi="Comic Sans MS" w:cs="TTE162E8C8t00"/>
              </w:rPr>
            </w:pPr>
            <w:r w:rsidRPr="009F6B83">
              <w:rPr>
                <w:rFonts w:ascii="Comic Sans MS" w:hAnsi="Comic Sans MS" w:cs="TTE162E8C8t00"/>
              </w:rPr>
              <w:t>35</w:t>
            </w:r>
          </w:p>
        </w:tc>
        <w:tc>
          <w:tcPr>
            <w:tcW w:w="1108" w:type="dxa"/>
          </w:tcPr>
          <w:p w:rsidR="00BA3CD3" w:rsidRPr="009F6B83" w:rsidRDefault="00BA3CD3">
            <w:pPr>
              <w:autoSpaceDE w:val="0"/>
              <w:autoSpaceDN w:val="0"/>
              <w:adjustRightInd w:val="0"/>
              <w:spacing w:line="480" w:lineRule="auto"/>
              <w:rPr>
                <w:rFonts w:ascii="Comic Sans MS" w:hAnsi="Comic Sans MS" w:cs="TTE162E8C8t00"/>
              </w:rPr>
            </w:pPr>
          </w:p>
        </w:tc>
      </w:tr>
    </w:tbl>
    <w:p w:rsidR="00BA3CD3" w:rsidRPr="009F6B83" w:rsidRDefault="00BA3CD3">
      <w:pPr>
        <w:autoSpaceDE w:val="0"/>
        <w:autoSpaceDN w:val="0"/>
        <w:adjustRightInd w:val="0"/>
        <w:jc w:val="both"/>
        <w:rPr>
          <w:rFonts w:ascii="Comic Sans MS" w:hAnsi="Comic Sans MS" w:cs="Arial"/>
          <w:color w:val="000000"/>
        </w:rPr>
      </w:pPr>
    </w:p>
    <w:p w:rsidR="00BA3CD3" w:rsidRPr="009F6B83" w:rsidRDefault="00BA3CD3">
      <w:pPr>
        <w:autoSpaceDE w:val="0"/>
        <w:autoSpaceDN w:val="0"/>
        <w:adjustRightInd w:val="0"/>
        <w:jc w:val="both"/>
        <w:rPr>
          <w:rFonts w:ascii="Comic Sans MS" w:hAnsi="Comic Sans MS" w:cs="Arial"/>
          <w:color w:val="000000"/>
        </w:rPr>
      </w:pPr>
      <w:r w:rsidRPr="009F6B83">
        <w:rPr>
          <w:rFonts w:ascii="Comic Sans MS" w:hAnsi="Comic Sans MS" w:cs="Arial"/>
        </w:rPr>
        <w:t>Pentru obţinerea notei de trecere este necesar să realizaţi 17 puncte.</w:t>
      </w:r>
    </w:p>
    <w:p w:rsidR="00BA3CD3" w:rsidRPr="009F6B83" w:rsidRDefault="00BA3CD3">
      <w:pPr>
        <w:autoSpaceDE w:val="0"/>
        <w:autoSpaceDN w:val="0"/>
        <w:adjustRightInd w:val="0"/>
        <w:jc w:val="both"/>
        <w:rPr>
          <w:rFonts w:ascii="Comic Sans MS" w:hAnsi="Comic Sans MS" w:cs="Arial"/>
          <w:color w:val="000000"/>
        </w:rPr>
      </w:pPr>
    </w:p>
    <w:p w:rsidR="00BA3CD3" w:rsidRPr="009F6B83" w:rsidRDefault="00BA3CD3">
      <w:pPr>
        <w:autoSpaceDE w:val="0"/>
        <w:autoSpaceDN w:val="0"/>
        <w:adjustRightInd w:val="0"/>
        <w:jc w:val="both"/>
        <w:rPr>
          <w:rFonts w:ascii="Comic Sans MS" w:hAnsi="Comic Sans MS" w:cs="Arial"/>
          <w:color w:val="000000"/>
        </w:rPr>
      </w:pPr>
    </w:p>
    <w:p w:rsidR="00BA3CD3" w:rsidRPr="009F6B83" w:rsidRDefault="00BA3CD3">
      <w:pPr>
        <w:autoSpaceDE w:val="0"/>
        <w:autoSpaceDN w:val="0"/>
        <w:adjustRightInd w:val="0"/>
        <w:jc w:val="both"/>
        <w:rPr>
          <w:rFonts w:ascii="Comic Sans MS" w:hAnsi="Comic Sans MS" w:cs="Arial"/>
          <w:color w:val="000000"/>
        </w:rPr>
      </w:pPr>
    </w:p>
    <w:p w:rsidR="00BA3CD3" w:rsidRPr="009F6B83" w:rsidRDefault="00BA3CD3">
      <w:pPr>
        <w:autoSpaceDE w:val="0"/>
        <w:autoSpaceDN w:val="0"/>
        <w:adjustRightInd w:val="0"/>
        <w:jc w:val="both"/>
        <w:rPr>
          <w:rFonts w:ascii="Comic Sans MS" w:hAnsi="Comic Sans MS" w:cs="Arial"/>
          <w:i/>
          <w:iCs/>
        </w:rPr>
      </w:pPr>
      <w:r w:rsidRPr="009F6B83">
        <w:rPr>
          <w:rFonts w:ascii="Comic Sans MS" w:hAnsi="Comic Sans MS" w:cs="Arial"/>
          <w:i/>
          <w:iCs/>
        </w:rPr>
        <w:t>Notă: Fiecare elev se va autoevalua comparând propriile răspunsuri cu răspunsurile corecte prezentate de către profesor pe folie de retroproiector. Profesorul prezintă elevilor folia cu răspunsurile corecte.</w:t>
      </w:r>
    </w:p>
    <w:p w:rsidR="00BA3CD3" w:rsidRPr="009F6B83" w:rsidRDefault="00BA3CD3">
      <w:pPr>
        <w:autoSpaceDE w:val="0"/>
        <w:autoSpaceDN w:val="0"/>
        <w:adjustRightInd w:val="0"/>
        <w:jc w:val="both"/>
        <w:rPr>
          <w:rFonts w:ascii="Arial" w:hAnsi="Arial" w:cs="Arial"/>
          <w:color w:val="000000"/>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tabs>
          <w:tab w:val="left" w:pos="2745"/>
        </w:tabs>
        <w:rPr>
          <w:rFonts w:ascii="Comic Sans MS" w:hAnsi="Comic Sans MS" w:cs="Arial"/>
          <w:color w:val="000000"/>
          <w:szCs w:val="23"/>
        </w:rPr>
      </w:pPr>
    </w:p>
    <w:p w:rsidR="00BA3CD3" w:rsidRPr="009F6B83" w:rsidRDefault="00BA3CD3">
      <w:pPr>
        <w:autoSpaceDE w:val="0"/>
        <w:autoSpaceDN w:val="0"/>
        <w:adjustRightInd w:val="0"/>
        <w:jc w:val="center"/>
        <w:rPr>
          <w:rFonts w:ascii="Arial" w:hAnsi="Arial" w:cs="Arial"/>
          <w:b/>
          <w:color w:val="008000"/>
          <w:sz w:val="28"/>
          <w:szCs w:val="28"/>
        </w:rPr>
      </w:pPr>
    </w:p>
    <w:p w:rsidR="00BA3CD3" w:rsidRPr="009F6B83" w:rsidRDefault="00BA3CD3">
      <w:pPr>
        <w:autoSpaceDE w:val="0"/>
        <w:autoSpaceDN w:val="0"/>
        <w:adjustRightInd w:val="0"/>
        <w:rPr>
          <w:rFonts w:ascii="Arial" w:hAnsi="Arial" w:cs="Arial"/>
          <w:b/>
          <w:color w:val="008000"/>
          <w:sz w:val="28"/>
          <w:szCs w:val="28"/>
        </w:rPr>
      </w:pPr>
    </w:p>
    <w:p w:rsidR="00BA3CD3" w:rsidRPr="009F6B83" w:rsidRDefault="00BA3CD3">
      <w:pPr>
        <w:autoSpaceDE w:val="0"/>
        <w:autoSpaceDN w:val="0"/>
        <w:adjustRightInd w:val="0"/>
        <w:jc w:val="both"/>
        <w:rPr>
          <w:rFonts w:ascii="Arial" w:hAnsi="Arial" w:cs="Arial"/>
          <w:b/>
          <w:color w:val="008000"/>
          <w:sz w:val="28"/>
          <w:szCs w:val="28"/>
        </w:rPr>
      </w:pPr>
      <w:r w:rsidRPr="009F6B83">
        <w:rPr>
          <w:rFonts w:ascii="Comic Sans MS" w:hAnsi="Comic Sans MS" w:cs="Arial"/>
          <w:color w:val="000000"/>
          <w:szCs w:val="23"/>
        </w:rPr>
        <w:lastRenderedPageBreak/>
        <w:t xml:space="preserve">Competenţa 14.5: </w:t>
      </w:r>
      <w:r w:rsidRPr="009F6B83">
        <w:rPr>
          <w:rFonts w:ascii="Comic Sans MS" w:hAnsi="Comic Sans MS" w:cs="Arial"/>
        </w:rPr>
        <w:t>Aplică instrucţiunile tehnologice de fabricare a preparatelor crude afumate şi uscate</w:t>
      </w:r>
    </w:p>
    <w:p w:rsidR="00BA3CD3" w:rsidRPr="009F6B83" w:rsidRDefault="00BA3CD3">
      <w:pPr>
        <w:autoSpaceDE w:val="0"/>
        <w:autoSpaceDN w:val="0"/>
        <w:adjustRightInd w:val="0"/>
        <w:jc w:val="center"/>
        <w:rPr>
          <w:rFonts w:ascii="Comic Sans MS" w:hAnsi="Comic Sans MS" w:cs="Arial"/>
          <w:b/>
          <w:color w:val="0000FF"/>
          <w:sz w:val="28"/>
          <w:szCs w:val="28"/>
        </w:rPr>
      </w:pPr>
      <w:r w:rsidRPr="009F6B83">
        <w:rPr>
          <w:rFonts w:ascii="Comic Sans MS" w:hAnsi="Comic Sans MS" w:cs="Arial"/>
          <w:b/>
          <w:color w:val="0000FF"/>
          <w:sz w:val="28"/>
          <w:szCs w:val="28"/>
        </w:rPr>
        <w:t xml:space="preserve">REFERAT </w:t>
      </w:r>
    </w:p>
    <w:p w:rsidR="00BA3CD3" w:rsidRPr="009F6B83" w:rsidRDefault="00BA3CD3">
      <w:pPr>
        <w:autoSpaceDE w:val="0"/>
        <w:autoSpaceDN w:val="0"/>
        <w:adjustRightInd w:val="0"/>
        <w:jc w:val="center"/>
        <w:rPr>
          <w:rFonts w:ascii="Comic Sans MS" w:hAnsi="Comic Sans MS"/>
          <w:szCs w:val="23"/>
        </w:rPr>
      </w:pPr>
      <w:r w:rsidRPr="009F6B83">
        <w:rPr>
          <w:rFonts w:ascii="Comic Sans MS" w:hAnsi="Comic Sans MS"/>
          <w:b/>
          <w:bCs/>
          <w:szCs w:val="23"/>
        </w:rPr>
        <w:t>Tema</w:t>
      </w:r>
      <w:r w:rsidRPr="009F6B83">
        <w:rPr>
          <w:rFonts w:ascii="Comic Sans MS" w:hAnsi="Comic Sans MS"/>
          <w:szCs w:val="23"/>
        </w:rPr>
        <w:t>: Realizarea unui referat pe o tema dată şi prezentarea lui în faţa clasei</w:t>
      </w:r>
    </w:p>
    <w:p w:rsidR="00BA3CD3" w:rsidRPr="009F6B83" w:rsidRDefault="00BA3CD3">
      <w:pPr>
        <w:pStyle w:val="Heading1"/>
        <w:autoSpaceDE w:val="0"/>
        <w:autoSpaceDN w:val="0"/>
        <w:adjustRightInd w:val="0"/>
        <w:spacing w:line="240" w:lineRule="auto"/>
        <w:rPr>
          <w:rFonts w:ascii="Comic Sans MS" w:hAnsi="Comic Sans MS"/>
        </w:rPr>
      </w:pPr>
      <w:r w:rsidRPr="009F6B83">
        <w:rPr>
          <w:rFonts w:ascii="Comic Sans MS" w:hAnsi="Comic Sans MS"/>
        </w:rPr>
        <w:t xml:space="preserve">SOLUŢIE </w:t>
      </w:r>
    </w:p>
    <w:p w:rsidR="00BA3CD3" w:rsidRPr="009F6B83" w:rsidRDefault="00BA3CD3">
      <w:pPr>
        <w:rPr>
          <w:rFonts w:ascii="Comic Sans MS" w:hAnsi="Comic Sans MS"/>
        </w:rPr>
      </w:pPr>
    </w:p>
    <w:p w:rsidR="00BA3CD3" w:rsidRPr="009F6B83" w:rsidRDefault="00BA3CD3">
      <w:pPr>
        <w:autoSpaceDE w:val="0"/>
        <w:autoSpaceDN w:val="0"/>
        <w:adjustRightInd w:val="0"/>
        <w:ind w:firstLine="720"/>
        <w:rPr>
          <w:rFonts w:ascii="Comic Sans MS" w:hAnsi="Comic Sans MS" w:cs="Arial"/>
          <w:color w:val="000000"/>
        </w:rPr>
      </w:pPr>
      <w:r w:rsidRPr="009F6B83">
        <w:rPr>
          <w:rFonts w:ascii="Comic Sans MS" w:hAnsi="Comic Sans MS" w:cs="Arial"/>
          <w:color w:val="000000"/>
        </w:rPr>
        <w:t>Activitatea are următoarea desfăşurare:</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Profesorul împarte temele elevilor.</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Se stabilesc regulile de întocmire a referatului.</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Elevii primesc sarcina lor de lucru ce trebuie realizată într-o lună.</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Folosind manualul, notiţele din clasa, cărţi de specialitate, ghidul elevului, internetul şi orice alte mijloace de informare doresc, elevii elaborează referatul.</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La termenul stabilit trebuie să prezinte în faţa colegilor lucrarea.</w:t>
      </w:r>
    </w:p>
    <w:p w:rsidR="00BA3CD3" w:rsidRPr="009F6B83" w:rsidRDefault="00BA3CD3">
      <w:pPr>
        <w:numPr>
          <w:ilvl w:val="0"/>
          <w:numId w:val="22"/>
        </w:numPr>
        <w:tabs>
          <w:tab w:val="clear" w:pos="5040"/>
        </w:tabs>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În timpul elaborării referatului, elevii vor completa următoarea fişă:</w:t>
      </w:r>
    </w:p>
    <w:p w:rsidR="00BA3CD3" w:rsidRPr="009F6B83" w:rsidRDefault="00BA3CD3">
      <w:pPr>
        <w:shd w:val="clear" w:color="auto" w:fill="FFFFFF"/>
        <w:ind w:left="708"/>
        <w:rPr>
          <w:rFonts w:ascii="Comic Sans MS" w:hAnsi="Comic Sans MS" w:cs="Arial"/>
          <w:noProof/>
          <w:color w:val="FF00FF"/>
          <w:sz w:val="16"/>
          <w:szCs w:val="16"/>
        </w:rPr>
      </w:pPr>
    </w:p>
    <w:p w:rsidR="00BA3CD3" w:rsidRPr="009F6B83" w:rsidRDefault="00BA3CD3">
      <w:pPr>
        <w:autoSpaceDE w:val="0"/>
        <w:autoSpaceDN w:val="0"/>
        <w:adjustRightInd w:val="0"/>
        <w:jc w:val="center"/>
        <w:rPr>
          <w:rFonts w:ascii="Comic Sans MS" w:hAnsi="Comic Sans MS" w:cs="Arial"/>
          <w:color w:val="0000FF"/>
        </w:rPr>
      </w:pPr>
      <w:r w:rsidRPr="009F6B83">
        <w:rPr>
          <w:rFonts w:ascii="Comic Sans MS" w:hAnsi="Comic Sans MS" w:cs="Arial"/>
          <w:color w:val="0000FF"/>
        </w:rPr>
        <w:t>FIŞA PENTRU VERIFICAREA ABILITĂŢILOR DOBÂNDITE ÎN CADRUL UNITĂŢII DE COMPETENŢĂ</w:t>
      </w:r>
    </w:p>
    <w:p w:rsidR="00BA3CD3" w:rsidRPr="009F6B83" w:rsidRDefault="00BA3CD3">
      <w:pPr>
        <w:autoSpaceDE w:val="0"/>
        <w:autoSpaceDN w:val="0"/>
        <w:adjustRightInd w:val="0"/>
        <w:ind w:left="-360"/>
        <w:jc w:val="both"/>
        <w:rPr>
          <w:rFonts w:ascii="Comic Sans MS" w:hAnsi="Comic Sans MS" w:cs="Arial"/>
          <w:color w:val="000000"/>
        </w:rPr>
      </w:pPr>
      <w:r w:rsidRPr="009F6B83">
        <w:rPr>
          <w:rFonts w:ascii="Comic Sans MS" w:hAnsi="Comic Sans MS" w:cs="Arial"/>
          <w:color w:val="000000"/>
        </w:rPr>
        <w:t>Scrieţi litera corespunzătoare în coloane, alegând dintre următoarele variante: F = frecvent, U = uneori, R = rar/niciodată</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56"/>
        <w:gridCol w:w="1913"/>
        <w:gridCol w:w="1751"/>
        <w:gridCol w:w="1440"/>
        <w:gridCol w:w="1387"/>
      </w:tblGrid>
      <w:tr w:rsidR="00BA3CD3" w:rsidRPr="009F6B83">
        <w:trPr>
          <w:trHeight w:val="967"/>
        </w:trPr>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Elevii trebuie sa citească:</w:t>
            </w:r>
          </w:p>
          <w:p w:rsidR="00BA3CD3" w:rsidRPr="009F6B83" w:rsidRDefault="00BA3CD3">
            <w:pPr>
              <w:rPr>
                <w:rFonts w:ascii="Comic Sans MS" w:hAnsi="Comic Sans MS" w:cs="Arial"/>
                <w:noProof/>
                <w:color w:val="FF00FF"/>
              </w:rPr>
            </w:pPr>
          </w:p>
        </w:tc>
        <w:tc>
          <w:tcPr>
            <w:tcW w:w="1980"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Să înţeleagă</w:t>
            </w:r>
          </w:p>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textul în</w:t>
            </w:r>
          </w:p>
          <w:p w:rsidR="00BA3CD3" w:rsidRPr="009F6B83" w:rsidRDefault="00BA3CD3">
            <w:pPr>
              <w:rPr>
                <w:rFonts w:ascii="Comic Sans MS" w:hAnsi="Comic Sans MS" w:cs="Arial"/>
                <w:noProof/>
                <w:color w:val="FF00FF"/>
              </w:rPr>
            </w:pPr>
            <w:r w:rsidRPr="009F6B83">
              <w:rPr>
                <w:rFonts w:ascii="Comic Sans MS" w:hAnsi="Comic Sans MS" w:cs="Arial"/>
              </w:rPr>
              <w:t>întregime</w:t>
            </w:r>
          </w:p>
        </w:tc>
        <w:tc>
          <w:tcPr>
            <w:tcW w:w="1800"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Să</w:t>
            </w:r>
          </w:p>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înţeleagă</w:t>
            </w:r>
          </w:p>
          <w:p w:rsidR="00BA3CD3" w:rsidRPr="009F6B83" w:rsidRDefault="00BA3CD3">
            <w:pPr>
              <w:rPr>
                <w:rFonts w:ascii="Comic Sans MS" w:hAnsi="Comic Sans MS" w:cs="Arial"/>
                <w:noProof/>
                <w:color w:val="FF00FF"/>
              </w:rPr>
            </w:pPr>
            <w:r w:rsidRPr="009F6B83">
              <w:rPr>
                <w:rFonts w:ascii="Comic Sans MS" w:hAnsi="Comic Sans MS" w:cs="Arial"/>
              </w:rPr>
              <w:t>propoziţii</w:t>
            </w:r>
          </w:p>
        </w:tc>
        <w:tc>
          <w:tcPr>
            <w:tcW w:w="1440"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Vocabular/</w:t>
            </w:r>
          </w:p>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descifrare</w:t>
            </w:r>
          </w:p>
          <w:p w:rsidR="00BA3CD3" w:rsidRPr="009F6B83" w:rsidRDefault="00BA3CD3">
            <w:pPr>
              <w:rPr>
                <w:rFonts w:ascii="Comic Sans MS" w:hAnsi="Comic Sans MS" w:cs="Arial"/>
                <w:noProof/>
                <w:color w:val="FF00FF"/>
              </w:rPr>
            </w:pPr>
          </w:p>
        </w:tc>
        <w:tc>
          <w:tcPr>
            <w:tcW w:w="141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Trebuie să</w:t>
            </w:r>
          </w:p>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aflu mai</w:t>
            </w:r>
          </w:p>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mult</w:t>
            </w: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Cărţi</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Manuale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Ziare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Fişe conspect</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Fişe de activitate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Statistici (grafice)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Table/imagini proiectate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Literatură de specialitate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Notiţe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Semne si simboluri</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Instrucţiuni</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Referate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Proiecte</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Site-uri web</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r w:rsidR="00BA3CD3" w:rsidRPr="009F6B83">
        <w:tc>
          <w:tcPr>
            <w:tcW w:w="3528" w:type="dxa"/>
          </w:tcPr>
          <w:p w:rsidR="00BA3CD3" w:rsidRPr="009F6B83" w:rsidRDefault="00BA3CD3">
            <w:pPr>
              <w:autoSpaceDE w:val="0"/>
              <w:autoSpaceDN w:val="0"/>
              <w:adjustRightInd w:val="0"/>
              <w:rPr>
                <w:rFonts w:ascii="Comic Sans MS" w:hAnsi="Comic Sans MS" w:cs="Arial"/>
              </w:rPr>
            </w:pPr>
            <w:r w:rsidRPr="009F6B83">
              <w:rPr>
                <w:rFonts w:ascii="Comic Sans MS" w:hAnsi="Comic Sans MS" w:cs="Arial"/>
              </w:rPr>
              <w:t>Lucrările altora</w:t>
            </w:r>
          </w:p>
        </w:tc>
        <w:tc>
          <w:tcPr>
            <w:tcW w:w="1980" w:type="dxa"/>
          </w:tcPr>
          <w:p w:rsidR="00BA3CD3" w:rsidRPr="009F6B83" w:rsidRDefault="00BA3CD3">
            <w:pPr>
              <w:rPr>
                <w:rFonts w:ascii="Comic Sans MS" w:hAnsi="Comic Sans MS" w:cs="Arial"/>
                <w:noProof/>
                <w:color w:val="FF00FF"/>
              </w:rPr>
            </w:pPr>
          </w:p>
        </w:tc>
        <w:tc>
          <w:tcPr>
            <w:tcW w:w="1800" w:type="dxa"/>
          </w:tcPr>
          <w:p w:rsidR="00BA3CD3" w:rsidRPr="009F6B83" w:rsidRDefault="00BA3CD3">
            <w:pPr>
              <w:rPr>
                <w:rFonts w:ascii="Comic Sans MS" w:hAnsi="Comic Sans MS" w:cs="Arial"/>
                <w:noProof/>
                <w:color w:val="FF00FF"/>
              </w:rPr>
            </w:pPr>
          </w:p>
        </w:tc>
        <w:tc>
          <w:tcPr>
            <w:tcW w:w="1440" w:type="dxa"/>
          </w:tcPr>
          <w:p w:rsidR="00BA3CD3" w:rsidRPr="009F6B83" w:rsidRDefault="00BA3CD3">
            <w:pPr>
              <w:rPr>
                <w:rFonts w:ascii="Comic Sans MS" w:hAnsi="Comic Sans MS" w:cs="Arial"/>
                <w:noProof/>
                <w:color w:val="FF00FF"/>
              </w:rPr>
            </w:pPr>
          </w:p>
        </w:tc>
        <w:tc>
          <w:tcPr>
            <w:tcW w:w="1418" w:type="dxa"/>
          </w:tcPr>
          <w:p w:rsidR="00BA3CD3" w:rsidRPr="009F6B83" w:rsidRDefault="00BA3CD3">
            <w:pPr>
              <w:rPr>
                <w:rFonts w:ascii="Comic Sans MS" w:hAnsi="Comic Sans MS" w:cs="Arial"/>
                <w:noProof/>
                <w:color w:val="FF00FF"/>
              </w:rPr>
            </w:pPr>
          </w:p>
        </w:tc>
      </w:tr>
    </w:tbl>
    <w:p w:rsidR="00BA3CD3" w:rsidRPr="009F6B83" w:rsidRDefault="00BA3CD3">
      <w:pPr>
        <w:tabs>
          <w:tab w:val="left" w:pos="2745"/>
        </w:tabs>
        <w:rPr>
          <w:rFonts w:ascii="Comic Sans MS" w:hAnsi="Comic Sans MS" w:cs="Arial"/>
          <w:color w:val="000000"/>
        </w:rPr>
      </w:pPr>
      <w:r w:rsidRPr="009F6B83">
        <w:rPr>
          <w:rFonts w:ascii="Comic Sans MS" w:hAnsi="Comic Sans MS" w:cs="TTE1A5D6B0t00"/>
        </w:rPr>
        <w:t>Altele: …………………………………………………………………………………………</w:t>
      </w:r>
      <w:r w:rsidRPr="009F6B83">
        <w:rPr>
          <w:rFonts w:ascii="Comic Sans MS" w:hAnsi="Comic Sans MS" w:cs="Arial"/>
          <w:color w:val="000000"/>
        </w:rPr>
        <w:t>……………………………………………………</w:t>
      </w:r>
    </w:p>
    <w:p w:rsidR="00BA3CD3" w:rsidRPr="009F6B83" w:rsidRDefault="00BA3CD3" w:rsidP="00804C04">
      <w:pPr>
        <w:tabs>
          <w:tab w:val="left" w:pos="2745"/>
        </w:tabs>
        <w:rPr>
          <w:rFonts w:ascii="Arial" w:hAnsi="Arial" w:cs="Arial"/>
          <w:b/>
          <w:bCs/>
          <w:color w:val="FF0000"/>
          <w:sz w:val="36"/>
        </w:rPr>
        <w:sectPr w:rsidR="00BA3CD3" w:rsidRPr="009F6B83">
          <w:pgSz w:w="11907" w:h="16840" w:code="9"/>
          <w:pgMar w:top="1138" w:right="1138" w:bottom="1282" w:left="1138" w:header="706" w:footer="706" w:gutter="0"/>
          <w:cols w:space="708"/>
          <w:docGrid w:linePitch="360"/>
        </w:sectPr>
      </w:pPr>
    </w:p>
    <w:p w:rsidR="00BA3CD3" w:rsidRPr="009F6B83" w:rsidRDefault="00BA3CD3" w:rsidP="00804C04">
      <w:pPr>
        <w:tabs>
          <w:tab w:val="left" w:pos="2745"/>
        </w:tabs>
        <w:rPr>
          <w:rFonts w:ascii="Arial" w:hAnsi="Arial" w:cs="Arial"/>
          <w:b/>
          <w:bCs/>
          <w:color w:val="FF0000"/>
          <w:sz w:val="36"/>
        </w:rPr>
      </w:pPr>
    </w:p>
    <w:p w:rsidR="00804C04" w:rsidRPr="009F6B83" w:rsidRDefault="00804C04" w:rsidP="00804C04">
      <w:pPr>
        <w:tabs>
          <w:tab w:val="left" w:pos="2745"/>
        </w:tabs>
        <w:rPr>
          <w:rFonts w:ascii="Arial" w:hAnsi="Arial" w:cs="Arial"/>
          <w:b/>
          <w:bCs/>
          <w:color w:val="FF0000"/>
          <w:sz w:val="36"/>
        </w:rPr>
      </w:pPr>
    </w:p>
    <w:p w:rsidR="00BA3CD3" w:rsidRPr="009F6B83" w:rsidRDefault="00BA3CD3">
      <w:pPr>
        <w:tabs>
          <w:tab w:val="left" w:pos="2745"/>
        </w:tabs>
        <w:jc w:val="center"/>
        <w:rPr>
          <w:rFonts w:ascii="Arial" w:hAnsi="Arial" w:cs="Arial"/>
          <w:b/>
          <w:bCs/>
          <w:color w:val="FF0000"/>
          <w:sz w:val="36"/>
        </w:rPr>
      </w:pPr>
      <w:r w:rsidRPr="009F6B83">
        <w:rPr>
          <w:rFonts w:ascii="Arial" w:hAnsi="Arial" w:cs="Arial"/>
          <w:b/>
          <w:bCs/>
          <w:color w:val="FF0000"/>
          <w:sz w:val="36"/>
        </w:rPr>
        <w:t>X. BIBLIOGRAFIE</w:t>
      </w:r>
    </w:p>
    <w:p w:rsidR="00BA3CD3" w:rsidRPr="009F6B83" w:rsidRDefault="00BA3CD3">
      <w:pPr>
        <w:tabs>
          <w:tab w:val="left" w:pos="2745"/>
        </w:tabs>
        <w:jc w:val="center"/>
        <w:rPr>
          <w:rFonts w:ascii="Arial" w:hAnsi="Arial" w:cs="Arial"/>
          <w:b/>
          <w:bCs/>
          <w:color w:val="FF0000"/>
          <w:sz w:val="36"/>
        </w:rPr>
      </w:pPr>
    </w:p>
    <w:p w:rsidR="00804C04" w:rsidRPr="009F6B83" w:rsidRDefault="00804C04">
      <w:pPr>
        <w:tabs>
          <w:tab w:val="left" w:pos="2745"/>
        </w:tabs>
        <w:jc w:val="center"/>
        <w:rPr>
          <w:rFonts w:ascii="Arial" w:hAnsi="Arial" w:cs="Arial"/>
          <w:b/>
          <w:bCs/>
          <w:color w:val="FF0000"/>
          <w:sz w:val="36"/>
        </w:rPr>
      </w:pPr>
    </w:p>
    <w:p w:rsidR="00804C04" w:rsidRPr="009F6B83" w:rsidRDefault="00804C04">
      <w:pPr>
        <w:tabs>
          <w:tab w:val="left" w:pos="2745"/>
        </w:tabs>
        <w:jc w:val="center"/>
        <w:rPr>
          <w:rFonts w:ascii="Arial" w:hAnsi="Arial" w:cs="Arial"/>
          <w:b/>
          <w:bCs/>
          <w:color w:val="FF0000"/>
          <w:sz w:val="36"/>
        </w:rPr>
      </w:pPr>
    </w:p>
    <w:tbl>
      <w:tblPr>
        <w:tblW w:w="10335" w:type="dxa"/>
        <w:tblInd w:w="-252" w:type="dxa"/>
        <w:tblLook w:val="01E0"/>
      </w:tblPr>
      <w:tblGrid>
        <w:gridCol w:w="536"/>
        <w:gridCol w:w="1767"/>
        <w:gridCol w:w="8032"/>
      </w:tblGrid>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pPr>
              <w:tabs>
                <w:tab w:val="left" w:pos="2745"/>
              </w:tabs>
              <w:rPr>
                <w:rFonts w:ascii="Arial" w:hAnsi="Arial" w:cs="Arial"/>
                <w:b/>
                <w:bCs/>
                <w:color w:val="FF0000"/>
                <w:sz w:val="36"/>
              </w:rPr>
            </w:pPr>
            <w:r w:rsidRPr="009F6B83">
              <w:rPr>
                <w:rFonts w:ascii="Arial" w:hAnsi="Arial" w:cs="Arial"/>
                <w:b/>
              </w:rPr>
              <w:t xml:space="preserve">Banu , C. </w:t>
            </w:r>
          </w:p>
        </w:tc>
        <w:tc>
          <w:tcPr>
            <w:tcW w:w="8032" w:type="dxa"/>
          </w:tcPr>
          <w:p w:rsidR="006A5B04" w:rsidRPr="009F6B83" w:rsidRDefault="006A5B04">
            <w:pPr>
              <w:tabs>
                <w:tab w:val="left" w:pos="2745"/>
              </w:tabs>
              <w:jc w:val="both"/>
              <w:rPr>
                <w:rFonts w:ascii="Arial" w:hAnsi="Arial" w:cs="Arial"/>
                <w:b/>
                <w:bCs/>
                <w:color w:val="FF0000"/>
                <w:sz w:val="36"/>
              </w:rPr>
            </w:pPr>
            <w:r w:rsidRPr="009F6B83">
              <w:rPr>
                <w:rFonts w:ascii="Arial" w:hAnsi="Arial" w:cs="Arial"/>
              </w:rPr>
              <w:t xml:space="preserve">- </w:t>
            </w:r>
            <w:r w:rsidRPr="009F6B83">
              <w:rPr>
                <w:rFonts w:ascii="Arial" w:hAnsi="Arial" w:cs="Arial"/>
                <w:i/>
              </w:rPr>
              <w:t>Îndrumător în tehnologia produselor din carne</w:t>
            </w:r>
            <w:r w:rsidRPr="009F6B83">
              <w:rPr>
                <w:rFonts w:ascii="Arial" w:hAnsi="Arial" w:cs="Arial"/>
              </w:rPr>
              <w:t>, Editura tehnică, Bucureşti, 1985;</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pPr>
              <w:tabs>
                <w:tab w:val="left" w:pos="2745"/>
              </w:tabs>
              <w:rPr>
                <w:rFonts w:ascii="Arial" w:hAnsi="Arial" w:cs="Arial"/>
                <w:b/>
                <w:bCs/>
                <w:color w:val="FF0000"/>
              </w:rPr>
            </w:pPr>
            <w:r w:rsidRPr="009F6B83">
              <w:rPr>
                <w:rFonts w:ascii="Arial" w:hAnsi="Arial"/>
                <w:b/>
              </w:rPr>
              <w:t>Brumar C., Coman M.</w:t>
            </w:r>
          </w:p>
        </w:tc>
        <w:tc>
          <w:tcPr>
            <w:tcW w:w="8032" w:type="dxa"/>
          </w:tcPr>
          <w:p w:rsidR="006A5B04" w:rsidRPr="009F6B83" w:rsidRDefault="006A5B04">
            <w:pPr>
              <w:pStyle w:val="Title"/>
              <w:jc w:val="both"/>
              <w:rPr>
                <w:rFonts w:ascii="Arial" w:hAnsi="Arial" w:cs="Arial"/>
                <w:b w:val="0"/>
                <w:sz w:val="24"/>
                <w:szCs w:val="24"/>
              </w:rPr>
            </w:pPr>
            <w:r w:rsidRPr="009F6B83">
              <w:t xml:space="preserve">- </w:t>
            </w:r>
            <w:r w:rsidRPr="009F6B83">
              <w:rPr>
                <w:rFonts w:ascii="Arial" w:hAnsi="Arial" w:cs="Arial"/>
                <w:b w:val="0"/>
                <w:i/>
                <w:sz w:val="24"/>
                <w:szCs w:val="24"/>
              </w:rPr>
              <w:t xml:space="preserve">Auxiliar  curricular - ciclul superior al liceului tehnologic. Procese tehnologice în industria alimentară, </w:t>
            </w:r>
            <w:r w:rsidRPr="009F6B83">
              <w:rPr>
                <w:rFonts w:ascii="Arial" w:hAnsi="Arial" w:cs="Arial"/>
                <w:b w:val="0"/>
                <w:sz w:val="24"/>
                <w:szCs w:val="24"/>
              </w:rPr>
              <w:t>Ministerul Educaţiei şi Cercetării</w:t>
            </w:r>
          </w:p>
          <w:p w:rsidR="006A5B04" w:rsidRPr="009F6B83" w:rsidRDefault="006A5B04">
            <w:pPr>
              <w:jc w:val="both"/>
              <w:rPr>
                <w:rFonts w:ascii="Arial" w:hAnsi="Arial" w:cs="Arial"/>
              </w:rPr>
            </w:pPr>
            <w:r w:rsidRPr="009F6B83">
              <w:rPr>
                <w:rFonts w:ascii="Arial" w:hAnsi="Arial" w:cs="Arial"/>
              </w:rPr>
              <w:t>Programul PHARE TVET RO 2003/005 – 551. 05.01- 02, Bucureşti,2006</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pPr>
              <w:tabs>
                <w:tab w:val="left" w:pos="2745"/>
              </w:tabs>
              <w:rPr>
                <w:rFonts w:ascii="Arial" w:hAnsi="Arial"/>
                <w:b/>
              </w:rPr>
            </w:pPr>
            <w:r w:rsidRPr="009F6B83">
              <w:rPr>
                <w:rFonts w:ascii="Arial" w:hAnsi="Arial"/>
                <w:b/>
              </w:rPr>
              <w:t xml:space="preserve">Coza, A., </w:t>
            </w:r>
            <w:r w:rsidRPr="009F6B83">
              <w:rPr>
                <w:rFonts w:ascii="Arial" w:hAnsi="Arial" w:cs="Arial"/>
                <w:b/>
              </w:rPr>
              <w:t>ş.a</w:t>
            </w:r>
          </w:p>
        </w:tc>
        <w:tc>
          <w:tcPr>
            <w:tcW w:w="8032" w:type="dxa"/>
          </w:tcPr>
          <w:p w:rsidR="006A5B04" w:rsidRPr="009F6B83" w:rsidRDefault="006A5B04" w:rsidP="002D7BB9">
            <w:pPr>
              <w:jc w:val="both"/>
              <w:rPr>
                <w:rFonts w:ascii="Arial" w:hAnsi="Arial" w:cs="Arial"/>
                <w:i/>
              </w:rPr>
            </w:pPr>
            <w:r w:rsidRPr="009F6B83">
              <w:rPr>
                <w:rFonts w:ascii="Arial" w:hAnsi="Arial" w:cs="Arial"/>
              </w:rPr>
              <w:t xml:space="preserve">- </w:t>
            </w:r>
            <w:r w:rsidRPr="009F6B83">
              <w:rPr>
                <w:rFonts w:ascii="Arial" w:hAnsi="Arial" w:cs="Arial"/>
                <w:i/>
              </w:rPr>
              <w:t xml:space="preserve">Curriculum clasa a XII-a, Liceu – filieră tehnologică, Calificarea: Tehnician în prelucrarea produselor de origine animală, nivelul 3, </w:t>
            </w:r>
            <w:r w:rsidRPr="009F6B83">
              <w:rPr>
                <w:rFonts w:ascii="Arial" w:hAnsi="Arial" w:cs="Arial"/>
              </w:rPr>
              <w:t>Ministerul Educaţiei şi Cercetării, 2007</w:t>
            </w:r>
          </w:p>
          <w:p w:rsidR="006A5B04" w:rsidRPr="009F6B83" w:rsidRDefault="006A5B04" w:rsidP="002D7BB9">
            <w:pPr>
              <w:tabs>
                <w:tab w:val="left" w:pos="720"/>
              </w:tabs>
              <w:jc w:val="both"/>
              <w:rPr>
                <w:rFonts w:ascii="Arial" w:hAnsi="Arial" w:cs="Arial"/>
                <w:i/>
                <w:iCs/>
              </w:rPr>
            </w:pP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pPr>
              <w:tabs>
                <w:tab w:val="left" w:pos="2745"/>
              </w:tabs>
              <w:rPr>
                <w:rFonts w:ascii="Arial" w:hAnsi="Arial"/>
                <w:b/>
              </w:rPr>
            </w:pPr>
            <w:r w:rsidRPr="009F6B83">
              <w:rPr>
                <w:rFonts w:ascii="Arial" w:hAnsi="Arial"/>
                <w:b/>
              </w:rPr>
              <w:t xml:space="preserve">Coza, A., </w:t>
            </w:r>
            <w:r w:rsidRPr="009F6B83">
              <w:rPr>
                <w:rFonts w:ascii="Arial" w:hAnsi="Arial" w:cs="Arial"/>
                <w:b/>
              </w:rPr>
              <w:t>ş.a</w:t>
            </w:r>
          </w:p>
        </w:tc>
        <w:tc>
          <w:tcPr>
            <w:tcW w:w="8032" w:type="dxa"/>
          </w:tcPr>
          <w:p w:rsidR="006A5B04" w:rsidRPr="009F6B83" w:rsidRDefault="006A5B04" w:rsidP="002D7BB9">
            <w:pPr>
              <w:jc w:val="both"/>
              <w:rPr>
                <w:rFonts w:ascii="Arial" w:hAnsi="Arial" w:cs="Arial"/>
              </w:rPr>
            </w:pPr>
            <w:r w:rsidRPr="009F6B83">
              <w:rPr>
                <w:rFonts w:ascii="Arial" w:hAnsi="Arial" w:cs="Arial"/>
                <w:i/>
              </w:rPr>
              <w:t xml:space="preserve">- Standard de Pregătire Profesională, Liceu – filieră tehnologică, Calificarea: Tehnician în prelucrarea produselor de origine animală, nivelul 3, </w:t>
            </w:r>
            <w:r w:rsidRPr="009F6B83">
              <w:rPr>
                <w:rFonts w:ascii="Arial" w:hAnsi="Arial" w:cs="Arial"/>
              </w:rPr>
              <w:t>Ministerul Educaţiei şi Cercetării, 2007</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pPr>
              <w:tabs>
                <w:tab w:val="left" w:pos="2745"/>
              </w:tabs>
              <w:rPr>
                <w:rFonts w:ascii="Arial" w:hAnsi="Arial" w:cs="Arial"/>
                <w:b/>
                <w:bCs/>
                <w:color w:val="FF0000"/>
                <w:sz w:val="36"/>
              </w:rPr>
            </w:pPr>
            <w:r w:rsidRPr="009F6B83">
              <w:rPr>
                <w:rFonts w:ascii="Arial" w:hAnsi="Arial" w:cs="Arial"/>
                <w:b/>
              </w:rPr>
              <w:t xml:space="preserve">Oţel I. </w:t>
            </w:r>
          </w:p>
        </w:tc>
        <w:tc>
          <w:tcPr>
            <w:tcW w:w="8032" w:type="dxa"/>
          </w:tcPr>
          <w:p w:rsidR="006A5B04" w:rsidRPr="009F6B83" w:rsidRDefault="006A5B04">
            <w:pPr>
              <w:tabs>
                <w:tab w:val="left" w:pos="2745"/>
              </w:tabs>
              <w:jc w:val="both"/>
              <w:rPr>
                <w:rFonts w:ascii="Arial" w:hAnsi="Arial" w:cs="Arial"/>
                <w:b/>
                <w:bCs/>
                <w:color w:val="FF0000"/>
                <w:sz w:val="36"/>
              </w:rPr>
            </w:pPr>
            <w:r w:rsidRPr="009F6B83">
              <w:rPr>
                <w:rFonts w:ascii="Arial" w:hAnsi="Arial" w:cs="Arial"/>
              </w:rPr>
              <w:t xml:space="preserve">- </w:t>
            </w:r>
            <w:r w:rsidRPr="009F6B83">
              <w:rPr>
                <w:rFonts w:ascii="Arial" w:hAnsi="Arial" w:cs="Arial"/>
                <w:i/>
              </w:rPr>
              <w:t>Tehnologia produselor din carne</w:t>
            </w:r>
            <w:r w:rsidRPr="009F6B83">
              <w:rPr>
                <w:rFonts w:ascii="Arial" w:hAnsi="Arial" w:cs="Arial"/>
              </w:rPr>
              <w:t>, Editura tehnică, Bucureşti, 1979</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rsidP="006A5B04">
            <w:pPr>
              <w:tabs>
                <w:tab w:val="left" w:pos="2745"/>
              </w:tabs>
              <w:rPr>
                <w:rFonts w:ascii="Arial" w:hAnsi="Arial" w:cs="Arial"/>
                <w:b/>
                <w:bCs/>
                <w:color w:val="FF0000"/>
                <w:sz w:val="36"/>
              </w:rPr>
            </w:pPr>
            <w:r w:rsidRPr="009F6B83">
              <w:rPr>
                <w:rFonts w:ascii="Arial" w:hAnsi="Arial" w:cs="Arial"/>
                <w:b/>
              </w:rPr>
              <w:t>Pavel O., ş.a</w:t>
            </w:r>
          </w:p>
        </w:tc>
        <w:tc>
          <w:tcPr>
            <w:tcW w:w="8032" w:type="dxa"/>
          </w:tcPr>
          <w:p w:rsidR="006A5B04" w:rsidRPr="009F6B83" w:rsidRDefault="006A5B04" w:rsidP="006A5B04">
            <w:pPr>
              <w:tabs>
                <w:tab w:val="left" w:pos="2745"/>
              </w:tabs>
              <w:jc w:val="both"/>
              <w:rPr>
                <w:rFonts w:ascii="Arial" w:hAnsi="Arial" w:cs="Arial"/>
                <w:b/>
                <w:bCs/>
                <w:color w:val="FF0000"/>
                <w:sz w:val="36"/>
              </w:rPr>
            </w:pPr>
            <w:r w:rsidRPr="009F6B83">
              <w:rPr>
                <w:rFonts w:ascii="Arial" w:hAnsi="Arial" w:cs="Arial"/>
              </w:rPr>
              <w:t>– U</w:t>
            </w:r>
            <w:r w:rsidRPr="009F6B83">
              <w:rPr>
                <w:rFonts w:ascii="Arial" w:hAnsi="Arial" w:cs="Arial"/>
                <w:i/>
              </w:rPr>
              <w:t>tilajul şi tehnologia cărnii şi laptelui, Prelucrarea cărnii, manual pentru clasele a IX-a şi a X-a, licee cu profil de industrie alimentară şi şcoli profesionale, anii I-III,</w:t>
            </w:r>
            <w:r w:rsidRPr="009F6B83">
              <w:rPr>
                <w:rFonts w:ascii="Arial" w:hAnsi="Arial" w:cs="Arial"/>
              </w:rPr>
              <w:t xml:space="preserve"> Editura didactică şi pedagogică R.A., Bucureşti, 1993;</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1767" w:type="dxa"/>
          </w:tcPr>
          <w:p w:rsidR="006A5B04" w:rsidRPr="009F6B83" w:rsidRDefault="006A5B04" w:rsidP="006A5B04">
            <w:pPr>
              <w:tabs>
                <w:tab w:val="left" w:pos="2745"/>
              </w:tabs>
              <w:rPr>
                <w:rFonts w:ascii="Arial" w:hAnsi="Arial"/>
                <w:b/>
              </w:rPr>
            </w:pPr>
            <w:r w:rsidRPr="009F6B83">
              <w:rPr>
                <w:rFonts w:ascii="Arial" w:hAnsi="Arial"/>
                <w:b/>
              </w:rPr>
              <w:t>***</w:t>
            </w:r>
          </w:p>
        </w:tc>
        <w:tc>
          <w:tcPr>
            <w:tcW w:w="8032" w:type="dxa"/>
          </w:tcPr>
          <w:p w:rsidR="006A5B04" w:rsidRPr="009F6B83" w:rsidRDefault="006A5B04" w:rsidP="006A5B04">
            <w:pPr>
              <w:tabs>
                <w:tab w:val="left" w:pos="720"/>
              </w:tabs>
              <w:jc w:val="both"/>
              <w:rPr>
                <w:rFonts w:ascii="Arial" w:hAnsi="Arial" w:cs="Arial"/>
                <w:i/>
                <w:iCs/>
              </w:rPr>
            </w:pPr>
            <w:r w:rsidRPr="009F6B83">
              <w:rPr>
                <w:rFonts w:ascii="Arial" w:hAnsi="Arial" w:cs="Arial"/>
                <w:i/>
                <w:iCs/>
              </w:rPr>
              <w:t>- Instrucţiuni de sănătate şi securitate în muncă pentru industria cărnii şi produselor din carne</w:t>
            </w:r>
            <w:r w:rsidRPr="009F6B83">
              <w:rPr>
                <w:rFonts w:ascii="Arial" w:hAnsi="Arial" w:cs="Arial"/>
              </w:rPr>
              <w:t>, Ministerul muncii şi protecţiei sociale - Departamentul protecţiei muncii, 1997.</w:t>
            </w:r>
          </w:p>
          <w:p w:rsidR="006A5B04" w:rsidRPr="009F6B83" w:rsidRDefault="006A5B04" w:rsidP="006A5B04">
            <w:pPr>
              <w:pStyle w:val="Title"/>
              <w:jc w:val="both"/>
            </w:pP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9799" w:type="dxa"/>
            <w:gridSpan w:val="2"/>
          </w:tcPr>
          <w:p w:rsidR="006A5B04" w:rsidRPr="009F6B83" w:rsidRDefault="00F9378A">
            <w:pPr>
              <w:tabs>
                <w:tab w:val="left" w:pos="2745"/>
              </w:tabs>
              <w:jc w:val="both"/>
              <w:rPr>
                <w:rFonts w:ascii="Arial" w:hAnsi="Arial" w:cs="Arial"/>
                <w:b/>
                <w:bCs/>
                <w:sz w:val="36"/>
              </w:rPr>
            </w:pPr>
            <w:r w:rsidRPr="009F6B83">
              <w:rPr>
                <w:rFonts w:ascii="Arial" w:hAnsi="Arial" w:cs="Arial"/>
              </w:rPr>
              <w:t>www.theotherwhitemeat.com/aspx/beginners_guide/</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9799" w:type="dxa"/>
            <w:gridSpan w:val="2"/>
          </w:tcPr>
          <w:p w:rsidR="006A5B04" w:rsidRPr="009F6B83" w:rsidRDefault="006A5B04">
            <w:pPr>
              <w:tabs>
                <w:tab w:val="left" w:pos="2745"/>
              </w:tabs>
              <w:jc w:val="both"/>
              <w:rPr>
                <w:rFonts w:ascii="Arial" w:hAnsi="Arial" w:cs="Arial"/>
              </w:rPr>
            </w:pPr>
            <w:r w:rsidRPr="009F6B83">
              <w:rPr>
                <w:rFonts w:ascii="Arial" w:hAnsi="Arial" w:cs="Arial"/>
              </w:rPr>
              <w:t>www.highnorth.no/bilder/</w:t>
            </w:r>
          </w:p>
        </w:tc>
      </w:tr>
      <w:tr w:rsidR="006A5B04" w:rsidRPr="009F6B83">
        <w:tc>
          <w:tcPr>
            <w:tcW w:w="536" w:type="dxa"/>
          </w:tcPr>
          <w:p w:rsidR="006A5B04" w:rsidRPr="009F6B83" w:rsidRDefault="006A5B04">
            <w:pPr>
              <w:numPr>
                <w:ilvl w:val="0"/>
                <w:numId w:val="33"/>
              </w:numPr>
              <w:tabs>
                <w:tab w:val="left" w:pos="2745"/>
              </w:tabs>
              <w:ind w:left="0" w:firstLine="0"/>
              <w:jc w:val="center"/>
              <w:rPr>
                <w:rFonts w:ascii="Arial" w:hAnsi="Arial" w:cs="Arial"/>
                <w:b/>
                <w:bCs/>
              </w:rPr>
            </w:pPr>
          </w:p>
        </w:tc>
        <w:tc>
          <w:tcPr>
            <w:tcW w:w="9799" w:type="dxa"/>
            <w:gridSpan w:val="2"/>
          </w:tcPr>
          <w:p w:rsidR="006A5B04" w:rsidRPr="009F6B83" w:rsidRDefault="006A5B04">
            <w:pPr>
              <w:tabs>
                <w:tab w:val="left" w:pos="2745"/>
              </w:tabs>
              <w:jc w:val="both"/>
              <w:rPr>
                <w:rFonts w:ascii="Arial" w:hAnsi="Arial" w:cs="Arial"/>
              </w:rPr>
            </w:pPr>
            <w:r w:rsidRPr="009F6B83">
              <w:rPr>
                <w:rFonts w:ascii="Arial" w:hAnsi="Arial" w:cs="Arial"/>
              </w:rPr>
              <w:t>www.handsofhopedisasterreliefservices.org</w:t>
            </w:r>
          </w:p>
        </w:tc>
      </w:tr>
      <w:tr w:rsidR="00A42A16" w:rsidRPr="009F6B83">
        <w:tc>
          <w:tcPr>
            <w:tcW w:w="536" w:type="dxa"/>
          </w:tcPr>
          <w:p w:rsidR="00A42A16" w:rsidRPr="009F6B83" w:rsidRDefault="00A42A16">
            <w:pPr>
              <w:numPr>
                <w:ilvl w:val="0"/>
                <w:numId w:val="33"/>
              </w:numPr>
              <w:tabs>
                <w:tab w:val="left" w:pos="2745"/>
              </w:tabs>
              <w:ind w:left="0" w:firstLine="0"/>
              <w:jc w:val="center"/>
              <w:rPr>
                <w:rFonts w:ascii="Arial" w:hAnsi="Arial" w:cs="Arial"/>
                <w:b/>
                <w:bCs/>
              </w:rPr>
            </w:pPr>
          </w:p>
        </w:tc>
        <w:tc>
          <w:tcPr>
            <w:tcW w:w="9799" w:type="dxa"/>
            <w:gridSpan w:val="2"/>
          </w:tcPr>
          <w:p w:rsidR="00A42A16" w:rsidRPr="009F6B83" w:rsidRDefault="00A42A16">
            <w:pPr>
              <w:tabs>
                <w:tab w:val="left" w:pos="2745"/>
              </w:tabs>
              <w:jc w:val="both"/>
              <w:rPr>
                <w:rFonts w:ascii="Arial" w:hAnsi="Arial" w:cs="Arial"/>
              </w:rPr>
            </w:pPr>
            <w:r w:rsidRPr="009F6B83">
              <w:rPr>
                <w:rFonts w:ascii="Arial" w:hAnsi="Arial" w:cs="Arial"/>
              </w:rPr>
              <w:t>www.nyceats.net</w:t>
            </w:r>
          </w:p>
        </w:tc>
      </w:tr>
      <w:tr w:rsidR="00A42A16" w:rsidRPr="009F6B83">
        <w:tc>
          <w:tcPr>
            <w:tcW w:w="536" w:type="dxa"/>
          </w:tcPr>
          <w:p w:rsidR="00A42A16" w:rsidRPr="009F6B83" w:rsidRDefault="00A42A16">
            <w:pPr>
              <w:numPr>
                <w:ilvl w:val="0"/>
                <w:numId w:val="33"/>
              </w:numPr>
              <w:tabs>
                <w:tab w:val="left" w:pos="2745"/>
              </w:tabs>
              <w:ind w:left="0" w:firstLine="0"/>
              <w:jc w:val="center"/>
              <w:rPr>
                <w:rFonts w:ascii="Arial" w:hAnsi="Arial" w:cs="Arial"/>
                <w:b/>
                <w:bCs/>
              </w:rPr>
            </w:pPr>
          </w:p>
        </w:tc>
        <w:tc>
          <w:tcPr>
            <w:tcW w:w="9799" w:type="dxa"/>
            <w:gridSpan w:val="2"/>
          </w:tcPr>
          <w:p w:rsidR="00A42A16" w:rsidRPr="009F6B83" w:rsidRDefault="00A42A16">
            <w:pPr>
              <w:tabs>
                <w:tab w:val="left" w:pos="2745"/>
              </w:tabs>
              <w:jc w:val="both"/>
              <w:rPr>
                <w:rFonts w:ascii="Arial" w:hAnsi="Arial" w:cs="Arial"/>
              </w:rPr>
            </w:pPr>
            <w:r w:rsidRPr="009F6B83">
              <w:rPr>
                <w:rFonts w:ascii="Arial" w:hAnsi="Arial" w:cs="Arial"/>
              </w:rPr>
              <w:t>www.usask.ca</w:t>
            </w:r>
          </w:p>
        </w:tc>
      </w:tr>
      <w:tr w:rsidR="00A42A16" w:rsidRPr="009F6B83">
        <w:tc>
          <w:tcPr>
            <w:tcW w:w="536" w:type="dxa"/>
          </w:tcPr>
          <w:p w:rsidR="00A42A16" w:rsidRPr="009F6B83" w:rsidRDefault="00A42A16">
            <w:pPr>
              <w:numPr>
                <w:ilvl w:val="0"/>
                <w:numId w:val="33"/>
              </w:numPr>
              <w:tabs>
                <w:tab w:val="left" w:pos="2745"/>
              </w:tabs>
              <w:ind w:left="0" w:firstLine="0"/>
              <w:jc w:val="center"/>
              <w:rPr>
                <w:rFonts w:ascii="Arial" w:hAnsi="Arial" w:cs="Arial"/>
                <w:b/>
                <w:bCs/>
              </w:rPr>
            </w:pPr>
          </w:p>
        </w:tc>
        <w:tc>
          <w:tcPr>
            <w:tcW w:w="9799" w:type="dxa"/>
            <w:gridSpan w:val="2"/>
          </w:tcPr>
          <w:p w:rsidR="00A42A16" w:rsidRPr="009F6B83" w:rsidRDefault="00A42A16">
            <w:pPr>
              <w:tabs>
                <w:tab w:val="left" w:pos="2745"/>
              </w:tabs>
              <w:jc w:val="both"/>
              <w:rPr>
                <w:rFonts w:ascii="Arial" w:hAnsi="Arial" w:cs="Arial"/>
              </w:rPr>
            </w:pPr>
            <w:r w:rsidRPr="009F6B83">
              <w:rPr>
                <w:rFonts w:ascii="Arial" w:hAnsi="Arial" w:cs="Arial"/>
              </w:rPr>
              <w:t>www.lehmanequip.com</w:t>
            </w:r>
          </w:p>
        </w:tc>
      </w:tr>
    </w:tbl>
    <w:p w:rsidR="00BA3CD3" w:rsidRPr="009F6B83" w:rsidRDefault="00BA3CD3">
      <w:pPr>
        <w:tabs>
          <w:tab w:val="left" w:pos="2745"/>
        </w:tabs>
        <w:jc w:val="center"/>
        <w:rPr>
          <w:rFonts w:ascii="Arial" w:hAnsi="Arial" w:cs="Arial"/>
          <w:b/>
          <w:bCs/>
          <w:color w:val="FF0000"/>
          <w:sz w:val="36"/>
        </w:rPr>
      </w:pPr>
    </w:p>
    <w:p w:rsidR="00BA3CD3" w:rsidRPr="009F6B83" w:rsidRDefault="00BA3CD3">
      <w:pPr>
        <w:tabs>
          <w:tab w:val="left" w:pos="2745"/>
        </w:tabs>
        <w:jc w:val="both"/>
        <w:rPr>
          <w:rFonts w:ascii="Arial" w:hAnsi="Arial" w:cs="Arial"/>
          <w:color w:val="FF0000"/>
        </w:rPr>
      </w:pPr>
    </w:p>
    <w:p w:rsidR="00BA3CD3" w:rsidRPr="009F6B83" w:rsidRDefault="00BA3CD3">
      <w:pPr>
        <w:tabs>
          <w:tab w:val="left" w:pos="2745"/>
        </w:tabs>
        <w:jc w:val="both"/>
        <w:rPr>
          <w:rFonts w:ascii="Arial" w:hAnsi="Arial" w:cs="Arial"/>
        </w:rPr>
      </w:pPr>
    </w:p>
    <w:p w:rsidR="00BA3CD3" w:rsidRPr="009F6B83" w:rsidRDefault="00BA3CD3">
      <w:pPr>
        <w:tabs>
          <w:tab w:val="left" w:pos="2745"/>
        </w:tabs>
        <w:jc w:val="both"/>
        <w:rPr>
          <w:rFonts w:ascii="Arial" w:hAnsi="Arial" w:cs="Arial"/>
          <w:b/>
          <w:bCs/>
          <w:color w:val="FF0000"/>
        </w:rPr>
      </w:pPr>
    </w:p>
    <w:sectPr w:rsidR="00BA3CD3" w:rsidRPr="009F6B83" w:rsidSect="00050D9C">
      <w:footerReference w:type="first" r:id="rId68"/>
      <w:pgSz w:w="11907" w:h="16840" w:code="9"/>
      <w:pgMar w:top="1140" w:right="1140" w:bottom="1281" w:left="11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15E" w:rsidRDefault="00CE215E">
      <w:r>
        <w:separator/>
      </w:r>
    </w:p>
  </w:endnote>
  <w:endnote w:type="continuationSeparator" w:id="1">
    <w:p w:rsidR="00CE215E" w:rsidRDefault="00CE21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TTE1BE5B18t00">
    <w:panose1 w:val="00000000000000000000"/>
    <w:charset w:val="00"/>
    <w:family w:val="auto"/>
    <w:notTrueType/>
    <w:pitch w:val="default"/>
    <w:sig w:usb0="00000003" w:usb1="00000000" w:usb2="00000000" w:usb3="00000000" w:csb0="00000001" w:csb1="00000000"/>
  </w:font>
  <w:font w:name="TTE1674918t00">
    <w:altName w:val="Times New Roman"/>
    <w:panose1 w:val="00000000000000000000"/>
    <w:charset w:val="00"/>
    <w:family w:val="auto"/>
    <w:notTrueType/>
    <w:pitch w:val="default"/>
    <w:sig w:usb0="00000003" w:usb1="00000000" w:usb2="00000000" w:usb3="00000000" w:csb0="00000001" w:csb1="00000000"/>
  </w:font>
  <w:font w:name="TTE1A5D6B0t00">
    <w:altName w:val="Times New Roman"/>
    <w:panose1 w:val="00000000000000000000"/>
    <w:charset w:val="00"/>
    <w:family w:val="auto"/>
    <w:notTrueType/>
    <w:pitch w:val="default"/>
    <w:sig w:usb0="00000003" w:usb1="00000000" w:usb2="00000000" w:usb3="00000000" w:csb0="00000001" w:csb1="00000000"/>
  </w:font>
  <w:font w:name="TTE161D210t00">
    <w:panose1 w:val="00000000000000000000"/>
    <w:charset w:val="00"/>
    <w:family w:val="auto"/>
    <w:notTrueType/>
    <w:pitch w:val="default"/>
    <w:sig w:usb0="00000003" w:usb1="00000000" w:usb2="00000000" w:usb3="00000000" w:csb0="00000001" w:csb1="00000000"/>
  </w:font>
  <w:font w:name="TTE1BC73F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Default="009F6B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6B83" w:rsidRDefault="009F6B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Default="009F6B83">
    <w:pPr>
      <w:pStyle w:val="Footer"/>
      <w:framePr w:wrap="around" w:vAnchor="text" w:hAnchor="page" w:x="10675" w:y="62"/>
      <w:rPr>
        <w:rStyle w:val="PageNumber"/>
      </w:rPr>
    </w:pPr>
  </w:p>
  <w:p w:rsidR="009F6B83" w:rsidRDefault="009F6B83" w:rsidP="00883A1D">
    <w:pPr>
      <w:jc w:val="both"/>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Pr="00883A1D" w:rsidRDefault="009F6B83" w:rsidP="00883A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Default="009F6B83">
    <w:pPr>
      <w:pStyle w:val="Footer"/>
      <w:framePr w:wrap="around" w:vAnchor="text" w:hAnchor="page" w:x="10675" w:y="62"/>
      <w:rPr>
        <w:rStyle w:val="PageNumber"/>
      </w:rPr>
    </w:pPr>
    <w:r>
      <w:rPr>
        <w:rStyle w:val="PageNumber"/>
      </w:rPr>
      <w:fldChar w:fldCharType="begin"/>
    </w:r>
    <w:r>
      <w:rPr>
        <w:rStyle w:val="PageNumber"/>
      </w:rPr>
      <w:instrText xml:space="preserve">PAGE  </w:instrText>
    </w:r>
    <w:r>
      <w:rPr>
        <w:rStyle w:val="PageNumber"/>
      </w:rPr>
      <w:fldChar w:fldCharType="separate"/>
    </w:r>
    <w:r w:rsidR="003A5AD4">
      <w:rPr>
        <w:rStyle w:val="PageNumber"/>
        <w:noProof/>
      </w:rPr>
      <w:t>46</w:t>
    </w:r>
    <w:r>
      <w:rPr>
        <w:rStyle w:val="PageNumber"/>
      </w:rPr>
      <w:fldChar w:fldCharType="end"/>
    </w:r>
  </w:p>
  <w:p w:rsidR="009F6B83" w:rsidRDefault="009F6B83">
    <w:pPr>
      <w:jc w:val="both"/>
      <w:rPr>
        <w:rFonts w:ascii="Arial" w:hAnsi="Arial" w:cs="Arial"/>
        <w:b/>
        <w:sz w:val="16"/>
        <w:szCs w:val="16"/>
      </w:rPr>
    </w:pPr>
    <w:r>
      <w:rPr>
        <w:rFonts w:ascii="Arial" w:hAnsi="Arial" w:cs="Arial"/>
        <w:b/>
        <w:sz w:val="16"/>
        <w:szCs w:val="16"/>
      </w:rPr>
      <w:t xml:space="preserve">Domeniul: </w:t>
    </w:r>
    <w:r>
      <w:rPr>
        <w:rFonts w:ascii="Arial" w:hAnsi="Arial" w:cs="Arial"/>
        <w:sz w:val="16"/>
        <w:szCs w:val="16"/>
      </w:rPr>
      <w:t>Industrie alimentară</w:t>
    </w:r>
  </w:p>
  <w:p w:rsidR="009F6B83" w:rsidRDefault="009F6B83">
    <w:pPr>
      <w:jc w:val="both"/>
      <w:rPr>
        <w:rFonts w:ascii="Arial" w:hAnsi="Arial" w:cs="Arial"/>
        <w:sz w:val="16"/>
        <w:szCs w:val="16"/>
      </w:rPr>
    </w:pPr>
    <w:r>
      <w:rPr>
        <w:rFonts w:ascii="Arial" w:hAnsi="Arial" w:cs="Arial"/>
        <w:b/>
        <w:sz w:val="16"/>
        <w:szCs w:val="16"/>
      </w:rPr>
      <w:t xml:space="preserve">Calificarea: </w:t>
    </w:r>
    <w:r>
      <w:rPr>
        <w:rFonts w:ascii="Arial" w:hAnsi="Arial" w:cs="Arial"/>
        <w:sz w:val="16"/>
        <w:szCs w:val="16"/>
      </w:rPr>
      <w:t xml:space="preserve">Tehnician în prelucrarea produselor de origine animală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Default="009F6B83">
    <w:pPr>
      <w:jc w:val="both"/>
      <w:rPr>
        <w:rFonts w:ascii="Arial" w:hAnsi="Arial" w:cs="Arial"/>
        <w:b/>
        <w:sz w:val="20"/>
        <w:szCs w:val="28"/>
      </w:rPr>
    </w:pP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r>
    <w:r>
      <w:rPr>
        <w:rFonts w:ascii="Arial" w:hAnsi="Arial" w:cs="Arial"/>
        <w:sz w:val="20"/>
        <w:szCs w:val="28"/>
      </w:rPr>
      <w:tab/>
      <w:t xml:space="preserve">                                                     </w:t>
    </w:r>
    <w:r>
      <w:rPr>
        <w:rStyle w:val="PageNumber"/>
        <w:rFonts w:ascii="Arial" w:hAnsi="Arial"/>
        <w:szCs w:val="20"/>
        <w:lang w:val="en-GB" w:eastAsia="en-US"/>
      </w:rPr>
      <w:fldChar w:fldCharType="begin"/>
    </w:r>
    <w:r>
      <w:rPr>
        <w:rStyle w:val="PageNumber"/>
        <w:rFonts w:ascii="Arial" w:hAnsi="Arial"/>
        <w:szCs w:val="20"/>
        <w:lang w:val="en-GB" w:eastAsia="en-US"/>
      </w:rPr>
      <w:instrText xml:space="preserve"> PAGE </w:instrText>
    </w:r>
    <w:r>
      <w:rPr>
        <w:rStyle w:val="PageNumber"/>
        <w:rFonts w:ascii="Arial" w:hAnsi="Arial"/>
        <w:szCs w:val="20"/>
        <w:lang w:val="en-GB" w:eastAsia="en-US"/>
      </w:rPr>
      <w:fldChar w:fldCharType="separate"/>
    </w:r>
    <w:r w:rsidR="003A5AD4">
      <w:rPr>
        <w:rStyle w:val="PageNumber"/>
        <w:rFonts w:ascii="Arial" w:hAnsi="Arial"/>
        <w:noProof/>
        <w:szCs w:val="20"/>
        <w:lang w:val="en-GB" w:eastAsia="en-US"/>
      </w:rPr>
      <w:t>47</w:t>
    </w:r>
    <w:r>
      <w:rPr>
        <w:rStyle w:val="PageNumber"/>
        <w:rFonts w:ascii="Arial" w:hAnsi="Arial"/>
        <w:szCs w:val="20"/>
        <w:lang w:val="en-GB" w:eastAsia="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15E" w:rsidRDefault="00CE215E">
      <w:r>
        <w:separator/>
      </w:r>
    </w:p>
  </w:footnote>
  <w:footnote w:type="continuationSeparator" w:id="1">
    <w:p w:rsidR="00CE215E" w:rsidRDefault="00CE21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Default="009F6B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B83" w:rsidRPr="005C4068" w:rsidRDefault="009F6B83">
    <w:pPr>
      <w:pStyle w:val="Header"/>
      <w:rPr>
        <w:sz w:val="18"/>
        <w:szCs w:val="18"/>
        <w:lang w:val="it-IT"/>
      </w:rPr>
    </w:pPr>
    <w:r w:rsidRPr="005C4068">
      <w:rPr>
        <w:rFonts w:ascii="Arial" w:hAnsi="Arial" w:cs="Arial"/>
        <w:sz w:val="18"/>
        <w:szCs w:val="18"/>
        <w:lang w:val="it-IT"/>
      </w:rPr>
      <w:t>Modulul II: Fabricarea preparatelor din carne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3D2"/>
    <w:multiLevelType w:val="hybridMultilevel"/>
    <w:tmpl w:val="63E23098"/>
    <w:lvl w:ilvl="0" w:tplc="E79257D0">
      <w:start w:val="1"/>
      <w:numFmt w:val="lowerLetter"/>
      <w:lvlText w:val="%1)"/>
      <w:lvlJc w:val="left"/>
      <w:pPr>
        <w:tabs>
          <w:tab w:val="num" w:pos="2175"/>
        </w:tabs>
        <w:ind w:left="2175"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31607C2"/>
    <w:multiLevelType w:val="hybridMultilevel"/>
    <w:tmpl w:val="9AE6D7F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
    <w:nsid w:val="03F86687"/>
    <w:multiLevelType w:val="hybridMultilevel"/>
    <w:tmpl w:val="D3724810"/>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72F3D50"/>
    <w:multiLevelType w:val="multilevel"/>
    <w:tmpl w:val="AEF2E9A8"/>
    <w:lvl w:ilvl="0">
      <w:start w:val="14"/>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86D74D2"/>
    <w:multiLevelType w:val="hybridMultilevel"/>
    <w:tmpl w:val="601226F6"/>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742331"/>
    <w:multiLevelType w:val="hybridMultilevel"/>
    <w:tmpl w:val="B032DCE0"/>
    <w:lvl w:ilvl="0" w:tplc="0C8CBE12">
      <w:start w:val="1"/>
      <w:numFmt w:val="bullet"/>
      <w:lvlText w:val=""/>
      <w:lvlJc w:val="left"/>
      <w:pPr>
        <w:tabs>
          <w:tab w:val="num" w:pos="5040"/>
        </w:tabs>
        <w:ind w:left="50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4E5642"/>
    <w:multiLevelType w:val="hybridMultilevel"/>
    <w:tmpl w:val="8FA43296"/>
    <w:lvl w:ilvl="0" w:tplc="868C4BC4">
      <w:start w:val="1"/>
      <w:numFmt w:val="bullet"/>
      <w:lvlText w:val=""/>
      <w:lvlJc w:val="left"/>
      <w:pPr>
        <w:tabs>
          <w:tab w:val="num" w:pos="417"/>
        </w:tabs>
        <w:ind w:left="397" w:hanging="340"/>
      </w:pPr>
      <w:rPr>
        <w:rFonts w:ascii="Wingdings" w:hAnsi="Wingdings" w:hint="default"/>
        <w:color w:val="FF0000"/>
      </w:rPr>
    </w:lvl>
    <w:lvl w:ilvl="1" w:tplc="5C28DC46">
      <w:start w:val="1"/>
      <w:numFmt w:val="none"/>
      <w:lvlText w:val=""/>
      <w:lvlJc w:val="left"/>
      <w:pPr>
        <w:tabs>
          <w:tab w:val="num" w:pos="2632"/>
        </w:tabs>
        <w:ind w:left="2992" w:hanging="360"/>
      </w:pPr>
      <w:rPr>
        <w:rFonts w:ascii="Wingdings" w:hAnsi="Wingdings" w:hint="default"/>
        <w:color w:val="0000FF"/>
      </w:rPr>
    </w:lvl>
    <w:lvl w:ilvl="2" w:tplc="04180005" w:tentative="1">
      <w:start w:val="1"/>
      <w:numFmt w:val="bullet"/>
      <w:lvlText w:val=""/>
      <w:lvlJc w:val="left"/>
      <w:pPr>
        <w:tabs>
          <w:tab w:val="num" w:pos="3580"/>
        </w:tabs>
        <w:ind w:left="3580" w:hanging="360"/>
      </w:pPr>
      <w:rPr>
        <w:rFonts w:ascii="Wingdings" w:hAnsi="Wingdings" w:hint="default"/>
      </w:rPr>
    </w:lvl>
    <w:lvl w:ilvl="3" w:tplc="04180001" w:tentative="1">
      <w:start w:val="1"/>
      <w:numFmt w:val="bullet"/>
      <w:lvlText w:val=""/>
      <w:lvlJc w:val="left"/>
      <w:pPr>
        <w:tabs>
          <w:tab w:val="num" w:pos="4300"/>
        </w:tabs>
        <w:ind w:left="4300" w:hanging="360"/>
      </w:pPr>
      <w:rPr>
        <w:rFonts w:ascii="Symbol" w:hAnsi="Symbol" w:hint="default"/>
      </w:rPr>
    </w:lvl>
    <w:lvl w:ilvl="4" w:tplc="04180003" w:tentative="1">
      <w:start w:val="1"/>
      <w:numFmt w:val="bullet"/>
      <w:lvlText w:val="o"/>
      <w:lvlJc w:val="left"/>
      <w:pPr>
        <w:tabs>
          <w:tab w:val="num" w:pos="5020"/>
        </w:tabs>
        <w:ind w:left="5020" w:hanging="360"/>
      </w:pPr>
      <w:rPr>
        <w:rFonts w:ascii="Courier New" w:hAnsi="Courier New" w:cs="Courier New" w:hint="default"/>
      </w:rPr>
    </w:lvl>
    <w:lvl w:ilvl="5" w:tplc="04180005" w:tentative="1">
      <w:start w:val="1"/>
      <w:numFmt w:val="bullet"/>
      <w:lvlText w:val=""/>
      <w:lvlJc w:val="left"/>
      <w:pPr>
        <w:tabs>
          <w:tab w:val="num" w:pos="5740"/>
        </w:tabs>
        <w:ind w:left="5740" w:hanging="360"/>
      </w:pPr>
      <w:rPr>
        <w:rFonts w:ascii="Wingdings" w:hAnsi="Wingdings" w:hint="default"/>
      </w:rPr>
    </w:lvl>
    <w:lvl w:ilvl="6" w:tplc="04180001" w:tentative="1">
      <w:start w:val="1"/>
      <w:numFmt w:val="bullet"/>
      <w:lvlText w:val=""/>
      <w:lvlJc w:val="left"/>
      <w:pPr>
        <w:tabs>
          <w:tab w:val="num" w:pos="6460"/>
        </w:tabs>
        <w:ind w:left="6460" w:hanging="360"/>
      </w:pPr>
      <w:rPr>
        <w:rFonts w:ascii="Symbol" w:hAnsi="Symbol" w:hint="default"/>
      </w:rPr>
    </w:lvl>
    <w:lvl w:ilvl="7" w:tplc="04180003" w:tentative="1">
      <w:start w:val="1"/>
      <w:numFmt w:val="bullet"/>
      <w:lvlText w:val="o"/>
      <w:lvlJc w:val="left"/>
      <w:pPr>
        <w:tabs>
          <w:tab w:val="num" w:pos="7180"/>
        </w:tabs>
        <w:ind w:left="7180" w:hanging="360"/>
      </w:pPr>
      <w:rPr>
        <w:rFonts w:ascii="Courier New" w:hAnsi="Courier New" w:cs="Courier New" w:hint="default"/>
      </w:rPr>
    </w:lvl>
    <w:lvl w:ilvl="8" w:tplc="04180005" w:tentative="1">
      <w:start w:val="1"/>
      <w:numFmt w:val="bullet"/>
      <w:lvlText w:val=""/>
      <w:lvlJc w:val="left"/>
      <w:pPr>
        <w:tabs>
          <w:tab w:val="num" w:pos="7900"/>
        </w:tabs>
        <w:ind w:left="7900" w:hanging="360"/>
      </w:pPr>
      <w:rPr>
        <w:rFonts w:ascii="Wingdings" w:hAnsi="Wingdings" w:hint="default"/>
      </w:rPr>
    </w:lvl>
  </w:abstractNum>
  <w:abstractNum w:abstractNumId="7">
    <w:nsid w:val="0B5B6604"/>
    <w:multiLevelType w:val="hybridMultilevel"/>
    <w:tmpl w:val="5B788D2A"/>
    <w:lvl w:ilvl="0" w:tplc="79E6F1D6">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nsid w:val="0F3F2044"/>
    <w:multiLevelType w:val="hybridMultilevel"/>
    <w:tmpl w:val="677EA5C6"/>
    <w:lvl w:ilvl="0" w:tplc="85EE6F2C">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nsid w:val="1AFF5343"/>
    <w:multiLevelType w:val="hybridMultilevel"/>
    <w:tmpl w:val="9CFCD5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BC0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12">
    <w:nsid w:val="2FD35DB3"/>
    <w:multiLevelType w:val="hybridMultilevel"/>
    <w:tmpl w:val="D9E25C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314C78CE"/>
    <w:multiLevelType w:val="multilevel"/>
    <w:tmpl w:val="9666335A"/>
    <w:lvl w:ilvl="0">
      <w:start w:val="14"/>
      <w:numFmt w:val="decimal"/>
      <w:lvlText w:val="%1."/>
      <w:lvlJc w:val="left"/>
      <w:pPr>
        <w:tabs>
          <w:tab w:val="num" w:pos="600"/>
        </w:tabs>
        <w:ind w:left="600" w:hanging="600"/>
      </w:pPr>
      <w:rPr>
        <w:rFonts w:hint="default"/>
        <w:b/>
      </w:rPr>
    </w:lvl>
    <w:lvl w:ilvl="1">
      <w:start w:val="3"/>
      <w:numFmt w:val="decimal"/>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31AB28D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nsid w:val="31F95348"/>
    <w:multiLevelType w:val="hybridMultilevel"/>
    <w:tmpl w:val="4ACCF780"/>
    <w:lvl w:ilvl="0" w:tplc="CFC0A74C">
      <w:start w:val="1"/>
      <w:numFmt w:val="bullet"/>
      <w:lvlText w:val=""/>
      <w:lvlJc w:val="left"/>
      <w:pPr>
        <w:tabs>
          <w:tab w:val="num" w:pos="360"/>
        </w:tabs>
        <w:ind w:left="0" w:firstLine="0"/>
      </w:pPr>
      <w:rPr>
        <w:rFonts w:ascii="Symbol" w:hAnsi="Symbol" w:hint="default"/>
        <w:sz w:val="24"/>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334F24F6"/>
    <w:multiLevelType w:val="hybridMultilevel"/>
    <w:tmpl w:val="C4A21038"/>
    <w:lvl w:ilvl="0" w:tplc="E58248A2">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7">
    <w:nsid w:val="3AA75FCD"/>
    <w:multiLevelType w:val="hybridMultilevel"/>
    <w:tmpl w:val="10A27E16"/>
    <w:lvl w:ilvl="0" w:tplc="F9582E30">
      <w:start w:val="1"/>
      <w:numFmt w:val="bullet"/>
      <w:lvlText w:val="-"/>
      <w:lvlJc w:val="left"/>
      <w:pPr>
        <w:tabs>
          <w:tab w:val="num" w:pos="227"/>
        </w:tabs>
        <w:ind w:left="113" w:hanging="113"/>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3AD9672A"/>
    <w:multiLevelType w:val="hybridMultilevel"/>
    <w:tmpl w:val="283037AA"/>
    <w:lvl w:ilvl="0" w:tplc="E0662EF8">
      <w:numFmt w:val="bullet"/>
      <w:lvlText w:val="-"/>
      <w:lvlJc w:val="left"/>
      <w:pPr>
        <w:tabs>
          <w:tab w:val="num" w:pos="1140"/>
        </w:tabs>
        <w:ind w:left="1140" w:hanging="78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2C6EC5"/>
    <w:multiLevelType w:val="hybridMultilevel"/>
    <w:tmpl w:val="7BEC9378"/>
    <w:lvl w:ilvl="0" w:tplc="97D8C45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B31613"/>
    <w:multiLevelType w:val="hybridMultilevel"/>
    <w:tmpl w:val="2ACAFF66"/>
    <w:lvl w:ilvl="0" w:tplc="949479AC">
      <w:start w:val="1"/>
      <w:numFmt w:val="decimal"/>
      <w:lvlText w:val="%1."/>
      <w:lvlJc w:val="left"/>
      <w:pPr>
        <w:tabs>
          <w:tab w:val="num" w:pos="540"/>
        </w:tabs>
        <w:ind w:left="540" w:hanging="360"/>
      </w:pPr>
      <w:rPr>
        <w:rFonts w:ascii="Comic Sans MS" w:hAnsi="Comic Sans MS" w:hint="default"/>
        <w:b/>
        <w:i w:val="0"/>
        <w:sz w:val="24"/>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42CC6165"/>
    <w:multiLevelType w:val="hybridMultilevel"/>
    <w:tmpl w:val="79E0128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3">
    <w:nsid w:val="464E583A"/>
    <w:multiLevelType w:val="multilevel"/>
    <w:tmpl w:val="CE40110C"/>
    <w:lvl w:ilvl="0">
      <w:start w:val="1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8313525"/>
    <w:multiLevelType w:val="hybridMultilevel"/>
    <w:tmpl w:val="0BF41222"/>
    <w:lvl w:ilvl="0" w:tplc="A5FC4E42">
      <w:start w:val="1"/>
      <w:numFmt w:val="decimal"/>
      <w:lvlText w:val="%1."/>
      <w:lvlJc w:val="left"/>
      <w:pPr>
        <w:tabs>
          <w:tab w:val="num" w:pos="540"/>
        </w:tabs>
        <w:ind w:left="540" w:hanging="360"/>
      </w:pPr>
      <w:rPr>
        <w:rFonts w:hint="default"/>
        <w:b/>
      </w:rPr>
    </w:lvl>
    <w:lvl w:ilvl="1" w:tplc="0A1C4A9A">
      <w:start w:val="1"/>
      <w:numFmt w:val="bullet"/>
      <w:lvlText w:val="-"/>
      <w:lvlJc w:val="left"/>
      <w:pPr>
        <w:tabs>
          <w:tab w:val="num" w:pos="1260"/>
        </w:tabs>
        <w:ind w:left="1260" w:hanging="360"/>
      </w:pPr>
      <w:rPr>
        <w:rFonts w:ascii="Times New Roman" w:eastAsia="Times New Roman" w:hAnsi="Times New Roman" w:cs="Times New Roman"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4BDF5D59"/>
    <w:multiLevelType w:val="hybridMultilevel"/>
    <w:tmpl w:val="E75C55B2"/>
    <w:lvl w:ilvl="0" w:tplc="19D67D8A">
      <w:start w:val="1"/>
      <w:numFmt w:val="bullet"/>
      <w:lvlText w:val="-"/>
      <w:lvlJc w:val="left"/>
      <w:pPr>
        <w:tabs>
          <w:tab w:val="num" w:pos="227"/>
        </w:tabs>
        <w:ind w:left="113" w:hanging="113"/>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515D1589"/>
    <w:multiLevelType w:val="multilevel"/>
    <w:tmpl w:val="120A7900"/>
    <w:lvl w:ilvl="0">
      <w:start w:val="1"/>
      <w:numFmt w:val="bullet"/>
      <w:lvlText w:val="-"/>
      <w:lvlJc w:val="left"/>
      <w:pPr>
        <w:tabs>
          <w:tab w:val="num" w:pos="57"/>
        </w:tabs>
        <w:ind w:left="113" w:hanging="113"/>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B519A4"/>
    <w:multiLevelType w:val="hybridMultilevel"/>
    <w:tmpl w:val="FAD2FEAC"/>
    <w:lvl w:ilvl="0" w:tplc="A4EC6380">
      <w:start w:val="1"/>
      <w:numFmt w:val="bullet"/>
      <w:lvlText w:val=""/>
      <w:lvlJc w:val="left"/>
      <w:pPr>
        <w:tabs>
          <w:tab w:val="num" w:pos="227"/>
        </w:tabs>
        <w:ind w:left="340" w:hanging="340"/>
      </w:pPr>
      <w:rPr>
        <w:rFonts w:ascii="Symbol" w:hAnsi="Symbol" w:hint="default"/>
        <w:color w:val="auto"/>
      </w:rPr>
    </w:lvl>
    <w:lvl w:ilvl="1" w:tplc="C4DE18EC">
      <w:start w:val="1"/>
      <w:numFmt w:val="bullet"/>
      <w:lvlText w:val=""/>
      <w:lvlJc w:val="left"/>
      <w:pPr>
        <w:tabs>
          <w:tab w:val="num" w:pos="1440"/>
        </w:tabs>
        <w:ind w:left="1420" w:hanging="340"/>
      </w:pPr>
      <w:rPr>
        <w:rFonts w:ascii="Wingdings" w:hAnsi="Wingdings" w:hint="default"/>
        <w:caps w:val="0"/>
        <w:strike w:val="0"/>
        <w:dstrike w:val="0"/>
        <w:outline w:val="0"/>
        <w:shadow w:val="0"/>
        <w:emboss w:val="0"/>
        <w:imprint w:val="0"/>
        <w:vanish w:val="0"/>
        <w:color w:val="FF000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8B1144"/>
    <w:multiLevelType w:val="hybridMultilevel"/>
    <w:tmpl w:val="F634E98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0F7C6C"/>
    <w:multiLevelType w:val="hybridMultilevel"/>
    <w:tmpl w:val="120A7900"/>
    <w:lvl w:ilvl="0" w:tplc="B502A1EE">
      <w:start w:val="1"/>
      <w:numFmt w:val="bullet"/>
      <w:lvlText w:val="-"/>
      <w:lvlJc w:val="left"/>
      <w:pPr>
        <w:tabs>
          <w:tab w:val="num" w:pos="57"/>
        </w:tabs>
        <w:ind w:left="113" w:hanging="113"/>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nsid w:val="6ADD5F91"/>
    <w:multiLevelType w:val="hybridMultilevel"/>
    <w:tmpl w:val="3416C1A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73096A1D"/>
    <w:multiLevelType w:val="hybridMultilevel"/>
    <w:tmpl w:val="F634E980"/>
    <w:lvl w:ilvl="0" w:tplc="04090001">
      <w:start w:val="1"/>
      <w:numFmt w:val="bullet"/>
      <w:lvlText w:val=""/>
      <w:lvlJc w:val="left"/>
      <w:pPr>
        <w:ind w:left="720" w:hanging="360"/>
      </w:pPr>
      <w:rPr>
        <w:rFonts w:ascii="Symbol" w:hAnsi="Symbol" w:hint="default"/>
      </w:rPr>
    </w:lvl>
    <w:lvl w:ilvl="1" w:tplc="59D4B0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8F5941"/>
    <w:multiLevelType w:val="hybridMultilevel"/>
    <w:tmpl w:val="AEC2B328"/>
    <w:lvl w:ilvl="0" w:tplc="0C8CBE12">
      <w:start w:val="1"/>
      <w:numFmt w:val="bullet"/>
      <w:lvlText w:val=""/>
      <w:lvlJc w:val="left"/>
      <w:pPr>
        <w:tabs>
          <w:tab w:val="num" w:pos="5040"/>
        </w:tabs>
        <w:ind w:left="50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10"/>
  </w:num>
  <w:num w:numId="5">
    <w:abstractNumId w:val="24"/>
  </w:num>
  <w:num w:numId="6">
    <w:abstractNumId w:val="23"/>
  </w:num>
  <w:num w:numId="7">
    <w:abstractNumId w:val="28"/>
  </w:num>
  <w:num w:numId="8">
    <w:abstractNumId w:val="31"/>
  </w:num>
  <w:num w:numId="9">
    <w:abstractNumId w:val="2"/>
  </w:num>
  <w:num w:numId="10">
    <w:abstractNumId w:val="21"/>
  </w:num>
  <w:num w:numId="11">
    <w:abstractNumId w:val="1"/>
  </w:num>
  <w:num w:numId="12">
    <w:abstractNumId w:val="15"/>
  </w:num>
  <w:num w:numId="13">
    <w:abstractNumId w:val="9"/>
  </w:num>
  <w:num w:numId="14">
    <w:abstractNumId w:val="4"/>
  </w:num>
  <w:num w:numId="15">
    <w:abstractNumId w:val="0"/>
  </w:num>
  <w:num w:numId="16">
    <w:abstractNumId w:val="6"/>
  </w:num>
  <w:num w:numId="17">
    <w:abstractNumId w:val="3"/>
  </w:num>
  <w:num w:numId="18">
    <w:abstractNumId w:val="19"/>
  </w:num>
  <w:num w:numId="19">
    <w:abstractNumId w:val="27"/>
  </w:num>
  <w:num w:numId="20">
    <w:abstractNumId w:val="29"/>
  </w:num>
  <w:num w:numId="21">
    <w:abstractNumId w:val="5"/>
  </w:num>
  <w:num w:numId="22">
    <w:abstractNumId w:val="33"/>
  </w:num>
  <w:num w:numId="23">
    <w:abstractNumId w:val="12"/>
  </w:num>
  <w:num w:numId="24">
    <w:abstractNumId w:val="32"/>
  </w:num>
  <w:num w:numId="25">
    <w:abstractNumId w:val="8"/>
  </w:num>
  <w:num w:numId="26">
    <w:abstractNumId w:val="7"/>
  </w:num>
  <w:num w:numId="27">
    <w:abstractNumId w:val="16"/>
  </w:num>
  <w:num w:numId="28">
    <w:abstractNumId w:val="30"/>
  </w:num>
  <w:num w:numId="29">
    <w:abstractNumId w:val="18"/>
  </w:num>
  <w:num w:numId="30">
    <w:abstractNumId w:val="17"/>
  </w:num>
  <w:num w:numId="31">
    <w:abstractNumId w:val="26"/>
  </w:num>
  <w:num w:numId="32">
    <w:abstractNumId w:val="25"/>
  </w:num>
  <w:num w:numId="33">
    <w:abstractNumId w:val="22"/>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9"/>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A3CD3"/>
    <w:rsid w:val="00002C4C"/>
    <w:rsid w:val="00017294"/>
    <w:rsid w:val="00050D9C"/>
    <w:rsid w:val="0029030C"/>
    <w:rsid w:val="002D7BB9"/>
    <w:rsid w:val="002E11FC"/>
    <w:rsid w:val="003A5AD4"/>
    <w:rsid w:val="00476D80"/>
    <w:rsid w:val="004800FE"/>
    <w:rsid w:val="00484FD6"/>
    <w:rsid w:val="00534BB7"/>
    <w:rsid w:val="005A5753"/>
    <w:rsid w:val="005C4068"/>
    <w:rsid w:val="006A5B04"/>
    <w:rsid w:val="00727390"/>
    <w:rsid w:val="007C5D28"/>
    <w:rsid w:val="00800B03"/>
    <w:rsid w:val="00804C04"/>
    <w:rsid w:val="00883A1D"/>
    <w:rsid w:val="009F6B83"/>
    <w:rsid w:val="00A42A16"/>
    <w:rsid w:val="00B752B2"/>
    <w:rsid w:val="00BA3CD3"/>
    <w:rsid w:val="00CE215E"/>
    <w:rsid w:val="00D16866"/>
    <w:rsid w:val="00D76C31"/>
    <w:rsid w:val="00D86228"/>
    <w:rsid w:val="00E303EC"/>
    <w:rsid w:val="00F37D24"/>
    <w:rsid w:val="00F937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colormru v:ext="edit" colors="red,#9cf,#f30,#3cf,#f99,#ff7c80,#fcc,#f96"/>
      <o:colormenu v:ext="edit" shadowcolor="none"/>
    </o:shapedefaults>
    <o:shapelayout v:ext="edit">
      <o:idmap v:ext="edit" data="1,2"/>
      <o:regrouptable v:ext="edit">
        <o:entry new="1" old="0"/>
        <o:entry new="2" old="0"/>
        <o:entry new="3" old="0"/>
        <o:entry new="4" old="0"/>
        <o:entry new="5" old="0"/>
        <o:entry new="6" old="0"/>
        <o:entry new="7" old="0"/>
        <o:entry new="9" old="0"/>
        <o:entry new="10" old="0"/>
        <o:entry new="11" old="0"/>
        <o:entry new="12" old="0"/>
        <o:entry new="15" old="12"/>
        <o:entry new="18" old="0"/>
        <o:entry new="19" old="0"/>
        <o:entry new="20"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2C4C"/>
    <w:rPr>
      <w:sz w:val="24"/>
      <w:szCs w:val="24"/>
      <w:lang w:val="ro-RO" w:eastAsia="ro-RO"/>
    </w:rPr>
  </w:style>
  <w:style w:type="paragraph" w:styleId="Heading1">
    <w:name w:val="heading 1"/>
    <w:basedOn w:val="Normal"/>
    <w:next w:val="Normal"/>
    <w:qFormat/>
    <w:rsid w:val="00002C4C"/>
    <w:pPr>
      <w:keepNext/>
      <w:spacing w:line="360" w:lineRule="auto"/>
      <w:jc w:val="center"/>
      <w:outlineLvl w:val="0"/>
    </w:pPr>
    <w:rPr>
      <w:rFonts w:ascii="Arial" w:hAnsi="Arial" w:cs="Arial"/>
      <w:b/>
      <w:sz w:val="28"/>
      <w:szCs w:val="28"/>
    </w:rPr>
  </w:style>
  <w:style w:type="paragraph" w:styleId="Heading2">
    <w:name w:val="heading 2"/>
    <w:basedOn w:val="Normal"/>
    <w:next w:val="Normal"/>
    <w:qFormat/>
    <w:rsid w:val="00002C4C"/>
    <w:pPr>
      <w:keepNext/>
      <w:autoSpaceDE w:val="0"/>
      <w:autoSpaceDN w:val="0"/>
      <w:adjustRightInd w:val="0"/>
      <w:jc w:val="center"/>
      <w:outlineLvl w:val="1"/>
    </w:pPr>
    <w:rPr>
      <w:rFonts w:ascii="Arial" w:hAnsi="Arial" w:cs="Arial"/>
      <w:b/>
      <w:bCs/>
      <w:color w:val="FF0000"/>
      <w:sz w:val="36"/>
      <w:szCs w:val="36"/>
    </w:rPr>
  </w:style>
  <w:style w:type="paragraph" w:styleId="Heading3">
    <w:name w:val="heading 3"/>
    <w:basedOn w:val="Normal"/>
    <w:next w:val="Normal"/>
    <w:qFormat/>
    <w:rsid w:val="00002C4C"/>
    <w:pPr>
      <w:keepNext/>
      <w:outlineLvl w:val="2"/>
    </w:pPr>
    <w:rPr>
      <w:b/>
      <w:color w:val="FF0000"/>
    </w:rPr>
  </w:style>
  <w:style w:type="paragraph" w:styleId="Heading4">
    <w:name w:val="heading 4"/>
    <w:basedOn w:val="Normal"/>
    <w:next w:val="Normal"/>
    <w:qFormat/>
    <w:rsid w:val="00002C4C"/>
    <w:pPr>
      <w:keepNext/>
      <w:keepLines/>
      <w:spacing w:before="200" w:line="276" w:lineRule="auto"/>
      <w:outlineLvl w:val="3"/>
    </w:pPr>
    <w:rPr>
      <w:rFonts w:ascii="Calibri" w:hAnsi="Calibri"/>
      <w:b/>
      <w:bCs/>
      <w:iCs/>
      <w:color w:val="244061"/>
      <w:sz w:val="22"/>
      <w:szCs w:val="22"/>
      <w:lang w:val="en-GB" w:eastAsia="en-US"/>
    </w:rPr>
  </w:style>
  <w:style w:type="paragraph" w:styleId="Heading5">
    <w:name w:val="heading 5"/>
    <w:basedOn w:val="Normal"/>
    <w:next w:val="Normal"/>
    <w:qFormat/>
    <w:rsid w:val="00002C4C"/>
    <w:pPr>
      <w:keepNext/>
      <w:jc w:val="both"/>
      <w:outlineLvl w:val="4"/>
    </w:pPr>
    <w:rPr>
      <w:rFonts w:ascii="Arial" w:hAnsi="Arial"/>
      <w:b/>
      <w:lang w:val="it-IT" w:eastAsia="en-US"/>
    </w:rPr>
  </w:style>
  <w:style w:type="paragraph" w:styleId="Heading6">
    <w:name w:val="heading 6"/>
    <w:basedOn w:val="Normal"/>
    <w:next w:val="Normal"/>
    <w:qFormat/>
    <w:rsid w:val="00002C4C"/>
    <w:pPr>
      <w:keepNext/>
      <w:jc w:val="center"/>
      <w:outlineLvl w:val="5"/>
    </w:pPr>
    <w:rPr>
      <w:rFonts w:ascii="Arial" w:hAnsi="Arial" w:cs="Arial"/>
      <w:sz w:val="28"/>
    </w:rPr>
  </w:style>
  <w:style w:type="paragraph" w:styleId="Heading7">
    <w:name w:val="heading 7"/>
    <w:basedOn w:val="Normal"/>
    <w:next w:val="Normal"/>
    <w:qFormat/>
    <w:rsid w:val="00002C4C"/>
    <w:pPr>
      <w:keepNext/>
      <w:outlineLvl w:val="6"/>
    </w:pPr>
    <w:rPr>
      <w:b/>
      <w:bCs/>
    </w:rPr>
  </w:style>
  <w:style w:type="paragraph" w:styleId="Heading8">
    <w:name w:val="heading 8"/>
    <w:basedOn w:val="Normal"/>
    <w:next w:val="Normal"/>
    <w:qFormat/>
    <w:rsid w:val="00002C4C"/>
    <w:pPr>
      <w:keepNext/>
      <w:jc w:val="center"/>
      <w:outlineLvl w:val="7"/>
    </w:pPr>
    <w:rPr>
      <w:b/>
      <w:bCs/>
      <w:color w:val="FF3300"/>
    </w:rPr>
  </w:style>
  <w:style w:type="paragraph" w:styleId="Heading9">
    <w:name w:val="heading 9"/>
    <w:basedOn w:val="Normal"/>
    <w:next w:val="Normal"/>
    <w:qFormat/>
    <w:rsid w:val="00002C4C"/>
    <w:pPr>
      <w:spacing w:before="240" w:after="60"/>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Caracter Caracter Char,Text simplu Caracter"/>
    <w:basedOn w:val="Normal"/>
    <w:rsid w:val="00002C4C"/>
    <w:rPr>
      <w:rFonts w:ascii="Courier New" w:hAnsi="Courier New" w:cs="Courier New"/>
      <w:sz w:val="20"/>
      <w:szCs w:val="20"/>
      <w:lang w:val="en-US" w:eastAsia="en-US"/>
    </w:rPr>
  </w:style>
  <w:style w:type="paragraph" w:styleId="Footer">
    <w:name w:val="footer"/>
    <w:basedOn w:val="Normal"/>
    <w:rsid w:val="00002C4C"/>
    <w:pPr>
      <w:tabs>
        <w:tab w:val="center" w:pos="4153"/>
        <w:tab w:val="right" w:pos="8306"/>
      </w:tabs>
    </w:pPr>
    <w:rPr>
      <w:rFonts w:ascii="Arial" w:hAnsi="Arial"/>
      <w:szCs w:val="20"/>
      <w:lang w:val="en-GB" w:eastAsia="en-US"/>
    </w:rPr>
  </w:style>
  <w:style w:type="character" w:styleId="Hyperlink">
    <w:name w:val="Hyperlink"/>
    <w:basedOn w:val="DefaultParagraphFont"/>
    <w:rsid w:val="00002C4C"/>
    <w:rPr>
      <w:color w:val="0000FF"/>
      <w:u w:val="single"/>
    </w:rPr>
  </w:style>
  <w:style w:type="paragraph" w:styleId="TOC1">
    <w:name w:val="toc 1"/>
    <w:basedOn w:val="Normal"/>
    <w:next w:val="Normal"/>
    <w:autoRedefine/>
    <w:semiHidden/>
    <w:rsid w:val="00002C4C"/>
    <w:pPr>
      <w:spacing w:before="120" w:line="276" w:lineRule="auto"/>
    </w:pPr>
    <w:rPr>
      <w:rFonts w:ascii="Cambria" w:eastAsia="Calibri" w:hAnsi="Cambria"/>
      <w:b/>
      <w:caps/>
      <w:sz w:val="22"/>
      <w:szCs w:val="22"/>
      <w:lang w:val="en-GB" w:eastAsia="en-US"/>
    </w:rPr>
  </w:style>
  <w:style w:type="character" w:styleId="FollowedHyperlink">
    <w:name w:val="FollowedHyperlink"/>
    <w:basedOn w:val="DefaultParagraphFont"/>
    <w:rsid w:val="00002C4C"/>
    <w:rPr>
      <w:color w:val="800080"/>
      <w:u w:val="single"/>
    </w:rPr>
  </w:style>
  <w:style w:type="paragraph" w:styleId="BodyText3">
    <w:name w:val="Body Text 3"/>
    <w:basedOn w:val="Normal"/>
    <w:rsid w:val="00002C4C"/>
    <w:pPr>
      <w:spacing w:after="120"/>
    </w:pPr>
    <w:rPr>
      <w:sz w:val="16"/>
      <w:szCs w:val="16"/>
      <w:lang w:val="en-US" w:eastAsia="en-US"/>
    </w:rPr>
  </w:style>
  <w:style w:type="paragraph" w:styleId="BodyTextIndent">
    <w:name w:val="Body Text Indent"/>
    <w:basedOn w:val="Normal"/>
    <w:rsid w:val="00002C4C"/>
    <w:pPr>
      <w:spacing w:after="120"/>
      <w:ind w:left="283"/>
    </w:pPr>
    <w:rPr>
      <w:sz w:val="20"/>
      <w:szCs w:val="20"/>
      <w:lang w:val="en-GB" w:eastAsia="en-US"/>
    </w:rPr>
  </w:style>
  <w:style w:type="paragraph" w:styleId="BodyTextIndent2">
    <w:name w:val="Body Text Indent 2"/>
    <w:basedOn w:val="Normal"/>
    <w:rsid w:val="00002C4C"/>
    <w:pPr>
      <w:ind w:firstLine="720"/>
      <w:jc w:val="both"/>
    </w:pPr>
    <w:rPr>
      <w:rFonts w:ascii="Arial" w:hAnsi="Arial"/>
    </w:rPr>
  </w:style>
  <w:style w:type="paragraph" w:styleId="BodyText">
    <w:name w:val="Body Text"/>
    <w:basedOn w:val="Normal"/>
    <w:rsid w:val="00002C4C"/>
    <w:pPr>
      <w:jc w:val="center"/>
    </w:pPr>
  </w:style>
  <w:style w:type="paragraph" w:styleId="BodyText2">
    <w:name w:val="Body Text 2"/>
    <w:basedOn w:val="Normal"/>
    <w:rsid w:val="00002C4C"/>
    <w:pPr>
      <w:jc w:val="center"/>
    </w:pPr>
    <w:rPr>
      <w:b/>
      <w:bCs/>
    </w:rPr>
  </w:style>
  <w:style w:type="character" w:customStyle="1" w:styleId="Hyperlink1">
    <w:name w:val="Hyperlink1"/>
    <w:basedOn w:val="DefaultParagraphFont"/>
    <w:rsid w:val="00002C4C"/>
    <w:rPr>
      <w:color w:val="000000"/>
      <w:u w:val="single"/>
    </w:rPr>
  </w:style>
  <w:style w:type="paragraph" w:styleId="Caption">
    <w:name w:val="caption"/>
    <w:basedOn w:val="Normal"/>
    <w:next w:val="Normal"/>
    <w:qFormat/>
    <w:rsid w:val="00002C4C"/>
    <w:pPr>
      <w:tabs>
        <w:tab w:val="num" w:pos="720"/>
      </w:tabs>
      <w:ind w:left="360"/>
      <w:jc w:val="center"/>
    </w:pPr>
    <w:rPr>
      <w:rFonts w:ascii="Arial" w:hAnsi="Arial" w:cs="Arial"/>
      <w:b/>
      <w:bCs/>
      <w:color w:val="FF0000"/>
      <w:sz w:val="36"/>
    </w:rPr>
  </w:style>
  <w:style w:type="character" w:styleId="PageNumber">
    <w:name w:val="page number"/>
    <w:basedOn w:val="DefaultParagraphFont"/>
    <w:rsid w:val="00002C4C"/>
  </w:style>
  <w:style w:type="character" w:customStyle="1" w:styleId="def">
    <w:name w:val="def"/>
    <w:basedOn w:val="DefaultParagraphFont"/>
    <w:rsid w:val="00002C4C"/>
  </w:style>
  <w:style w:type="paragraph" w:styleId="Header">
    <w:name w:val="header"/>
    <w:basedOn w:val="Normal"/>
    <w:link w:val="HeaderChar"/>
    <w:rsid w:val="00002C4C"/>
    <w:pPr>
      <w:tabs>
        <w:tab w:val="center" w:pos="4153"/>
        <w:tab w:val="right" w:pos="8306"/>
      </w:tabs>
    </w:pPr>
    <w:rPr>
      <w:sz w:val="20"/>
      <w:szCs w:val="20"/>
      <w:lang w:val="en-GB" w:eastAsia="en-US"/>
    </w:rPr>
  </w:style>
  <w:style w:type="character" w:customStyle="1" w:styleId="HeaderChar">
    <w:name w:val="Header Char"/>
    <w:basedOn w:val="DefaultParagraphFont"/>
    <w:link w:val="Header"/>
    <w:rsid w:val="005A5753"/>
    <w:rPr>
      <w:lang w:val="en-GB"/>
    </w:rPr>
  </w:style>
  <w:style w:type="paragraph" w:styleId="Title">
    <w:name w:val="Title"/>
    <w:basedOn w:val="Normal"/>
    <w:qFormat/>
    <w:rsid w:val="00002C4C"/>
    <w:pPr>
      <w:jc w:val="center"/>
    </w:pPr>
    <w:rPr>
      <w:b/>
      <w:sz w:val="28"/>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image" Target="media/image18.png"/><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5.bin"/><Relationship Id="rId55" Type="http://schemas.openxmlformats.org/officeDocument/2006/relationships/image" Target="media/image26.png"/><Relationship Id="rId63" Type="http://schemas.openxmlformats.org/officeDocument/2006/relationships/image" Target="media/image32.png"/><Relationship Id="rId68"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png"/><Relationship Id="rId40" Type="http://schemas.openxmlformats.org/officeDocument/2006/relationships/oleObject" Target="embeddings/oleObject10.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png"/><Relationship Id="rId57" Type="http://schemas.openxmlformats.org/officeDocument/2006/relationships/image" Target="media/image27.wmf"/><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0.jpeg"/><Relationship Id="rId6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9.jpeg"/><Relationship Id="rId67" Type="http://schemas.openxmlformats.org/officeDocument/2006/relationships/oleObject" Target="embeddings/oleObject19.bin"/><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oleObject" Target="embeddings/oleObject17.bin"/><Relationship Id="rId62" Type="http://schemas.openxmlformats.org/officeDocument/2006/relationships/image" Target="http://farm3.static.flickr.com/2150/1619488446_c984605349.jpg?v=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47</Pages>
  <Words>9340</Words>
  <Characters>53243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MINISTERUL ÎNVĂŢĂMÂNTULUI, CERCETĂRII ŞI TINERETULUI</vt:lpstr>
    </vt:vector>
  </TitlesOfParts>
  <Company>Hewlett-Packard Company</Company>
  <LinksUpToDate>false</LinksUpToDate>
  <CharactersWithSpaces>62459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ÎNVĂŢĂMÂNTULUI, CERCETĂRII ŞI TINERETULUI</dc:title>
  <dc:creator>Mihaela</dc:creator>
  <cp:lastModifiedBy>user1</cp:lastModifiedBy>
  <cp:revision>7</cp:revision>
  <dcterms:created xsi:type="dcterms:W3CDTF">2009-02-02T13:16:00Z</dcterms:created>
  <dcterms:modified xsi:type="dcterms:W3CDTF">2009-02-02T14:02:00Z</dcterms:modified>
</cp:coreProperties>
</file>